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9B" w:rsidRDefault="005D6A33" w:rsidP="00AA4B9B">
      <w:pPr>
        <w:autoSpaceDE w:val="0"/>
        <w:autoSpaceDN w:val="0"/>
        <w:adjustRightInd w:val="0"/>
        <w:spacing w:after="0" w:line="240" w:lineRule="auto"/>
        <w:ind w:firstLine="4536"/>
        <w:jc w:val="right"/>
        <w:rPr>
          <w:rFonts w:ascii="Arial" w:hAnsi="Arial" w:cs="Arial"/>
          <w:sz w:val="24"/>
          <w:szCs w:val="24"/>
        </w:rPr>
      </w:pPr>
      <w:bookmarkStart w:id="0" w:name="RANGE_A1_M19"/>
      <w:bookmarkEnd w:id="0"/>
      <w:r>
        <w:rPr>
          <w:rFonts w:ascii="Arial" w:hAnsi="Arial" w:cs="Arial"/>
          <w:sz w:val="24"/>
          <w:szCs w:val="24"/>
        </w:rPr>
        <w:t xml:space="preserve">   </w:t>
      </w:r>
      <w:r w:rsidR="00895226">
        <w:rPr>
          <w:rFonts w:ascii="Arial" w:hAnsi="Arial" w:cs="Arial"/>
          <w:sz w:val="24"/>
          <w:szCs w:val="24"/>
        </w:rPr>
        <w:t xml:space="preserve">                  </w:t>
      </w:r>
      <w:r w:rsidR="00EE1341">
        <w:rPr>
          <w:rFonts w:ascii="Arial" w:hAnsi="Arial" w:cs="Arial"/>
          <w:sz w:val="24"/>
          <w:szCs w:val="24"/>
        </w:rPr>
        <w:t>УТВЕРЖДЕНА</w:t>
      </w:r>
      <w:r w:rsidR="00895226">
        <w:rPr>
          <w:rFonts w:ascii="Arial" w:hAnsi="Arial" w:cs="Arial"/>
          <w:sz w:val="24"/>
          <w:szCs w:val="24"/>
        </w:rPr>
        <w:t xml:space="preserve"> </w:t>
      </w:r>
      <w:r>
        <w:rPr>
          <w:rFonts w:ascii="Arial" w:hAnsi="Arial" w:cs="Arial"/>
          <w:sz w:val="24"/>
          <w:szCs w:val="24"/>
        </w:rPr>
        <w:t xml:space="preserve">  </w:t>
      </w:r>
    </w:p>
    <w:p w:rsidR="005D6A33" w:rsidRDefault="005D6A33" w:rsidP="00AA4B9B">
      <w:pPr>
        <w:autoSpaceDE w:val="0"/>
        <w:autoSpaceDN w:val="0"/>
        <w:adjustRightInd w:val="0"/>
        <w:spacing w:after="0" w:line="240" w:lineRule="auto"/>
        <w:ind w:firstLine="4536"/>
        <w:jc w:val="right"/>
        <w:rPr>
          <w:rFonts w:ascii="Arial" w:hAnsi="Arial" w:cs="Arial"/>
          <w:sz w:val="24"/>
          <w:szCs w:val="24"/>
        </w:rPr>
      </w:pPr>
      <w:proofErr w:type="gramStart"/>
      <w:r>
        <w:rPr>
          <w:rFonts w:ascii="Arial" w:hAnsi="Arial" w:cs="Arial"/>
          <w:sz w:val="24"/>
          <w:szCs w:val="24"/>
        </w:rPr>
        <w:t>постановлени</w:t>
      </w:r>
      <w:r w:rsidR="00EE1341">
        <w:rPr>
          <w:rFonts w:ascii="Arial" w:hAnsi="Arial" w:cs="Arial"/>
          <w:sz w:val="24"/>
          <w:szCs w:val="24"/>
        </w:rPr>
        <w:t>ем</w:t>
      </w:r>
      <w:proofErr w:type="gramEnd"/>
      <w:r>
        <w:rPr>
          <w:rFonts w:ascii="Arial" w:hAnsi="Arial" w:cs="Arial"/>
          <w:sz w:val="24"/>
          <w:szCs w:val="24"/>
        </w:rPr>
        <w:t xml:space="preserve"> администрации</w:t>
      </w:r>
      <w:r w:rsidR="00AA4B9B">
        <w:rPr>
          <w:rFonts w:ascii="Arial" w:hAnsi="Arial" w:cs="Arial"/>
          <w:sz w:val="24"/>
          <w:szCs w:val="24"/>
        </w:rPr>
        <w:t xml:space="preserve"> </w:t>
      </w:r>
      <w:r w:rsidR="00EE1341">
        <w:rPr>
          <w:rFonts w:ascii="Arial" w:hAnsi="Arial" w:cs="Arial"/>
          <w:sz w:val="24"/>
          <w:szCs w:val="24"/>
        </w:rPr>
        <w:t>города</w:t>
      </w:r>
    </w:p>
    <w:p w:rsidR="005D6A33" w:rsidRDefault="00AA4C5F" w:rsidP="00AA4B9B">
      <w:pPr>
        <w:autoSpaceDE w:val="0"/>
        <w:autoSpaceDN w:val="0"/>
        <w:adjustRightInd w:val="0"/>
        <w:spacing w:after="0" w:line="240" w:lineRule="auto"/>
        <w:ind w:firstLine="4536"/>
        <w:jc w:val="right"/>
        <w:rPr>
          <w:rFonts w:ascii="Arial" w:hAnsi="Arial" w:cs="Arial"/>
          <w:sz w:val="24"/>
          <w:szCs w:val="24"/>
        </w:rPr>
      </w:pPr>
      <w:r>
        <w:rPr>
          <w:rFonts w:ascii="Arial" w:hAnsi="Arial" w:cs="Arial"/>
          <w:sz w:val="24"/>
          <w:szCs w:val="24"/>
        </w:rPr>
        <w:t xml:space="preserve">               </w:t>
      </w:r>
      <w:r w:rsidR="00483526">
        <w:rPr>
          <w:rFonts w:ascii="Arial" w:hAnsi="Arial" w:cs="Arial"/>
          <w:sz w:val="24"/>
          <w:szCs w:val="24"/>
        </w:rPr>
        <w:t xml:space="preserve">         </w:t>
      </w:r>
      <w:proofErr w:type="gramStart"/>
      <w:r w:rsidR="00483526">
        <w:rPr>
          <w:rFonts w:ascii="Arial" w:hAnsi="Arial" w:cs="Arial"/>
          <w:sz w:val="24"/>
          <w:szCs w:val="24"/>
        </w:rPr>
        <w:t>о</w:t>
      </w:r>
      <w:r w:rsidR="005D6A33">
        <w:rPr>
          <w:rFonts w:ascii="Arial" w:hAnsi="Arial" w:cs="Arial"/>
          <w:sz w:val="24"/>
          <w:szCs w:val="24"/>
        </w:rPr>
        <w:t>т</w:t>
      </w:r>
      <w:proofErr w:type="gramEnd"/>
      <w:r w:rsidR="00AA4B9B">
        <w:rPr>
          <w:rFonts w:ascii="Arial" w:hAnsi="Arial" w:cs="Arial"/>
          <w:sz w:val="24"/>
          <w:szCs w:val="24"/>
        </w:rPr>
        <w:t xml:space="preserve"> 01.10.2013 </w:t>
      </w:r>
      <w:r w:rsidR="005D6A33">
        <w:rPr>
          <w:rFonts w:ascii="Arial" w:hAnsi="Arial" w:cs="Arial"/>
          <w:sz w:val="24"/>
          <w:szCs w:val="24"/>
        </w:rPr>
        <w:t>№</w:t>
      </w:r>
      <w:r w:rsidR="00AA4B9B">
        <w:rPr>
          <w:rFonts w:ascii="Arial" w:hAnsi="Arial" w:cs="Arial"/>
          <w:sz w:val="24"/>
          <w:szCs w:val="24"/>
        </w:rPr>
        <w:t xml:space="preserve"> 587</w:t>
      </w:r>
    </w:p>
    <w:p w:rsidR="004B2C50" w:rsidRDefault="004B2C50" w:rsidP="00622909">
      <w:pPr>
        <w:autoSpaceDE w:val="0"/>
        <w:autoSpaceDN w:val="0"/>
        <w:adjustRightInd w:val="0"/>
        <w:spacing w:after="120" w:line="240" w:lineRule="auto"/>
        <w:jc w:val="center"/>
        <w:rPr>
          <w:rFonts w:ascii="Arial" w:hAnsi="Arial" w:cs="Arial"/>
          <w:b/>
          <w:bCs/>
          <w:sz w:val="24"/>
          <w:szCs w:val="24"/>
        </w:rPr>
      </w:pPr>
    </w:p>
    <w:p w:rsidR="005D6A33" w:rsidRPr="00246217" w:rsidRDefault="005D6A33" w:rsidP="00622909">
      <w:pPr>
        <w:autoSpaceDE w:val="0"/>
        <w:autoSpaceDN w:val="0"/>
        <w:adjustRightInd w:val="0"/>
        <w:spacing w:after="120" w:line="240" w:lineRule="auto"/>
        <w:jc w:val="center"/>
        <w:rPr>
          <w:rFonts w:ascii="Arial" w:hAnsi="Arial" w:cs="Arial"/>
          <w:b/>
          <w:bCs/>
          <w:sz w:val="24"/>
          <w:szCs w:val="24"/>
        </w:rPr>
      </w:pPr>
      <w:r w:rsidRPr="00246217">
        <w:rPr>
          <w:rFonts w:ascii="Arial" w:hAnsi="Arial" w:cs="Arial"/>
          <w:b/>
          <w:bCs/>
          <w:sz w:val="24"/>
          <w:szCs w:val="24"/>
        </w:rPr>
        <w:t xml:space="preserve">МУНИЦИПАЛЬНАЯ ПРОГРАММА </w:t>
      </w:r>
    </w:p>
    <w:p w:rsidR="005D6A33" w:rsidRDefault="005D6A33" w:rsidP="00622909">
      <w:pPr>
        <w:autoSpaceDE w:val="0"/>
        <w:autoSpaceDN w:val="0"/>
        <w:adjustRightInd w:val="0"/>
        <w:spacing w:after="0" w:line="240" w:lineRule="auto"/>
        <w:jc w:val="center"/>
        <w:rPr>
          <w:rFonts w:ascii="Arial" w:hAnsi="Arial" w:cs="Arial"/>
          <w:b/>
          <w:bCs/>
          <w:sz w:val="24"/>
          <w:szCs w:val="24"/>
        </w:rPr>
      </w:pPr>
      <w:proofErr w:type="gramStart"/>
      <w:r w:rsidRPr="00246217">
        <w:rPr>
          <w:rFonts w:ascii="Arial" w:hAnsi="Arial" w:cs="Arial"/>
          <w:b/>
          <w:bCs/>
          <w:sz w:val="24"/>
          <w:szCs w:val="24"/>
        </w:rPr>
        <w:t>городского</w:t>
      </w:r>
      <w:proofErr w:type="gramEnd"/>
      <w:r w:rsidRPr="00246217">
        <w:rPr>
          <w:rFonts w:ascii="Arial" w:hAnsi="Arial" w:cs="Arial"/>
          <w:b/>
          <w:bCs/>
          <w:sz w:val="24"/>
          <w:szCs w:val="24"/>
        </w:rPr>
        <w:t xml:space="preserve"> округа Фрязино Московской области «Жилище» на 2014-2018 годы</w:t>
      </w:r>
    </w:p>
    <w:p w:rsidR="00EE1341" w:rsidRDefault="0036673B" w:rsidP="00622909">
      <w:pPr>
        <w:autoSpaceDE w:val="0"/>
        <w:autoSpaceDN w:val="0"/>
        <w:adjustRightInd w:val="0"/>
        <w:spacing w:after="0" w:line="240" w:lineRule="auto"/>
        <w:jc w:val="center"/>
        <w:rPr>
          <w:rFonts w:ascii="Arial" w:eastAsia="Times New Roman" w:hAnsi="Arial" w:cs="Arial"/>
          <w:i/>
          <w:snapToGrid w:val="0"/>
          <w:sz w:val="24"/>
          <w:szCs w:val="24"/>
          <w:lang w:eastAsia="ru-RU"/>
        </w:rPr>
      </w:pPr>
      <w:r w:rsidRPr="00AA4B9B">
        <w:rPr>
          <w:rFonts w:ascii="Arial" w:eastAsia="Times New Roman" w:hAnsi="Arial" w:cs="Arial"/>
          <w:i/>
          <w:snapToGrid w:val="0"/>
          <w:sz w:val="24"/>
          <w:szCs w:val="24"/>
          <w:lang w:eastAsia="ru-RU"/>
        </w:rPr>
        <w:t>(</w:t>
      </w:r>
      <w:proofErr w:type="gramStart"/>
      <w:r w:rsidRPr="00AA4B9B">
        <w:rPr>
          <w:rFonts w:ascii="Arial" w:eastAsia="Times New Roman" w:hAnsi="Arial" w:cs="Arial"/>
          <w:i/>
          <w:snapToGrid w:val="0"/>
          <w:sz w:val="24"/>
          <w:szCs w:val="24"/>
          <w:lang w:eastAsia="ru-RU"/>
        </w:rPr>
        <w:t>в</w:t>
      </w:r>
      <w:proofErr w:type="gramEnd"/>
      <w:r w:rsidRPr="00AA4B9B">
        <w:rPr>
          <w:rFonts w:ascii="Arial" w:eastAsia="Times New Roman" w:hAnsi="Arial" w:cs="Arial"/>
          <w:i/>
          <w:snapToGrid w:val="0"/>
          <w:sz w:val="24"/>
          <w:szCs w:val="24"/>
          <w:lang w:eastAsia="ru-RU"/>
        </w:rPr>
        <w:t xml:space="preserve"> редакции постановлений администрации города от 30.04.2014 № 253,</w:t>
      </w:r>
    </w:p>
    <w:p w:rsidR="0036673B" w:rsidRPr="00AA4B9B" w:rsidRDefault="0036673B" w:rsidP="00622909">
      <w:pPr>
        <w:autoSpaceDE w:val="0"/>
        <w:autoSpaceDN w:val="0"/>
        <w:adjustRightInd w:val="0"/>
        <w:spacing w:after="0" w:line="240" w:lineRule="auto"/>
        <w:jc w:val="center"/>
        <w:rPr>
          <w:rFonts w:ascii="Arial" w:hAnsi="Arial" w:cs="Arial"/>
          <w:b/>
          <w:bCs/>
          <w:i/>
          <w:sz w:val="24"/>
          <w:szCs w:val="24"/>
        </w:rPr>
      </w:pPr>
      <w:r w:rsidRPr="00AA4B9B">
        <w:rPr>
          <w:rFonts w:ascii="Arial" w:eastAsia="Times New Roman" w:hAnsi="Arial" w:cs="Arial"/>
          <w:i/>
          <w:snapToGrid w:val="0"/>
          <w:sz w:val="24"/>
          <w:szCs w:val="24"/>
          <w:lang w:eastAsia="ru-RU"/>
        </w:rPr>
        <w:t xml:space="preserve"> </w:t>
      </w:r>
      <w:proofErr w:type="gramStart"/>
      <w:r w:rsidRPr="00AA4B9B">
        <w:rPr>
          <w:rFonts w:ascii="Arial" w:eastAsia="Times New Roman" w:hAnsi="Arial" w:cs="Arial"/>
          <w:i/>
          <w:snapToGrid w:val="0"/>
          <w:sz w:val="24"/>
          <w:szCs w:val="24"/>
          <w:lang w:eastAsia="ru-RU"/>
        </w:rPr>
        <w:t>от</w:t>
      </w:r>
      <w:proofErr w:type="gramEnd"/>
      <w:r w:rsidRPr="00AA4B9B">
        <w:rPr>
          <w:rFonts w:ascii="Arial" w:eastAsia="Times New Roman" w:hAnsi="Arial" w:cs="Arial"/>
          <w:i/>
          <w:snapToGrid w:val="0"/>
          <w:sz w:val="24"/>
          <w:szCs w:val="24"/>
          <w:lang w:eastAsia="ru-RU"/>
        </w:rPr>
        <w:t xml:space="preserve"> 18.08.2014 № 545, от 01.10.2014 № 631, от 29.01.2015 № 27, от 02.03.2015 № 107</w:t>
      </w:r>
      <w:r w:rsidR="00EE1341">
        <w:rPr>
          <w:rFonts w:ascii="Arial" w:eastAsia="Times New Roman" w:hAnsi="Arial" w:cs="Arial"/>
          <w:i/>
          <w:snapToGrid w:val="0"/>
          <w:sz w:val="24"/>
          <w:szCs w:val="24"/>
          <w:lang w:eastAsia="ru-RU"/>
        </w:rPr>
        <w:t>, от 07.05.2015 № 252, от 22.05.2015 № 296)</w:t>
      </w:r>
    </w:p>
    <w:p w:rsidR="005D6A33" w:rsidRPr="00246217" w:rsidRDefault="005D6A33" w:rsidP="00622909">
      <w:pPr>
        <w:autoSpaceDE w:val="0"/>
        <w:autoSpaceDN w:val="0"/>
        <w:adjustRightInd w:val="0"/>
        <w:spacing w:after="0" w:line="240" w:lineRule="auto"/>
        <w:jc w:val="center"/>
        <w:rPr>
          <w:rFonts w:ascii="Arial" w:hAnsi="Arial" w:cs="Arial"/>
          <w:b/>
          <w:bCs/>
          <w:spacing w:val="60"/>
          <w:sz w:val="24"/>
          <w:szCs w:val="24"/>
        </w:rPr>
      </w:pPr>
    </w:p>
    <w:p w:rsidR="004B2C50" w:rsidRPr="004B2C50" w:rsidRDefault="004B2C50" w:rsidP="004B2C50">
      <w:pPr>
        <w:autoSpaceDE w:val="0"/>
        <w:autoSpaceDN w:val="0"/>
        <w:adjustRightInd w:val="0"/>
        <w:spacing w:after="0" w:line="240" w:lineRule="auto"/>
        <w:jc w:val="center"/>
        <w:rPr>
          <w:rFonts w:ascii="Arial" w:hAnsi="Arial" w:cs="Arial"/>
          <w:b/>
          <w:spacing w:val="60"/>
          <w:sz w:val="24"/>
          <w:szCs w:val="24"/>
        </w:rPr>
      </w:pPr>
      <w:r w:rsidRPr="004B2C50">
        <w:rPr>
          <w:rFonts w:ascii="Arial" w:hAnsi="Arial" w:cs="Arial"/>
          <w:b/>
          <w:spacing w:val="60"/>
          <w:sz w:val="24"/>
          <w:szCs w:val="24"/>
        </w:rPr>
        <w:t>ПАСПОРТ</w:t>
      </w:r>
    </w:p>
    <w:p w:rsidR="004B2C50" w:rsidRPr="004B2C50" w:rsidRDefault="004B2C50" w:rsidP="004B2C50">
      <w:pPr>
        <w:autoSpaceDE w:val="0"/>
        <w:autoSpaceDN w:val="0"/>
        <w:adjustRightInd w:val="0"/>
        <w:spacing w:after="0" w:line="240" w:lineRule="auto"/>
        <w:jc w:val="center"/>
        <w:rPr>
          <w:rFonts w:ascii="Arial" w:hAnsi="Arial" w:cs="Arial"/>
          <w:spacing w:val="60"/>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213"/>
        <w:gridCol w:w="282"/>
        <w:gridCol w:w="1419"/>
        <w:gridCol w:w="1418"/>
        <w:gridCol w:w="1417"/>
        <w:gridCol w:w="1417"/>
        <w:gridCol w:w="1276"/>
      </w:tblGrid>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Наименование муниципальной программы</w:t>
            </w: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 xml:space="preserve">Муниципальная программа городского округа </w:t>
            </w:r>
            <w:r w:rsidRPr="004B2C50">
              <w:rPr>
                <w:rFonts w:ascii="Arial" w:hAnsi="Arial" w:cs="Arial"/>
                <w:sz w:val="24"/>
                <w:szCs w:val="24"/>
              </w:rPr>
              <w:br/>
              <w:t xml:space="preserve">Фрязино Московской области «Жилище» на </w:t>
            </w:r>
            <w:r w:rsidRPr="004B2C50">
              <w:rPr>
                <w:rFonts w:ascii="Arial" w:hAnsi="Arial" w:cs="Arial"/>
                <w:sz w:val="24"/>
                <w:szCs w:val="24"/>
              </w:rPr>
              <w:br/>
              <w:t>2014 – 2018 годы (далее – Муниципальная программа)</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Цели Муниципальной программы</w:t>
            </w: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Повышение доступности жилья для населения, обеспечение безопасных и комфортных условий проживания в городском округе Фрязино Московской области</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Задачи Муниципальной программы</w:t>
            </w:r>
          </w:p>
        </w:tc>
        <w:tc>
          <w:tcPr>
            <w:tcW w:w="7229" w:type="dxa"/>
            <w:gridSpan w:val="6"/>
          </w:tcPr>
          <w:p w:rsidR="004B2C50" w:rsidRPr="004B2C50" w:rsidRDefault="004B2C50" w:rsidP="004B2C50">
            <w:pPr>
              <w:widowControl w:val="0"/>
              <w:autoSpaceDE w:val="0"/>
              <w:autoSpaceDN w:val="0"/>
              <w:adjustRightInd w:val="0"/>
              <w:spacing w:after="0" w:line="240" w:lineRule="auto"/>
              <w:rPr>
                <w:rFonts w:ascii="Arial" w:eastAsia="Times New Roman" w:hAnsi="Arial" w:cs="Arial"/>
                <w:sz w:val="24"/>
                <w:szCs w:val="24"/>
                <w:lang w:eastAsia="ru-RU"/>
              </w:rPr>
            </w:pPr>
            <w:r w:rsidRPr="004B2C50">
              <w:rPr>
                <w:rFonts w:ascii="Arial" w:eastAsia="Times New Roman" w:hAnsi="Arial" w:cs="Arial"/>
                <w:sz w:val="24"/>
                <w:szCs w:val="24"/>
                <w:lang w:eastAsia="ru-RU"/>
              </w:rPr>
              <w:t>Развитие застроенных территорий.</w:t>
            </w:r>
          </w:p>
          <w:p w:rsidR="004B2C50" w:rsidRPr="004B2C50" w:rsidRDefault="004B2C50" w:rsidP="004B2C50">
            <w:pPr>
              <w:widowControl w:val="0"/>
              <w:autoSpaceDE w:val="0"/>
              <w:autoSpaceDN w:val="0"/>
              <w:adjustRightInd w:val="0"/>
              <w:spacing w:after="0" w:line="240" w:lineRule="auto"/>
              <w:rPr>
                <w:rFonts w:ascii="Arial" w:eastAsia="Times New Roman" w:hAnsi="Arial" w:cs="Arial"/>
                <w:sz w:val="24"/>
                <w:szCs w:val="24"/>
                <w:lang w:eastAsia="ru-RU"/>
              </w:rPr>
            </w:pPr>
            <w:r w:rsidRPr="004B2C50">
              <w:rPr>
                <w:rFonts w:ascii="Arial" w:eastAsia="Times New Roman" w:hAnsi="Arial" w:cs="Arial"/>
                <w:sz w:val="24"/>
                <w:szCs w:val="24"/>
                <w:lang w:eastAsia="ru-RU"/>
              </w:rPr>
              <w:t>Обеспечение жилыми помещениями граждан, состоящих на учете в качестве нуждающихся в жилых помещениях в городе Фрязино, в порядке очередности и вне очереди.</w:t>
            </w:r>
          </w:p>
          <w:p w:rsidR="004B2C50" w:rsidRPr="004B2C50" w:rsidRDefault="004B2C50" w:rsidP="004B2C50">
            <w:pPr>
              <w:widowControl w:val="0"/>
              <w:autoSpaceDE w:val="0"/>
              <w:autoSpaceDN w:val="0"/>
              <w:adjustRightInd w:val="0"/>
              <w:spacing w:after="0" w:line="240" w:lineRule="auto"/>
              <w:rPr>
                <w:rFonts w:ascii="Arial" w:eastAsia="Times New Roman" w:hAnsi="Arial" w:cs="Arial"/>
                <w:sz w:val="24"/>
                <w:szCs w:val="24"/>
                <w:lang w:eastAsia="ru-RU"/>
              </w:rPr>
            </w:pPr>
            <w:r w:rsidRPr="004B2C50">
              <w:rPr>
                <w:rFonts w:ascii="Arial" w:eastAsia="Times New Roman" w:hAnsi="Arial" w:cs="Arial"/>
                <w:sz w:val="24"/>
                <w:szCs w:val="24"/>
                <w:lang w:eastAsia="ru-RU"/>
              </w:rPr>
              <w:t>Переселение граждан из аварийного жилищного фонда.</w:t>
            </w:r>
          </w:p>
          <w:p w:rsidR="004B2C50" w:rsidRPr="004B2C50" w:rsidRDefault="004B2C50" w:rsidP="004B2C50">
            <w:pPr>
              <w:spacing w:before="60" w:after="0" w:line="240" w:lineRule="auto"/>
              <w:jc w:val="both"/>
              <w:rPr>
                <w:rFonts w:ascii="Arial" w:hAnsi="Arial" w:cs="Arial"/>
                <w:sz w:val="24"/>
                <w:szCs w:val="24"/>
              </w:rPr>
            </w:pPr>
            <w:r w:rsidRPr="004B2C50">
              <w:rPr>
                <w:rFonts w:ascii="Arial" w:hAnsi="Arial" w:cs="Arial"/>
                <w:sz w:val="24"/>
                <w:szCs w:val="24"/>
              </w:rPr>
              <w:t>Улучшение жилищных условий отдельных категорий граждан, в том числе с использованием ипотечных жилищных кредитов.</w:t>
            </w:r>
          </w:p>
          <w:p w:rsidR="004B2C50" w:rsidRPr="004B2C50" w:rsidRDefault="004B2C50" w:rsidP="004B2C50">
            <w:pPr>
              <w:spacing w:before="60" w:after="0" w:line="240" w:lineRule="auto"/>
              <w:jc w:val="both"/>
              <w:rPr>
                <w:rFonts w:ascii="Arial" w:hAnsi="Arial" w:cs="Arial"/>
                <w:sz w:val="24"/>
                <w:szCs w:val="24"/>
              </w:rPr>
            </w:pPr>
            <w:r w:rsidRPr="004B2C50">
              <w:rPr>
                <w:rFonts w:ascii="Arial" w:hAnsi="Arial" w:cs="Arial"/>
                <w:sz w:val="24"/>
                <w:szCs w:val="24"/>
              </w:rPr>
              <w:t>Повышение эффективности деятельности администрации города Фрязино.</w:t>
            </w:r>
          </w:p>
          <w:p w:rsidR="004B2C50" w:rsidRPr="004B2C50" w:rsidRDefault="004B2C50" w:rsidP="004B2C50">
            <w:pPr>
              <w:spacing w:before="60" w:after="0" w:line="240" w:lineRule="auto"/>
              <w:jc w:val="both"/>
              <w:rPr>
                <w:rFonts w:ascii="Arial" w:hAnsi="Arial" w:cs="Arial"/>
                <w:sz w:val="24"/>
                <w:szCs w:val="24"/>
              </w:rPr>
            </w:pP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Координатор Муниципальной программы</w:t>
            </w: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 xml:space="preserve">Первый заместитель Руководителя администрации </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Михайлова Валентина Алексеевна</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Муниципальный заказчик Муниципальной программы</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Администрация города Фрязино</w:t>
            </w: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jc w:val="both"/>
              <w:rPr>
                <w:rFonts w:ascii="Arial" w:hAnsi="Arial" w:cs="Arial"/>
                <w:sz w:val="24"/>
                <w:szCs w:val="24"/>
              </w:rPr>
            </w:pPr>
            <w:r w:rsidRPr="004B2C50">
              <w:rPr>
                <w:rFonts w:ascii="Arial" w:hAnsi="Arial" w:cs="Arial"/>
                <w:sz w:val="24"/>
                <w:szCs w:val="24"/>
              </w:rPr>
              <w:t>Исполнители Муниципальной программы</w:t>
            </w: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Комитет по управлению имуществом и жилищным вопросам администрации г. Фрязино;</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Управление образования администрации г. Фрязино;</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roofErr w:type="gramStart"/>
            <w:r w:rsidRPr="004B2C50">
              <w:rPr>
                <w:rFonts w:ascii="Arial" w:hAnsi="Arial" w:cs="Arial"/>
                <w:sz w:val="24"/>
                <w:szCs w:val="24"/>
              </w:rPr>
              <w:t>отдел</w:t>
            </w:r>
            <w:proofErr w:type="gramEnd"/>
            <w:r w:rsidRPr="004B2C50">
              <w:rPr>
                <w:rFonts w:ascii="Arial" w:hAnsi="Arial" w:cs="Arial"/>
                <w:sz w:val="24"/>
                <w:szCs w:val="24"/>
              </w:rPr>
              <w:t xml:space="preserve"> здравоохранения администрации г. Фрязино;</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roofErr w:type="gramStart"/>
            <w:r w:rsidRPr="004B2C50">
              <w:rPr>
                <w:rFonts w:ascii="Arial" w:hAnsi="Arial" w:cs="Arial"/>
                <w:sz w:val="24"/>
                <w:szCs w:val="24"/>
              </w:rPr>
              <w:t>отдел</w:t>
            </w:r>
            <w:proofErr w:type="gramEnd"/>
            <w:r w:rsidRPr="004B2C50">
              <w:rPr>
                <w:rFonts w:ascii="Arial" w:hAnsi="Arial" w:cs="Arial"/>
                <w:sz w:val="24"/>
                <w:szCs w:val="24"/>
              </w:rPr>
              <w:t xml:space="preserve"> по делам молодежи и туризму администрации г. Фрязино</w:t>
            </w:r>
          </w:p>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p>
        </w:tc>
      </w:tr>
      <w:tr w:rsidR="004B2C50" w:rsidRPr="004B2C50" w:rsidTr="00A52B6B">
        <w:trPr>
          <w:trHeight w:val="1006"/>
        </w:trPr>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 xml:space="preserve">Сроки реализации </w:t>
            </w:r>
            <w:r w:rsidRPr="004B2C50">
              <w:rPr>
                <w:rFonts w:ascii="Arial" w:hAnsi="Arial" w:cs="Arial"/>
                <w:sz w:val="24"/>
                <w:szCs w:val="24"/>
              </w:rPr>
              <w:br/>
              <w:t>Муниципальной программы</w:t>
            </w:r>
          </w:p>
        </w:tc>
        <w:tc>
          <w:tcPr>
            <w:tcW w:w="7229" w:type="dxa"/>
            <w:gridSpan w:val="6"/>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t xml:space="preserve">2014-2018 годы </w:t>
            </w:r>
          </w:p>
        </w:tc>
      </w:tr>
      <w:tr w:rsidR="004B2C50" w:rsidRPr="004B2C50" w:rsidTr="00A52B6B">
        <w:tc>
          <w:tcPr>
            <w:tcW w:w="3119" w:type="dxa"/>
            <w:gridSpan w:val="2"/>
          </w:tcPr>
          <w:p w:rsidR="004B2C50" w:rsidRPr="004B2C50" w:rsidRDefault="004B2C50" w:rsidP="004B2C50">
            <w:pPr>
              <w:tabs>
                <w:tab w:val="center" w:pos="4677"/>
                <w:tab w:val="right" w:pos="9355"/>
              </w:tabs>
              <w:autoSpaceDE w:val="0"/>
              <w:autoSpaceDN w:val="0"/>
              <w:adjustRightInd w:val="0"/>
              <w:spacing w:before="60" w:after="0" w:line="240" w:lineRule="auto"/>
              <w:jc w:val="both"/>
              <w:rPr>
                <w:rFonts w:ascii="Arial" w:hAnsi="Arial" w:cs="Arial"/>
                <w:sz w:val="24"/>
                <w:szCs w:val="24"/>
              </w:rPr>
            </w:pPr>
            <w:r w:rsidRPr="004B2C50">
              <w:rPr>
                <w:rFonts w:ascii="Arial" w:hAnsi="Arial" w:cs="Arial"/>
                <w:sz w:val="24"/>
                <w:szCs w:val="24"/>
              </w:rPr>
              <w:lastRenderedPageBreak/>
              <w:t>Перечень подпрограмм</w:t>
            </w:r>
          </w:p>
        </w:tc>
        <w:tc>
          <w:tcPr>
            <w:tcW w:w="7229" w:type="dxa"/>
            <w:gridSpan w:val="6"/>
            <w:tcBorders>
              <w:bottom w:val="single" w:sz="4" w:space="0" w:color="auto"/>
            </w:tcBorders>
          </w:tcPr>
          <w:p w:rsidR="004B2C50" w:rsidRPr="004B2C50" w:rsidRDefault="004B2C50" w:rsidP="004B2C50">
            <w:pPr>
              <w:tabs>
                <w:tab w:val="left" w:pos="2376"/>
              </w:tabs>
              <w:spacing w:before="60" w:after="0" w:line="240" w:lineRule="auto"/>
              <w:ind w:left="2092" w:hanging="2092"/>
              <w:jc w:val="both"/>
              <w:rPr>
                <w:rFonts w:ascii="Arial" w:hAnsi="Arial" w:cs="Arial"/>
                <w:sz w:val="24"/>
                <w:szCs w:val="24"/>
              </w:rPr>
            </w:pPr>
            <w:r w:rsidRPr="004B2C50">
              <w:rPr>
                <w:rFonts w:ascii="Arial" w:hAnsi="Arial" w:cs="Arial"/>
                <w:sz w:val="24"/>
                <w:szCs w:val="24"/>
              </w:rPr>
              <w:t>Подпрограмма 1. Развитие застроенных территорий</w:t>
            </w:r>
          </w:p>
          <w:p w:rsidR="004B2C50" w:rsidRPr="004B2C50" w:rsidRDefault="004B2C50" w:rsidP="004B2C50">
            <w:pPr>
              <w:tabs>
                <w:tab w:val="left" w:pos="2376"/>
              </w:tabs>
              <w:spacing w:before="60" w:after="0" w:line="240" w:lineRule="auto"/>
              <w:ind w:left="2092" w:hanging="2092"/>
              <w:jc w:val="both"/>
              <w:rPr>
                <w:rFonts w:ascii="Arial" w:hAnsi="Arial" w:cs="Arial"/>
                <w:sz w:val="24"/>
                <w:szCs w:val="24"/>
              </w:rPr>
            </w:pPr>
            <w:r w:rsidRPr="004B2C50">
              <w:rPr>
                <w:rFonts w:ascii="Arial" w:hAnsi="Arial" w:cs="Arial"/>
                <w:sz w:val="24"/>
                <w:szCs w:val="24"/>
              </w:rPr>
              <w:t>Подпрограмма 2. Обеспечение жильем молодых семей</w:t>
            </w:r>
          </w:p>
          <w:p w:rsidR="004B2C50" w:rsidRPr="004B2C50" w:rsidRDefault="004B2C50" w:rsidP="004B2C50">
            <w:pPr>
              <w:spacing w:before="60" w:after="0" w:line="240" w:lineRule="auto"/>
              <w:jc w:val="both"/>
              <w:rPr>
                <w:rFonts w:ascii="Arial" w:hAnsi="Arial" w:cs="Arial"/>
                <w:spacing w:val="-6"/>
                <w:sz w:val="24"/>
                <w:szCs w:val="24"/>
              </w:rPr>
            </w:pPr>
            <w:r w:rsidRPr="004B2C50">
              <w:rPr>
                <w:rFonts w:ascii="Arial" w:hAnsi="Arial" w:cs="Arial"/>
                <w:sz w:val="24"/>
                <w:szCs w:val="24"/>
              </w:rPr>
              <w:t xml:space="preserve">Подпрограмма 3. Обеспечение жильем многодетных </w:t>
            </w:r>
            <w:r w:rsidRPr="004B2C50">
              <w:rPr>
                <w:rFonts w:ascii="Arial" w:hAnsi="Arial" w:cs="Arial"/>
                <w:spacing w:val="-6"/>
                <w:sz w:val="24"/>
                <w:szCs w:val="24"/>
              </w:rPr>
              <w:t>семей</w:t>
            </w:r>
          </w:p>
          <w:p w:rsidR="004B2C50" w:rsidRPr="004B2C50" w:rsidRDefault="004B2C50" w:rsidP="004B2C50">
            <w:pPr>
              <w:spacing w:before="60" w:after="0" w:line="240" w:lineRule="auto"/>
              <w:jc w:val="both"/>
              <w:rPr>
                <w:rFonts w:ascii="Arial" w:hAnsi="Arial" w:cs="Arial"/>
                <w:sz w:val="24"/>
                <w:szCs w:val="24"/>
              </w:rPr>
            </w:pPr>
            <w:r w:rsidRPr="004B2C50">
              <w:rPr>
                <w:rFonts w:ascii="Arial" w:hAnsi="Arial" w:cs="Arial"/>
                <w:sz w:val="24"/>
                <w:szCs w:val="24"/>
              </w:rPr>
              <w:t>Подпрограмма 4. О поддержке отдельных категорий граждан при улучшении ими жилищных условий, в том числе с использованием ипотечных жилищных кредитов</w:t>
            </w:r>
          </w:p>
          <w:p w:rsidR="004B2C50" w:rsidRPr="004B2C50" w:rsidRDefault="004B2C50" w:rsidP="004B2C50">
            <w:pPr>
              <w:spacing w:before="60" w:after="0" w:line="240" w:lineRule="auto"/>
              <w:jc w:val="both"/>
              <w:rPr>
                <w:rFonts w:ascii="Arial" w:hAnsi="Arial" w:cs="Arial"/>
                <w:sz w:val="24"/>
                <w:szCs w:val="24"/>
              </w:rPr>
            </w:pPr>
            <w:r w:rsidRPr="004B2C50">
              <w:rPr>
                <w:rFonts w:ascii="Arial" w:hAnsi="Arial" w:cs="Arial"/>
                <w:sz w:val="24"/>
                <w:szCs w:val="24"/>
              </w:rPr>
              <w:t>Подпрограмма 5. Обеспечение жильем ветеранов, инвалидов и семей, имеющих детей инвалидов</w:t>
            </w:r>
          </w:p>
          <w:p w:rsidR="004B2C50" w:rsidRPr="004B2C50" w:rsidRDefault="004B2C50" w:rsidP="004B2C50">
            <w:pPr>
              <w:spacing w:before="60" w:after="0" w:line="240" w:lineRule="auto"/>
              <w:jc w:val="both"/>
              <w:rPr>
                <w:rFonts w:ascii="Arial" w:hAnsi="Arial" w:cs="Arial"/>
                <w:sz w:val="24"/>
                <w:szCs w:val="24"/>
              </w:rPr>
            </w:pPr>
            <w:r w:rsidRPr="004B2C50">
              <w:rPr>
                <w:rFonts w:ascii="Arial" w:hAnsi="Arial" w:cs="Arial"/>
                <w:sz w:val="24"/>
                <w:szCs w:val="24"/>
              </w:rPr>
              <w:t>Подпрограмма 6. Обеспечение жильем детей-сирот и детей, оставшихся без попечения родителей</w:t>
            </w:r>
          </w:p>
          <w:p w:rsidR="004B2C50" w:rsidRDefault="004B2C50" w:rsidP="004B2C50">
            <w:pPr>
              <w:spacing w:before="60" w:after="0" w:line="240" w:lineRule="auto"/>
              <w:jc w:val="both"/>
              <w:rPr>
                <w:rFonts w:ascii="Arial" w:hAnsi="Arial" w:cs="Arial"/>
                <w:bCs/>
                <w:sz w:val="24"/>
                <w:szCs w:val="24"/>
              </w:rPr>
            </w:pPr>
            <w:r w:rsidRPr="004B2C50">
              <w:rPr>
                <w:rFonts w:ascii="Arial" w:hAnsi="Arial" w:cs="Arial"/>
                <w:sz w:val="24"/>
                <w:szCs w:val="24"/>
              </w:rPr>
              <w:t xml:space="preserve">Подпрограмма 7 </w:t>
            </w:r>
            <w:r w:rsidRPr="004B2C50">
              <w:rPr>
                <w:rFonts w:ascii="Arial" w:hAnsi="Arial" w:cs="Arial"/>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p w:rsidR="004B2C50" w:rsidRPr="004B2C50" w:rsidRDefault="004B2C50" w:rsidP="004B2C50">
            <w:pPr>
              <w:spacing w:before="60" w:after="0" w:line="240" w:lineRule="auto"/>
              <w:jc w:val="both"/>
              <w:rPr>
                <w:rFonts w:ascii="Arial" w:hAnsi="Arial" w:cs="Arial"/>
                <w:sz w:val="24"/>
                <w:szCs w:val="24"/>
              </w:rPr>
            </w:pPr>
          </w:p>
        </w:tc>
      </w:tr>
      <w:tr w:rsidR="004B2C50" w:rsidRPr="004B2C50" w:rsidTr="00A52B6B">
        <w:trPr>
          <w:cantSplit/>
        </w:trPr>
        <w:tc>
          <w:tcPr>
            <w:tcW w:w="1906" w:type="dxa"/>
            <w:vMerge w:val="restart"/>
            <w:tcBorders>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Источники финансирования Муниципальной программы.</w:t>
            </w:r>
          </w:p>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 xml:space="preserve">В том числе </w:t>
            </w:r>
          </w:p>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proofErr w:type="gramStart"/>
            <w:r w:rsidRPr="004B2C50">
              <w:rPr>
                <w:rFonts w:ascii="Arial" w:hAnsi="Arial" w:cs="Arial"/>
                <w:sz w:val="20"/>
                <w:szCs w:val="20"/>
              </w:rPr>
              <w:t>по</w:t>
            </w:r>
            <w:proofErr w:type="gramEnd"/>
            <w:r w:rsidRPr="004B2C50">
              <w:rPr>
                <w:rFonts w:ascii="Arial" w:hAnsi="Arial" w:cs="Arial"/>
                <w:sz w:val="20"/>
                <w:szCs w:val="20"/>
              </w:rPr>
              <w:t xml:space="preserve"> годам:</w:t>
            </w:r>
          </w:p>
        </w:tc>
        <w:tc>
          <w:tcPr>
            <w:tcW w:w="8442" w:type="dxa"/>
            <w:gridSpan w:val="7"/>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hAnsi="Arial" w:cs="Arial"/>
                <w:sz w:val="20"/>
                <w:szCs w:val="20"/>
              </w:rPr>
            </w:pPr>
            <w:proofErr w:type="gramStart"/>
            <w:r w:rsidRPr="004B2C50">
              <w:rPr>
                <w:rFonts w:ascii="Arial" w:hAnsi="Arial" w:cs="Arial"/>
                <w:sz w:val="20"/>
                <w:szCs w:val="20"/>
              </w:rPr>
              <w:t>Расходы  (</w:t>
            </w:r>
            <w:proofErr w:type="gramEnd"/>
            <w:r w:rsidRPr="004B2C50">
              <w:rPr>
                <w:rFonts w:ascii="Arial" w:hAnsi="Arial" w:cs="Arial"/>
                <w:sz w:val="20"/>
                <w:szCs w:val="20"/>
              </w:rPr>
              <w:t>тыс. рублей)</w:t>
            </w:r>
          </w:p>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hAnsi="Arial" w:cs="Arial"/>
                <w:sz w:val="20"/>
                <w:szCs w:val="20"/>
              </w:rPr>
            </w:pPr>
          </w:p>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hAnsi="Arial" w:cs="Arial"/>
                <w:sz w:val="20"/>
                <w:szCs w:val="20"/>
              </w:rPr>
            </w:pPr>
          </w:p>
        </w:tc>
      </w:tr>
      <w:tr w:rsidR="004B2C50" w:rsidRPr="004B2C50" w:rsidTr="00A52B6B">
        <w:trPr>
          <w:cantSplit/>
        </w:trPr>
        <w:tc>
          <w:tcPr>
            <w:tcW w:w="1906" w:type="dxa"/>
            <w:vMerge/>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p>
        </w:tc>
        <w:tc>
          <w:tcPr>
            <w:tcW w:w="1495" w:type="dxa"/>
            <w:gridSpan w:val="2"/>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Всего</w:t>
            </w:r>
          </w:p>
        </w:tc>
        <w:tc>
          <w:tcPr>
            <w:tcW w:w="1419" w:type="dxa"/>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2014 год *</w:t>
            </w:r>
          </w:p>
        </w:tc>
        <w:tc>
          <w:tcPr>
            <w:tcW w:w="1418" w:type="dxa"/>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2015 год</w:t>
            </w:r>
          </w:p>
        </w:tc>
        <w:tc>
          <w:tcPr>
            <w:tcW w:w="1417" w:type="dxa"/>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2016 год</w:t>
            </w:r>
          </w:p>
        </w:tc>
        <w:tc>
          <w:tcPr>
            <w:tcW w:w="1417" w:type="dxa"/>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2017 год</w:t>
            </w:r>
          </w:p>
        </w:tc>
        <w:tc>
          <w:tcPr>
            <w:tcW w:w="1276" w:type="dxa"/>
            <w:tcBorders>
              <w:right w:val="single" w:sz="4" w:space="0" w:color="auto"/>
            </w:tcBorders>
            <w:vAlign w:val="center"/>
          </w:tcPr>
          <w:p w:rsidR="004B2C50" w:rsidRPr="004B2C50" w:rsidRDefault="004B2C50" w:rsidP="004B2C50">
            <w:pPr>
              <w:tabs>
                <w:tab w:val="center" w:pos="4677"/>
                <w:tab w:val="right" w:pos="9355"/>
              </w:tabs>
              <w:spacing w:after="0" w:line="240" w:lineRule="auto"/>
              <w:jc w:val="center"/>
              <w:rPr>
                <w:rFonts w:ascii="Arial" w:hAnsi="Arial" w:cs="Arial"/>
                <w:sz w:val="20"/>
                <w:szCs w:val="20"/>
              </w:rPr>
            </w:pPr>
            <w:r w:rsidRPr="004B2C50">
              <w:rPr>
                <w:rFonts w:ascii="Arial" w:hAnsi="Arial" w:cs="Arial"/>
                <w:sz w:val="20"/>
                <w:szCs w:val="20"/>
              </w:rPr>
              <w:t>2018 год</w:t>
            </w:r>
          </w:p>
        </w:tc>
      </w:tr>
      <w:tr w:rsidR="004B2C50" w:rsidRPr="004B2C50" w:rsidTr="00A52B6B">
        <w:trPr>
          <w:cantSplit/>
        </w:trPr>
        <w:tc>
          <w:tcPr>
            <w:tcW w:w="1906" w:type="dxa"/>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 xml:space="preserve">Всего: </w:t>
            </w:r>
          </w:p>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proofErr w:type="gramStart"/>
            <w:r w:rsidRPr="004B2C50">
              <w:rPr>
                <w:rFonts w:ascii="Arial" w:hAnsi="Arial" w:cs="Arial"/>
                <w:sz w:val="20"/>
                <w:szCs w:val="20"/>
              </w:rPr>
              <w:t>в</w:t>
            </w:r>
            <w:proofErr w:type="gramEnd"/>
            <w:r w:rsidRPr="004B2C50">
              <w:rPr>
                <w:rFonts w:ascii="Arial" w:hAnsi="Arial" w:cs="Arial"/>
                <w:sz w:val="20"/>
                <w:szCs w:val="20"/>
              </w:rPr>
              <w:t xml:space="preserve"> том числе: </w:t>
            </w:r>
          </w:p>
        </w:tc>
        <w:tc>
          <w:tcPr>
            <w:tcW w:w="1495" w:type="dxa"/>
            <w:gridSpan w:val="2"/>
            <w:vAlign w:val="bottom"/>
          </w:tcPr>
          <w:p w:rsidR="004B2C50" w:rsidRPr="004B2C50" w:rsidRDefault="00F33835" w:rsidP="004B2C50">
            <w:pPr>
              <w:jc w:val="center"/>
              <w:rPr>
                <w:rFonts w:ascii="Arial" w:hAnsi="Arial" w:cs="Arial"/>
                <w:sz w:val="20"/>
                <w:szCs w:val="20"/>
              </w:rPr>
            </w:pPr>
            <w:r>
              <w:rPr>
                <w:rFonts w:ascii="Arial" w:hAnsi="Arial" w:cs="Arial"/>
                <w:sz w:val="20"/>
                <w:szCs w:val="20"/>
              </w:rPr>
              <w:t>71461,766</w:t>
            </w:r>
          </w:p>
        </w:tc>
        <w:tc>
          <w:tcPr>
            <w:tcW w:w="1419" w:type="dxa"/>
            <w:vAlign w:val="bottom"/>
          </w:tcPr>
          <w:p w:rsidR="004B2C50" w:rsidRPr="004B2C50" w:rsidRDefault="00F33835" w:rsidP="004B2C50">
            <w:pPr>
              <w:jc w:val="center"/>
              <w:rPr>
                <w:rFonts w:ascii="Arial" w:hAnsi="Arial" w:cs="Arial"/>
                <w:sz w:val="20"/>
                <w:szCs w:val="20"/>
              </w:rPr>
            </w:pPr>
            <w:r>
              <w:rPr>
                <w:rFonts w:ascii="Arial" w:hAnsi="Arial" w:cs="Arial"/>
                <w:sz w:val="20"/>
                <w:szCs w:val="20"/>
              </w:rPr>
              <w:t>39600,950</w:t>
            </w:r>
          </w:p>
        </w:tc>
        <w:tc>
          <w:tcPr>
            <w:tcW w:w="1418" w:type="dxa"/>
            <w:vAlign w:val="bottom"/>
          </w:tcPr>
          <w:p w:rsidR="004B2C50" w:rsidRPr="004B2C50" w:rsidRDefault="00F33835" w:rsidP="004B2C50">
            <w:pPr>
              <w:jc w:val="center"/>
              <w:rPr>
                <w:rFonts w:ascii="Arial" w:hAnsi="Arial" w:cs="Arial"/>
                <w:sz w:val="20"/>
                <w:szCs w:val="20"/>
              </w:rPr>
            </w:pPr>
            <w:r>
              <w:rPr>
                <w:rFonts w:ascii="Arial" w:hAnsi="Arial" w:cs="Arial"/>
                <w:sz w:val="20"/>
                <w:szCs w:val="20"/>
              </w:rPr>
              <w:t>25169,146</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6691,67</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276" w:type="dxa"/>
            <w:tcBorders>
              <w:right w:val="single" w:sz="4" w:space="0" w:color="auto"/>
            </w:tcBorders>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r>
      <w:tr w:rsidR="004B2C50" w:rsidRPr="004B2C50" w:rsidTr="00A52B6B">
        <w:tc>
          <w:tcPr>
            <w:tcW w:w="1906" w:type="dxa"/>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Средства бюджета города Фрязино **</w:t>
            </w:r>
          </w:p>
        </w:tc>
        <w:tc>
          <w:tcPr>
            <w:tcW w:w="1495" w:type="dxa"/>
            <w:gridSpan w:val="2"/>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15867,492</w:t>
            </w:r>
          </w:p>
        </w:tc>
        <w:tc>
          <w:tcPr>
            <w:tcW w:w="1419"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5982,598</w:t>
            </w:r>
          </w:p>
        </w:tc>
        <w:tc>
          <w:tcPr>
            <w:tcW w:w="1418"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5038,224</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4846,670</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276" w:type="dxa"/>
            <w:tcBorders>
              <w:right w:val="single" w:sz="4" w:space="0" w:color="auto"/>
            </w:tcBorders>
            <w:vAlign w:val="center"/>
          </w:tcPr>
          <w:p w:rsidR="004B2C50" w:rsidRPr="004B2C50" w:rsidRDefault="004B2C50" w:rsidP="004B2C50">
            <w:pPr>
              <w:tabs>
                <w:tab w:val="center" w:pos="4677"/>
                <w:tab w:val="right" w:pos="9355"/>
              </w:tabs>
              <w:autoSpaceDE w:val="0"/>
              <w:autoSpaceDN w:val="0"/>
              <w:adjustRightInd w:val="0"/>
              <w:jc w:val="center"/>
              <w:rPr>
                <w:rFonts w:ascii="Arial" w:hAnsi="Arial" w:cs="Arial"/>
                <w:sz w:val="20"/>
                <w:szCs w:val="20"/>
              </w:rPr>
            </w:pPr>
          </w:p>
          <w:p w:rsidR="004B2C50" w:rsidRPr="004B2C50" w:rsidRDefault="004B2C50" w:rsidP="004B2C50">
            <w:pPr>
              <w:tabs>
                <w:tab w:val="center" w:pos="4677"/>
                <w:tab w:val="right" w:pos="9355"/>
              </w:tabs>
              <w:autoSpaceDE w:val="0"/>
              <w:autoSpaceDN w:val="0"/>
              <w:adjustRightInd w:val="0"/>
              <w:jc w:val="center"/>
              <w:rPr>
                <w:rFonts w:ascii="Arial" w:hAnsi="Arial" w:cs="Arial"/>
                <w:sz w:val="20"/>
                <w:szCs w:val="20"/>
              </w:rPr>
            </w:pPr>
            <w:r w:rsidRPr="004B2C50">
              <w:rPr>
                <w:rFonts w:ascii="Arial" w:hAnsi="Arial" w:cs="Arial"/>
                <w:sz w:val="20"/>
                <w:szCs w:val="20"/>
              </w:rPr>
              <w:t>0,0</w:t>
            </w:r>
          </w:p>
        </w:tc>
      </w:tr>
      <w:tr w:rsidR="004B2C50" w:rsidRPr="004B2C50" w:rsidTr="00A52B6B">
        <w:trPr>
          <w:trHeight w:val="353"/>
        </w:trPr>
        <w:tc>
          <w:tcPr>
            <w:tcW w:w="1906" w:type="dxa"/>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 xml:space="preserve">Средства </w:t>
            </w:r>
            <w:proofErr w:type="gramStart"/>
            <w:r w:rsidRPr="004B2C50">
              <w:rPr>
                <w:rFonts w:ascii="Arial" w:hAnsi="Arial" w:cs="Arial"/>
                <w:sz w:val="20"/>
                <w:szCs w:val="20"/>
              </w:rPr>
              <w:t>бюджета  Московской</w:t>
            </w:r>
            <w:proofErr w:type="gramEnd"/>
            <w:r w:rsidRPr="004B2C50">
              <w:rPr>
                <w:rFonts w:ascii="Arial" w:hAnsi="Arial" w:cs="Arial"/>
                <w:sz w:val="20"/>
                <w:szCs w:val="20"/>
              </w:rPr>
              <w:t xml:space="preserve"> области ***</w:t>
            </w:r>
          </w:p>
        </w:tc>
        <w:tc>
          <w:tcPr>
            <w:tcW w:w="1495" w:type="dxa"/>
            <w:gridSpan w:val="2"/>
            <w:vAlign w:val="bottom"/>
          </w:tcPr>
          <w:p w:rsidR="004B2C50" w:rsidRPr="004B2C50" w:rsidRDefault="00F33835" w:rsidP="00F33835">
            <w:pPr>
              <w:jc w:val="center"/>
              <w:rPr>
                <w:rFonts w:ascii="Arial" w:hAnsi="Arial" w:cs="Arial"/>
                <w:sz w:val="20"/>
                <w:szCs w:val="20"/>
              </w:rPr>
            </w:pPr>
            <w:r>
              <w:rPr>
                <w:rFonts w:ascii="Arial" w:hAnsi="Arial" w:cs="Arial"/>
                <w:sz w:val="20"/>
                <w:szCs w:val="20"/>
              </w:rPr>
              <w:t>8968,594</w:t>
            </w:r>
          </w:p>
        </w:tc>
        <w:tc>
          <w:tcPr>
            <w:tcW w:w="1419"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7048,695</w:t>
            </w:r>
          </w:p>
        </w:tc>
        <w:tc>
          <w:tcPr>
            <w:tcW w:w="1418" w:type="dxa"/>
            <w:vAlign w:val="bottom"/>
          </w:tcPr>
          <w:p w:rsidR="004B2C50" w:rsidRPr="004B2C50" w:rsidRDefault="00F33835" w:rsidP="004B2C50">
            <w:pPr>
              <w:jc w:val="center"/>
              <w:rPr>
                <w:rFonts w:ascii="Arial" w:hAnsi="Arial" w:cs="Arial"/>
                <w:sz w:val="20"/>
                <w:szCs w:val="20"/>
              </w:rPr>
            </w:pPr>
            <w:r>
              <w:rPr>
                <w:rFonts w:ascii="Arial" w:hAnsi="Arial" w:cs="Arial"/>
                <w:sz w:val="20"/>
                <w:szCs w:val="20"/>
              </w:rPr>
              <w:t>1919,899</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276" w:type="dxa"/>
            <w:tcBorders>
              <w:right w:val="single" w:sz="4" w:space="0" w:color="auto"/>
            </w:tcBorders>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r>
      <w:tr w:rsidR="004B2C50" w:rsidRPr="004B2C50" w:rsidTr="00A52B6B">
        <w:trPr>
          <w:trHeight w:val="353"/>
        </w:trPr>
        <w:tc>
          <w:tcPr>
            <w:tcW w:w="1906" w:type="dxa"/>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Средства федерального бюджета ****</w:t>
            </w:r>
          </w:p>
        </w:tc>
        <w:tc>
          <w:tcPr>
            <w:tcW w:w="1495" w:type="dxa"/>
            <w:gridSpan w:val="2"/>
            <w:vAlign w:val="center"/>
          </w:tcPr>
          <w:p w:rsidR="004B2C50" w:rsidRPr="004B2C50" w:rsidRDefault="00F33835" w:rsidP="004B2C50">
            <w:pPr>
              <w:jc w:val="center"/>
              <w:rPr>
                <w:rFonts w:ascii="Arial" w:hAnsi="Arial" w:cs="Arial"/>
                <w:sz w:val="20"/>
                <w:szCs w:val="20"/>
              </w:rPr>
            </w:pPr>
            <w:r>
              <w:rPr>
                <w:rFonts w:ascii="Arial" w:hAnsi="Arial" w:cs="Arial"/>
                <w:sz w:val="20"/>
                <w:szCs w:val="20"/>
              </w:rPr>
              <w:t>11746,715</w:t>
            </w:r>
          </w:p>
        </w:tc>
        <w:tc>
          <w:tcPr>
            <w:tcW w:w="1419" w:type="dxa"/>
            <w:vAlign w:val="center"/>
          </w:tcPr>
          <w:p w:rsidR="004B2C50" w:rsidRPr="004B2C50" w:rsidRDefault="004B2C50" w:rsidP="004B2C50">
            <w:pPr>
              <w:jc w:val="center"/>
              <w:rPr>
                <w:rFonts w:ascii="Arial" w:hAnsi="Arial" w:cs="Arial"/>
                <w:sz w:val="20"/>
                <w:szCs w:val="20"/>
              </w:rPr>
            </w:pPr>
            <w:r w:rsidRPr="004B2C50">
              <w:rPr>
                <w:rFonts w:ascii="Arial" w:hAnsi="Arial" w:cs="Arial"/>
                <w:sz w:val="20"/>
                <w:szCs w:val="20"/>
              </w:rPr>
              <w:t>5887,063</w:t>
            </w:r>
          </w:p>
        </w:tc>
        <w:tc>
          <w:tcPr>
            <w:tcW w:w="1418" w:type="dxa"/>
            <w:vAlign w:val="center"/>
          </w:tcPr>
          <w:p w:rsidR="004B2C50" w:rsidRPr="004B2C50" w:rsidRDefault="00F33835" w:rsidP="004B2C50">
            <w:pPr>
              <w:jc w:val="center"/>
              <w:rPr>
                <w:rFonts w:ascii="Arial" w:hAnsi="Arial" w:cs="Arial"/>
                <w:sz w:val="20"/>
                <w:szCs w:val="20"/>
              </w:rPr>
            </w:pPr>
            <w:r>
              <w:rPr>
                <w:rFonts w:ascii="Arial" w:hAnsi="Arial" w:cs="Arial"/>
                <w:sz w:val="20"/>
                <w:szCs w:val="20"/>
              </w:rPr>
              <w:t>4014,652</w:t>
            </w:r>
          </w:p>
        </w:tc>
        <w:tc>
          <w:tcPr>
            <w:tcW w:w="1417" w:type="dxa"/>
            <w:vAlign w:val="center"/>
          </w:tcPr>
          <w:p w:rsidR="004B2C50" w:rsidRPr="004B2C50" w:rsidRDefault="004B2C50" w:rsidP="004B2C50">
            <w:pPr>
              <w:jc w:val="center"/>
              <w:rPr>
                <w:rFonts w:ascii="Arial" w:hAnsi="Arial" w:cs="Arial"/>
                <w:sz w:val="20"/>
                <w:szCs w:val="20"/>
              </w:rPr>
            </w:pPr>
            <w:r w:rsidRPr="004B2C50">
              <w:rPr>
                <w:rFonts w:ascii="Arial" w:hAnsi="Arial" w:cs="Arial"/>
                <w:sz w:val="20"/>
                <w:szCs w:val="20"/>
              </w:rPr>
              <w:t>1845,0</w:t>
            </w:r>
          </w:p>
        </w:tc>
        <w:tc>
          <w:tcPr>
            <w:tcW w:w="1417" w:type="dxa"/>
            <w:vAlign w:val="center"/>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276" w:type="dxa"/>
            <w:tcBorders>
              <w:right w:val="single" w:sz="4" w:space="0" w:color="auto"/>
            </w:tcBorders>
            <w:vAlign w:val="center"/>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r>
      <w:tr w:rsidR="004B2C50" w:rsidRPr="004B2C50" w:rsidTr="00A52B6B">
        <w:trPr>
          <w:trHeight w:val="337"/>
        </w:trPr>
        <w:tc>
          <w:tcPr>
            <w:tcW w:w="1906" w:type="dxa"/>
          </w:tcPr>
          <w:p w:rsidR="004B2C50" w:rsidRPr="004B2C50" w:rsidRDefault="004B2C50" w:rsidP="004B2C50">
            <w:pPr>
              <w:tabs>
                <w:tab w:val="center" w:pos="4677"/>
                <w:tab w:val="right" w:pos="9355"/>
              </w:tabs>
              <w:autoSpaceDE w:val="0"/>
              <w:autoSpaceDN w:val="0"/>
              <w:adjustRightInd w:val="0"/>
              <w:spacing w:after="0" w:line="240" w:lineRule="auto"/>
              <w:rPr>
                <w:rFonts w:ascii="Arial" w:hAnsi="Arial" w:cs="Arial"/>
                <w:sz w:val="20"/>
                <w:szCs w:val="20"/>
              </w:rPr>
            </w:pPr>
            <w:r w:rsidRPr="004B2C50">
              <w:rPr>
                <w:rFonts w:ascii="Arial" w:hAnsi="Arial" w:cs="Arial"/>
                <w:sz w:val="20"/>
                <w:szCs w:val="20"/>
              </w:rPr>
              <w:t xml:space="preserve">Внебюджетные источники </w:t>
            </w:r>
          </w:p>
        </w:tc>
        <w:tc>
          <w:tcPr>
            <w:tcW w:w="1495" w:type="dxa"/>
            <w:gridSpan w:val="2"/>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34878,965</w:t>
            </w:r>
          </w:p>
        </w:tc>
        <w:tc>
          <w:tcPr>
            <w:tcW w:w="1419"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20682,594</w:t>
            </w:r>
          </w:p>
        </w:tc>
        <w:tc>
          <w:tcPr>
            <w:tcW w:w="1418"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14196,371</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417" w:type="dxa"/>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c>
          <w:tcPr>
            <w:tcW w:w="1276" w:type="dxa"/>
            <w:tcBorders>
              <w:right w:val="single" w:sz="4" w:space="0" w:color="auto"/>
            </w:tcBorders>
            <w:vAlign w:val="bottom"/>
          </w:tcPr>
          <w:p w:rsidR="004B2C50" w:rsidRPr="004B2C50" w:rsidRDefault="004B2C50" w:rsidP="004B2C50">
            <w:pPr>
              <w:jc w:val="center"/>
              <w:rPr>
                <w:rFonts w:ascii="Arial" w:hAnsi="Arial" w:cs="Arial"/>
                <w:sz w:val="20"/>
                <w:szCs w:val="20"/>
              </w:rPr>
            </w:pPr>
            <w:r w:rsidRPr="004B2C50">
              <w:rPr>
                <w:rFonts w:ascii="Arial" w:hAnsi="Arial" w:cs="Arial"/>
                <w:sz w:val="20"/>
                <w:szCs w:val="20"/>
              </w:rPr>
              <w:t>0,0</w:t>
            </w:r>
          </w:p>
        </w:tc>
      </w:tr>
      <w:tr w:rsidR="004B2C50" w:rsidRPr="004B2C50" w:rsidTr="00A52B6B">
        <w:tc>
          <w:tcPr>
            <w:tcW w:w="1906" w:type="dxa"/>
            <w:tcBorders>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both"/>
              <w:rPr>
                <w:rFonts w:ascii="Arial" w:hAnsi="Arial" w:cs="Arial"/>
                <w:sz w:val="20"/>
                <w:szCs w:val="20"/>
              </w:rPr>
            </w:pPr>
            <w:r w:rsidRPr="004B2C50">
              <w:rPr>
                <w:rFonts w:ascii="Arial" w:hAnsi="Arial" w:cs="Arial"/>
                <w:sz w:val="20"/>
                <w:szCs w:val="20"/>
              </w:rPr>
              <w:t xml:space="preserve">Планируемые </w:t>
            </w:r>
            <w:r w:rsidRPr="004B2C50">
              <w:rPr>
                <w:rFonts w:ascii="Arial" w:hAnsi="Arial" w:cs="Arial"/>
                <w:sz w:val="20"/>
                <w:szCs w:val="20"/>
              </w:rPr>
              <w:br/>
              <w:t xml:space="preserve">результаты </w:t>
            </w:r>
            <w:r w:rsidRPr="004B2C50">
              <w:rPr>
                <w:rFonts w:ascii="Arial" w:hAnsi="Arial" w:cs="Arial"/>
                <w:sz w:val="20"/>
                <w:szCs w:val="20"/>
              </w:rPr>
              <w:br/>
              <w:t xml:space="preserve">реализации </w:t>
            </w:r>
            <w:r w:rsidRPr="004B2C50">
              <w:rPr>
                <w:rFonts w:ascii="Arial" w:hAnsi="Arial" w:cs="Arial"/>
                <w:sz w:val="20"/>
                <w:szCs w:val="20"/>
              </w:rPr>
              <w:br/>
              <w:t xml:space="preserve">муниципальной программы </w:t>
            </w:r>
          </w:p>
        </w:tc>
        <w:tc>
          <w:tcPr>
            <w:tcW w:w="8442" w:type="dxa"/>
            <w:gridSpan w:val="7"/>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 Годовой объем ввода жилья в г. Фрязино в 2014 году – 39,5 тыс. кв. м, в 2015 году – 30,0 тыс. кв. м, в 2016 году – 30,0 тыс. кв. м, в 2017 году – 31,94 тыс. кв. м, в 2018 году – 32,0 тыс. кв. м</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2. Годовой объем ввода жилья экономического класса в 2014 году – 0 тыс. кв. м, в 2015 году – 0,867 тыс. кв. м, в 2016 году – 1,370 тыс. кв. м, в 2017 году – 1,571 тыс. кв. м, в 2018 году – 2,468 тыс. кв. м</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3. Доля годового ввода жилья, соответствующего стандартам экономического класса: в 2014 году – 0%, в 2015 году – 2,89 %, в 2016 году – 4,56 %, в 2017 году – 4,91 %, в 2018 году – 7,71 %</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4. Количество семей стоящих в очереди на улучшение жилищных условий в 2014 году - 846, в 2015 году - 738, в 2016 году - 721, в 2017 году – 699, в 2018 году -  676</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5. Доля семей, обеспеченных жильем, в общем количестве семей, стоящих в очереди на улучшение жилищных условий: в 2014 году – 3,3 %, в 2015 году – 1,9 %, в 2016 году – 1,7 %, в 2017 году – 2,4 %, в 2018 году – 2,7 %</w:t>
            </w:r>
          </w:p>
          <w:p w:rsidR="00F33835" w:rsidRPr="004B2C50" w:rsidRDefault="00F33835"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6. Снижение средней стоимости одного квадратного метра жилья относительно средней стоимости одного квадратного метра жилья в 2012 году составит: в 2014 году – 0 %, в 2015 году – 4,9 %, в 2016 году – 6,2 %, в 2017 году – 2,5 %, в 2018 году – 2,9 %</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lastRenderedPageBreak/>
              <w:t xml:space="preserve">7. Уровень обеспеченности населения жильем составит в 2014 году – 23,98 </w:t>
            </w:r>
            <w:proofErr w:type="spellStart"/>
            <w:r w:rsidRPr="004B2C50">
              <w:rPr>
                <w:rFonts w:ascii="Arial" w:eastAsia="Times New Roman" w:hAnsi="Arial" w:cs="Arial"/>
                <w:sz w:val="20"/>
                <w:szCs w:val="20"/>
                <w:lang w:eastAsia="ru-RU"/>
              </w:rPr>
              <w:t>кв.м</w:t>
            </w:r>
            <w:proofErr w:type="spellEnd"/>
            <w:r w:rsidRPr="004B2C50">
              <w:rPr>
                <w:rFonts w:ascii="Arial" w:eastAsia="Times New Roman" w:hAnsi="Arial" w:cs="Arial"/>
                <w:sz w:val="20"/>
                <w:szCs w:val="20"/>
                <w:lang w:eastAsia="ru-RU"/>
              </w:rPr>
              <w:t>, в 2015 году – 24,1 кв. м, в 2016 году – 24,23 кв. м, в 2017 году – 24,37 кв. м, в 2018 году – 24,34 кв. м</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8. Коэффициент доступности жилья составит в 2014 году – 3,5 лет, в 2015 году – 3,1 года, в 2016 году – 2,6 лет, в 2017 году – 2,6 лет, в 2018 году – 2,4 лет</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9. Количество граждан, переселенных из аварийного жилищного фонда составит в 2014 году – 169 человек, в 2015 году – 61 человек, в 2016 году – 96 человек, в 2017 году – 97 человек, в 2018 году – 181 человек</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10. Площадь расселенных жилых помещений составит в 2014 году – 2682,2 кв. м, в 2015 году – 867,2 кв. м, в 2016 году – 1370,3 кв. м, в 2017 году – 1571,4 кв. м, в 2018 году – 2468,1 кв. м</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 xml:space="preserve"> </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 xml:space="preserve">11. Количество расселяемых жилых помещений составит в 2014 году – 66, в 2015 году – 24, в 2016 году – 39, в 2017 году – 37, в 2018 году – 66 </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 xml:space="preserve">12. Количество свидетельств, выданных молодым семьям, в том числе на погашение ипотечных жилищных кредитов: в 2014 году - 5, в 2015 году - 4 </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13. Доля молодых семей, улучшивших жилищные условия в 2014 году – 60 процентов, в 2015 году – 75 процентов</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14. Количество детей-сирот и детей, оставшихся без попечения родителей, а также лиц из их числа, обеспеченных жилыми помещениями в 2014 году - 0 человек, в 2015 году – 0 человек, в 2016 году – 0 человек, в 2017 году – 0 человек, в 2018 году – 0 человек</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15. 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в 2014 году - 0 человек, в 2015 году – 0 человек, в 2016 году – 0 человек, в 2017 году – 0 человек, в 2018 году – 0 человек</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16. Доля граждан, получивших жилищный ипотечный кредит, в общей численности граждан, желающих получить ипотечный жилищный кредит (процент/человек) в 2014 году – 100/1, в 2015 году – 100/2, в 2016 году –0, в 2017 году –0, в 2018 году – 0</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17. Количество участников Подпрограммы, улучшивших жилищные условия с помощью мер государственной поддержки в сфере ипотечного жилищного кредитования в 2014 году – 1 человек, в 2015 году – 1 человек</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18. Количество участников Подпрограммы, получивших компенсацию, предоставляемую для погашения основной части долга по ипотечному кредиту в 2014 году – 0 человек, в 2015 году – 0 человек, в 2016 году – 0 человек, в 2017 году – 1 человека, в 2018 году – 1 человек</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19. Количество многодетных семей, улучшивших жилищные условия в 2014 году – 4, в 2015 году – 2, в 2016 году – 2, в 2017 году – 2, в 2018 году – 2</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20. 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социальную поддержку по обеспечению жилыми помещениями за счет средств федерального бюджета в 2014 году – 2, в 2015 году – 2, в 2016 году – 1</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0"/>
                <w:szCs w:val="20"/>
                <w:lang w:eastAsia="ru-RU"/>
              </w:rPr>
            </w:pPr>
            <w:r w:rsidRPr="004B2C50">
              <w:rPr>
                <w:rFonts w:ascii="Arial" w:eastAsia="Times New Roman" w:hAnsi="Arial" w:cs="Arial"/>
                <w:sz w:val="20"/>
                <w:szCs w:val="20"/>
                <w:lang w:eastAsia="ru-RU"/>
              </w:rPr>
              <w:t xml:space="preserve">21. Количество ветеранов ВОВ, получивших социальную поддержку по обеспечению жилыми помещениями за счет средств федерального бюджета в 2015 году – 1 </w:t>
            </w:r>
          </w:p>
          <w:p w:rsidR="004B2C50" w:rsidRDefault="004B2C50" w:rsidP="004B2C50">
            <w:pPr>
              <w:spacing w:after="0" w:line="240" w:lineRule="auto"/>
              <w:jc w:val="both"/>
              <w:rPr>
                <w:rFonts w:cs="Times New Roman"/>
              </w:rPr>
            </w:pPr>
          </w:p>
          <w:p w:rsidR="004B2C50" w:rsidRPr="00BF393C" w:rsidRDefault="004B2C50" w:rsidP="004B2C50">
            <w:pPr>
              <w:spacing w:after="0" w:line="240" w:lineRule="auto"/>
              <w:jc w:val="both"/>
              <w:rPr>
                <w:rFonts w:cs="Times New Roman"/>
                <w:sz w:val="20"/>
                <w:szCs w:val="20"/>
              </w:rPr>
            </w:pPr>
            <w:r w:rsidRPr="00BF393C">
              <w:rPr>
                <w:rFonts w:ascii="Arial" w:hAnsi="Arial" w:cs="Arial"/>
                <w:sz w:val="20"/>
                <w:szCs w:val="20"/>
              </w:rPr>
              <w:t>22. Количество семей, которым предоставлены жилые помещения по договорам социального найма в соответствии с</w:t>
            </w:r>
            <w:r w:rsidRPr="00BF393C">
              <w:rPr>
                <w:rFonts w:cs="Times New Roman"/>
                <w:sz w:val="20"/>
                <w:szCs w:val="20"/>
              </w:rPr>
              <w:t xml:space="preserve"> </w:t>
            </w:r>
            <w:r w:rsidRPr="00BF393C">
              <w:rPr>
                <w:rFonts w:ascii="Arial" w:hAnsi="Arial" w:cs="Arial"/>
                <w:sz w:val="20"/>
                <w:szCs w:val="20"/>
              </w:rPr>
              <w:t>договором долевого участия в строительстве</w:t>
            </w:r>
            <w:r w:rsidRPr="00BF393C">
              <w:rPr>
                <w:rFonts w:cs="Times New Roman"/>
                <w:sz w:val="20"/>
                <w:szCs w:val="20"/>
              </w:rPr>
              <w:t xml:space="preserve"> - 2 </w:t>
            </w:r>
          </w:p>
        </w:tc>
      </w:tr>
    </w:tbl>
    <w:p w:rsidR="004B2C50" w:rsidRPr="004B2C50" w:rsidRDefault="004B2C50" w:rsidP="004B2C50">
      <w:pPr>
        <w:tabs>
          <w:tab w:val="left" w:pos="567"/>
        </w:tabs>
        <w:spacing w:after="40" w:line="240" w:lineRule="auto"/>
        <w:ind w:left="567" w:hanging="567"/>
        <w:jc w:val="both"/>
        <w:rPr>
          <w:rFonts w:ascii="Arial" w:hAnsi="Arial" w:cs="Arial"/>
          <w:sz w:val="20"/>
          <w:szCs w:val="20"/>
        </w:rPr>
      </w:pPr>
    </w:p>
    <w:p w:rsidR="004B2C50" w:rsidRPr="004B2C50" w:rsidRDefault="004B2C50" w:rsidP="004B2C50">
      <w:pPr>
        <w:tabs>
          <w:tab w:val="left" w:pos="567"/>
        </w:tabs>
        <w:spacing w:after="40" w:line="240" w:lineRule="auto"/>
        <w:ind w:left="567" w:hanging="567"/>
        <w:jc w:val="both"/>
        <w:rPr>
          <w:rFonts w:ascii="Arial" w:hAnsi="Arial" w:cs="Arial"/>
          <w:sz w:val="20"/>
          <w:szCs w:val="20"/>
        </w:rPr>
      </w:pPr>
      <w:r w:rsidRPr="004B2C50">
        <w:rPr>
          <w:rFonts w:ascii="Arial" w:hAnsi="Arial" w:cs="Arial"/>
          <w:sz w:val="20"/>
          <w:szCs w:val="20"/>
        </w:rPr>
        <w:lastRenderedPageBreak/>
        <w:t xml:space="preserve">   *)    Величина бюджетов включает денежные средства выделенные восьми молодым семьям – участникам Подпрограммы из списка участников 2013 года, реализовавших свое право на улучшение жилищных условий  </w:t>
      </w:r>
    </w:p>
    <w:p w:rsidR="004B2C50" w:rsidRPr="004B2C50" w:rsidRDefault="004B2C50" w:rsidP="004B2C50">
      <w:pPr>
        <w:tabs>
          <w:tab w:val="left" w:pos="567"/>
        </w:tabs>
        <w:spacing w:after="40" w:line="240" w:lineRule="auto"/>
        <w:ind w:left="567" w:hanging="567"/>
        <w:jc w:val="both"/>
        <w:rPr>
          <w:rFonts w:ascii="Arial" w:hAnsi="Arial" w:cs="Arial"/>
          <w:sz w:val="20"/>
          <w:szCs w:val="20"/>
        </w:rPr>
      </w:pPr>
      <w:r w:rsidRPr="004B2C50">
        <w:rPr>
          <w:rFonts w:ascii="Arial" w:hAnsi="Arial" w:cs="Arial"/>
          <w:sz w:val="20"/>
          <w:szCs w:val="20"/>
        </w:rPr>
        <w:t xml:space="preserve">  *</w:t>
      </w:r>
      <w:proofErr w:type="gramStart"/>
      <w:r w:rsidRPr="004B2C50">
        <w:rPr>
          <w:rFonts w:ascii="Arial" w:hAnsi="Arial" w:cs="Arial"/>
          <w:sz w:val="20"/>
          <w:szCs w:val="20"/>
        </w:rPr>
        <w:t>*)</w:t>
      </w:r>
      <w:r w:rsidRPr="004B2C50">
        <w:rPr>
          <w:rFonts w:ascii="Arial" w:hAnsi="Arial" w:cs="Arial"/>
          <w:sz w:val="20"/>
          <w:szCs w:val="20"/>
        </w:rPr>
        <w:tab/>
      </w:r>
      <w:proofErr w:type="gramEnd"/>
      <w:r w:rsidRPr="004B2C50">
        <w:rPr>
          <w:rFonts w:ascii="Arial" w:hAnsi="Arial" w:cs="Arial"/>
          <w:sz w:val="20"/>
          <w:szCs w:val="20"/>
        </w:rPr>
        <w:tab/>
        <w:t xml:space="preserve">  Объем средств подлежит ежегодному уточнению в соответствии с утвержденным объемом бюджетных ассигнований из бюджета города Фрязино на соответствующий финансовый год.</w:t>
      </w:r>
    </w:p>
    <w:p w:rsidR="004B2C50" w:rsidRPr="004B2C50" w:rsidRDefault="004B2C50" w:rsidP="004B2C50">
      <w:pPr>
        <w:tabs>
          <w:tab w:val="left" w:pos="567"/>
        </w:tabs>
        <w:spacing w:after="40" w:line="240" w:lineRule="auto"/>
        <w:ind w:left="567" w:hanging="567"/>
        <w:jc w:val="both"/>
        <w:rPr>
          <w:rFonts w:ascii="Arial" w:hAnsi="Arial" w:cs="Arial"/>
          <w:sz w:val="20"/>
          <w:szCs w:val="20"/>
        </w:rPr>
      </w:pPr>
      <w:r w:rsidRPr="004B2C50">
        <w:rPr>
          <w:rFonts w:ascii="Arial" w:hAnsi="Arial" w:cs="Arial"/>
          <w:sz w:val="20"/>
          <w:szCs w:val="20"/>
        </w:rPr>
        <w:t xml:space="preserve"> ***) </w:t>
      </w:r>
      <w:r w:rsidRPr="004B2C50">
        <w:rPr>
          <w:rFonts w:ascii="Arial" w:hAnsi="Arial" w:cs="Arial"/>
          <w:sz w:val="20"/>
          <w:szCs w:val="20"/>
        </w:rPr>
        <w:tab/>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  </w:t>
      </w:r>
    </w:p>
    <w:p w:rsidR="004B2C50" w:rsidRDefault="004B2C50" w:rsidP="004B2C50">
      <w:pPr>
        <w:autoSpaceDE w:val="0"/>
        <w:autoSpaceDN w:val="0"/>
        <w:adjustRightInd w:val="0"/>
        <w:spacing w:after="0" w:line="240" w:lineRule="auto"/>
        <w:jc w:val="both"/>
        <w:rPr>
          <w:rFonts w:ascii="Arial" w:hAnsi="Arial" w:cs="Arial"/>
          <w:sz w:val="20"/>
          <w:szCs w:val="20"/>
        </w:rPr>
      </w:pPr>
      <w:r w:rsidRPr="004B2C50">
        <w:rPr>
          <w:rFonts w:ascii="Arial" w:hAnsi="Arial" w:cs="Arial"/>
          <w:sz w:val="20"/>
          <w:szCs w:val="20"/>
        </w:rPr>
        <w:t>****</w:t>
      </w:r>
      <w:proofErr w:type="gramStart"/>
      <w:r w:rsidRPr="004B2C50">
        <w:rPr>
          <w:rFonts w:ascii="Arial" w:hAnsi="Arial" w:cs="Arial"/>
          <w:sz w:val="20"/>
          <w:szCs w:val="20"/>
        </w:rPr>
        <w:t xml:space="preserve">) </w:t>
      </w:r>
      <w:r w:rsidR="00EE1341">
        <w:rPr>
          <w:rFonts w:ascii="Arial" w:hAnsi="Arial" w:cs="Arial"/>
          <w:sz w:val="20"/>
          <w:szCs w:val="20"/>
        </w:rPr>
        <w:t xml:space="preserve"> </w:t>
      </w:r>
      <w:r w:rsidRPr="004B2C50">
        <w:rPr>
          <w:rFonts w:ascii="Arial" w:hAnsi="Arial" w:cs="Arial"/>
          <w:sz w:val="20"/>
          <w:szCs w:val="20"/>
        </w:rPr>
        <w:t>Объем</w:t>
      </w:r>
      <w:proofErr w:type="gramEnd"/>
      <w:r w:rsidRPr="004B2C50">
        <w:rPr>
          <w:rFonts w:ascii="Arial" w:hAnsi="Arial" w:cs="Arial"/>
          <w:sz w:val="20"/>
          <w:szCs w:val="20"/>
        </w:rPr>
        <w:t xml:space="preserve"> средств подлежит ежегодному уточнению в соответствии с утвержденным </w:t>
      </w:r>
      <w:r w:rsidRPr="004B2C50">
        <w:rPr>
          <w:rFonts w:ascii="Arial" w:hAnsi="Arial" w:cs="Arial"/>
          <w:sz w:val="20"/>
          <w:szCs w:val="20"/>
        </w:rPr>
        <w:br/>
        <w:t xml:space="preserve">объемом бюджетных ассигнований из федерального бюджета на соответствующий </w:t>
      </w:r>
      <w:r w:rsidRPr="004B2C50">
        <w:rPr>
          <w:rFonts w:ascii="Arial" w:hAnsi="Arial" w:cs="Arial"/>
          <w:sz w:val="20"/>
          <w:szCs w:val="20"/>
        </w:rPr>
        <w:br/>
        <w:t>финансовый год.</w:t>
      </w:r>
    </w:p>
    <w:p w:rsidR="004B2C50" w:rsidRDefault="004B2C50" w:rsidP="004B2C50">
      <w:pPr>
        <w:autoSpaceDE w:val="0"/>
        <w:autoSpaceDN w:val="0"/>
        <w:adjustRightInd w:val="0"/>
        <w:spacing w:after="0" w:line="240" w:lineRule="auto"/>
        <w:jc w:val="center"/>
        <w:rPr>
          <w:rFonts w:ascii="Arial" w:hAnsi="Arial" w:cs="Arial"/>
          <w:b/>
          <w:bCs/>
          <w:spacing w:val="60"/>
          <w:sz w:val="24"/>
          <w:szCs w:val="24"/>
        </w:rPr>
      </w:pPr>
    </w:p>
    <w:p w:rsidR="005D6A33" w:rsidRDefault="005D6A33" w:rsidP="005E16D2">
      <w:pPr>
        <w:tabs>
          <w:tab w:val="left" w:pos="567"/>
        </w:tabs>
        <w:spacing w:after="0" w:line="240" w:lineRule="auto"/>
        <w:ind w:left="720"/>
        <w:rPr>
          <w:rFonts w:ascii="Arial" w:hAnsi="Arial" w:cs="Arial"/>
          <w:b/>
          <w:bCs/>
          <w:sz w:val="24"/>
          <w:szCs w:val="24"/>
        </w:rPr>
      </w:pPr>
      <w:r w:rsidRPr="00B17172">
        <w:rPr>
          <w:rFonts w:ascii="Arial" w:hAnsi="Arial" w:cs="Arial"/>
          <w:sz w:val="20"/>
          <w:szCs w:val="20"/>
        </w:rPr>
        <w:br w:type="page"/>
      </w:r>
      <w:r>
        <w:rPr>
          <w:rFonts w:ascii="Arial" w:hAnsi="Arial" w:cs="Arial"/>
          <w:b/>
          <w:bCs/>
          <w:sz w:val="24"/>
          <w:szCs w:val="24"/>
        </w:rPr>
        <w:lastRenderedPageBreak/>
        <w:t xml:space="preserve">1. </w:t>
      </w:r>
      <w:r w:rsidRPr="005E49BF">
        <w:rPr>
          <w:rFonts w:ascii="Arial" w:hAnsi="Arial" w:cs="Arial"/>
          <w:b/>
          <w:bCs/>
          <w:sz w:val="24"/>
          <w:szCs w:val="24"/>
        </w:rPr>
        <w:t>Характеристика проблемы в сфере реализации Муниципальной программы</w:t>
      </w:r>
    </w:p>
    <w:p w:rsidR="005D6A33" w:rsidRPr="005E49BF" w:rsidRDefault="005D6A33" w:rsidP="00622909">
      <w:pPr>
        <w:tabs>
          <w:tab w:val="left" w:pos="567"/>
        </w:tabs>
        <w:spacing w:after="0" w:line="240" w:lineRule="auto"/>
        <w:ind w:left="720"/>
        <w:jc w:val="both"/>
        <w:rPr>
          <w:rFonts w:ascii="Arial" w:hAnsi="Arial" w:cs="Arial"/>
          <w:b/>
          <w:bCs/>
          <w:sz w:val="24"/>
          <w:szCs w:val="24"/>
        </w:rPr>
      </w:pPr>
    </w:p>
    <w:p w:rsidR="005D6A33" w:rsidRPr="005E49BF" w:rsidRDefault="005D6A33" w:rsidP="00622909">
      <w:pPr>
        <w:pStyle w:val="ConsPlusNormal"/>
        <w:ind w:firstLine="708"/>
        <w:jc w:val="both"/>
        <w:rPr>
          <w:sz w:val="24"/>
          <w:szCs w:val="24"/>
        </w:rPr>
      </w:pPr>
      <w:r w:rsidRPr="005E49BF">
        <w:rPr>
          <w:sz w:val="24"/>
          <w:szCs w:val="24"/>
        </w:rPr>
        <w:t xml:space="preserve">Общий объем жилищного фонда в городе Фрязино по состоянию на 01.01.2014 составляет </w:t>
      </w:r>
      <w:r>
        <w:rPr>
          <w:sz w:val="24"/>
          <w:szCs w:val="24"/>
        </w:rPr>
        <w:t>1431,6 тыс.</w:t>
      </w:r>
      <w:r w:rsidRPr="005E49BF">
        <w:rPr>
          <w:sz w:val="24"/>
          <w:szCs w:val="24"/>
        </w:rPr>
        <w:t xml:space="preserve"> кв. м, общая площадь жилых помещений, приходящихся на одного жителя города - </w:t>
      </w:r>
      <w:r>
        <w:rPr>
          <w:sz w:val="24"/>
          <w:szCs w:val="24"/>
        </w:rPr>
        <w:t>23</w:t>
      </w:r>
      <w:r w:rsidRPr="005E49BF">
        <w:rPr>
          <w:sz w:val="24"/>
          <w:szCs w:val="24"/>
        </w:rPr>
        <w:t>,</w:t>
      </w:r>
      <w:r>
        <w:rPr>
          <w:sz w:val="24"/>
          <w:szCs w:val="24"/>
        </w:rPr>
        <w:t>9</w:t>
      </w:r>
      <w:r w:rsidRPr="005E49BF">
        <w:rPr>
          <w:sz w:val="24"/>
          <w:szCs w:val="24"/>
        </w:rPr>
        <w:t>8 кв. м.</w:t>
      </w:r>
    </w:p>
    <w:p w:rsidR="005D6A33" w:rsidRPr="005E49BF" w:rsidRDefault="005D6A33" w:rsidP="00622909">
      <w:pPr>
        <w:pStyle w:val="ConsPlusNormal"/>
        <w:ind w:firstLine="720"/>
        <w:jc w:val="both"/>
        <w:rPr>
          <w:rFonts w:cs="Times New Roman"/>
          <w:sz w:val="24"/>
          <w:szCs w:val="24"/>
        </w:rPr>
      </w:pPr>
      <w:r>
        <w:rPr>
          <w:sz w:val="24"/>
          <w:szCs w:val="24"/>
        </w:rPr>
        <w:t xml:space="preserve">В процессе реализации Муниципальной программы до 2018 года </w:t>
      </w:r>
      <w:r w:rsidRPr="005E49BF">
        <w:rPr>
          <w:sz w:val="24"/>
          <w:szCs w:val="24"/>
        </w:rPr>
        <w:t xml:space="preserve">в городе Фрязино </w:t>
      </w:r>
      <w:r>
        <w:rPr>
          <w:sz w:val="24"/>
          <w:szCs w:val="24"/>
        </w:rPr>
        <w:t xml:space="preserve">планируется ввести около 150тыс. </w:t>
      </w:r>
      <w:r w:rsidRPr="005E49BF">
        <w:rPr>
          <w:sz w:val="24"/>
          <w:szCs w:val="24"/>
        </w:rPr>
        <w:t>кв. м</w:t>
      </w:r>
      <w:r>
        <w:rPr>
          <w:sz w:val="24"/>
          <w:szCs w:val="24"/>
        </w:rPr>
        <w:t xml:space="preserve"> жилья.</w:t>
      </w:r>
    </w:p>
    <w:p w:rsidR="005D6A33" w:rsidRPr="005E49BF" w:rsidRDefault="005D6A33" w:rsidP="00622909">
      <w:pPr>
        <w:pStyle w:val="ConsPlusNormal"/>
        <w:ind w:firstLine="720"/>
        <w:jc w:val="both"/>
        <w:rPr>
          <w:sz w:val="24"/>
          <w:szCs w:val="24"/>
        </w:rPr>
      </w:pPr>
      <w:r w:rsidRPr="005E49BF">
        <w:rPr>
          <w:sz w:val="24"/>
          <w:szCs w:val="24"/>
        </w:rPr>
        <w:t>Вместе с тем</w:t>
      </w:r>
      <w:r>
        <w:rPr>
          <w:sz w:val="24"/>
          <w:szCs w:val="24"/>
        </w:rPr>
        <w:t xml:space="preserve"> наряду </w:t>
      </w:r>
      <w:r w:rsidRPr="005E49BF">
        <w:rPr>
          <w:sz w:val="24"/>
          <w:szCs w:val="24"/>
        </w:rPr>
        <w:t xml:space="preserve">с положительными результатами по увеличению </w:t>
      </w:r>
      <w:proofErr w:type="gramStart"/>
      <w:r w:rsidRPr="005E49BF">
        <w:rPr>
          <w:sz w:val="24"/>
          <w:szCs w:val="24"/>
        </w:rPr>
        <w:t xml:space="preserve">показателей  </w:t>
      </w:r>
      <w:r>
        <w:rPr>
          <w:sz w:val="24"/>
          <w:szCs w:val="24"/>
        </w:rPr>
        <w:t>по</w:t>
      </w:r>
      <w:proofErr w:type="gramEnd"/>
      <w:r>
        <w:rPr>
          <w:sz w:val="24"/>
          <w:szCs w:val="24"/>
        </w:rPr>
        <w:t xml:space="preserve"> </w:t>
      </w:r>
      <w:r w:rsidRPr="005E49BF">
        <w:rPr>
          <w:sz w:val="24"/>
          <w:szCs w:val="24"/>
        </w:rPr>
        <w:t>ввод</w:t>
      </w:r>
      <w:r>
        <w:rPr>
          <w:sz w:val="24"/>
          <w:szCs w:val="24"/>
        </w:rPr>
        <w:t>у</w:t>
      </w:r>
      <w:r w:rsidRPr="005E49BF">
        <w:rPr>
          <w:sz w:val="24"/>
          <w:szCs w:val="24"/>
        </w:rPr>
        <w:t xml:space="preserve"> жилья в городе Фрязино обеспечить существенное улучшение ситуации в жилищной сфере, повысить доступность жилья для населения и обеспечить комфортные и безопасные условия проживания пока не удалось. </w:t>
      </w:r>
    </w:p>
    <w:p w:rsidR="005D6A33" w:rsidRPr="005E49BF" w:rsidRDefault="005D6A33" w:rsidP="00622909">
      <w:pPr>
        <w:pStyle w:val="ConsPlusNormal"/>
        <w:ind w:firstLine="720"/>
        <w:jc w:val="both"/>
        <w:rPr>
          <w:sz w:val="24"/>
          <w:szCs w:val="24"/>
        </w:rPr>
      </w:pPr>
      <w:r w:rsidRPr="005E49BF">
        <w:rPr>
          <w:sz w:val="24"/>
          <w:szCs w:val="24"/>
        </w:rPr>
        <w:t xml:space="preserve">На 1 января 2014 года </w:t>
      </w:r>
      <w:r>
        <w:rPr>
          <w:sz w:val="24"/>
          <w:szCs w:val="24"/>
        </w:rPr>
        <w:t xml:space="preserve">в городе Фрязино </w:t>
      </w:r>
      <w:r w:rsidR="00F93084">
        <w:rPr>
          <w:sz w:val="24"/>
          <w:szCs w:val="24"/>
        </w:rPr>
        <w:t>84</w:t>
      </w:r>
      <w:r w:rsidRPr="00E7165D">
        <w:rPr>
          <w:sz w:val="24"/>
          <w:szCs w:val="24"/>
        </w:rPr>
        <w:t>6 семей</w:t>
      </w:r>
      <w:r>
        <w:rPr>
          <w:sz w:val="24"/>
          <w:szCs w:val="24"/>
        </w:rPr>
        <w:t xml:space="preserve"> со</w:t>
      </w:r>
      <w:r w:rsidRPr="005E49BF">
        <w:rPr>
          <w:sz w:val="24"/>
          <w:szCs w:val="24"/>
        </w:rPr>
        <w:t>стоят</w:t>
      </w:r>
      <w:r>
        <w:rPr>
          <w:sz w:val="24"/>
          <w:szCs w:val="24"/>
        </w:rPr>
        <w:t xml:space="preserve"> на учете </w:t>
      </w:r>
      <w:r w:rsidRPr="005E49BF">
        <w:rPr>
          <w:sz w:val="24"/>
          <w:szCs w:val="24"/>
        </w:rPr>
        <w:t xml:space="preserve">в качестве нуждающихся в улучшении жилищных условий, из которых 644 семьи </w:t>
      </w:r>
      <w:r>
        <w:rPr>
          <w:sz w:val="24"/>
          <w:szCs w:val="24"/>
        </w:rPr>
        <w:t>со</w:t>
      </w:r>
      <w:r w:rsidRPr="005E49BF">
        <w:rPr>
          <w:sz w:val="24"/>
          <w:szCs w:val="24"/>
        </w:rPr>
        <w:t>сто</w:t>
      </w:r>
      <w:r>
        <w:rPr>
          <w:sz w:val="24"/>
          <w:szCs w:val="24"/>
        </w:rPr>
        <w:t>и</w:t>
      </w:r>
      <w:r w:rsidRPr="005E49BF">
        <w:rPr>
          <w:sz w:val="24"/>
          <w:szCs w:val="24"/>
        </w:rPr>
        <w:t xml:space="preserve">т </w:t>
      </w:r>
      <w:r>
        <w:rPr>
          <w:sz w:val="24"/>
          <w:szCs w:val="24"/>
        </w:rPr>
        <w:t xml:space="preserve">на учете </w:t>
      </w:r>
      <w:r w:rsidRPr="005E49BF">
        <w:rPr>
          <w:sz w:val="24"/>
          <w:szCs w:val="24"/>
        </w:rPr>
        <w:t>более 10 лет.</w:t>
      </w:r>
    </w:p>
    <w:p w:rsidR="005D6A33" w:rsidRPr="005E49BF" w:rsidRDefault="005D6A33" w:rsidP="00622909">
      <w:pPr>
        <w:pStyle w:val="ConsPlusNormal"/>
        <w:ind w:firstLine="720"/>
        <w:jc w:val="both"/>
        <w:rPr>
          <w:sz w:val="24"/>
          <w:szCs w:val="24"/>
        </w:rPr>
      </w:pPr>
      <w:r w:rsidRPr="005E49BF">
        <w:rPr>
          <w:sz w:val="24"/>
          <w:szCs w:val="24"/>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5D6A33" w:rsidRPr="005E49BF" w:rsidRDefault="005D6A33" w:rsidP="00622909">
      <w:pPr>
        <w:pStyle w:val="ConsPlusNormal"/>
        <w:ind w:firstLine="720"/>
        <w:jc w:val="both"/>
        <w:rPr>
          <w:sz w:val="24"/>
          <w:szCs w:val="24"/>
        </w:rPr>
      </w:pPr>
      <w:r w:rsidRPr="005E49BF">
        <w:rPr>
          <w:sz w:val="24"/>
          <w:szCs w:val="24"/>
        </w:rPr>
        <w:t>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w:t>
      </w:r>
    </w:p>
    <w:p w:rsidR="005D6A33" w:rsidRPr="005E49BF" w:rsidRDefault="005D6A33" w:rsidP="00622909">
      <w:pPr>
        <w:pStyle w:val="ConsPlusNormal"/>
        <w:ind w:firstLine="720"/>
        <w:jc w:val="both"/>
        <w:rPr>
          <w:sz w:val="24"/>
          <w:szCs w:val="24"/>
        </w:rPr>
      </w:pPr>
      <w:r w:rsidRPr="005E49BF">
        <w:rPr>
          <w:sz w:val="24"/>
          <w:szCs w:val="24"/>
        </w:rPr>
        <w:t>По прежнему приобретение и строительство жилья с использованием рыночных механизмов остаются доступными лишь ограниченному кругу семей.</w:t>
      </w:r>
    </w:p>
    <w:p w:rsidR="005D6A33" w:rsidRPr="005E49BF" w:rsidRDefault="005D6A33" w:rsidP="00622909">
      <w:pPr>
        <w:pStyle w:val="ConsPlusNormal"/>
        <w:ind w:firstLine="720"/>
        <w:jc w:val="both"/>
        <w:rPr>
          <w:sz w:val="24"/>
          <w:szCs w:val="24"/>
        </w:rPr>
      </w:pPr>
      <w:r w:rsidRPr="005E49BF">
        <w:rPr>
          <w:sz w:val="24"/>
          <w:szCs w:val="24"/>
        </w:rPr>
        <w:t xml:space="preserve">Сегодня в аварийных жилых домах, признанных таковыми в установленном законодательством порядке, в городе Фрязино проживают 604 человека. Для решения проблемы переселения граждан из аварийного жилого фонда необходимы значительные затраты. </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Существует потребность в комплексном развитии застроенных территорий с целью их более эффективного использования.</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lang w:eastAsia="ru-RU"/>
        </w:rPr>
        <w:t>Сохраняется потребность города в закреплении квалифицированных кадров в системе образования и медицинского обеспечения граждан, что во многом зависит от решения жилищного вопроса работников образования и медицины.</w:t>
      </w:r>
    </w:p>
    <w:p w:rsidR="005D6A33" w:rsidRPr="005E49BF" w:rsidRDefault="005D6A33" w:rsidP="00622909">
      <w:pPr>
        <w:spacing w:after="0" w:line="240" w:lineRule="auto"/>
        <w:ind w:firstLine="708"/>
        <w:jc w:val="both"/>
        <w:rPr>
          <w:rFonts w:ascii="Arial" w:hAnsi="Arial" w:cs="Arial"/>
          <w:sz w:val="24"/>
          <w:szCs w:val="24"/>
        </w:rPr>
      </w:pPr>
    </w:p>
    <w:p w:rsidR="005D6A33" w:rsidRPr="005E49BF" w:rsidRDefault="005D6A33" w:rsidP="00622909">
      <w:pPr>
        <w:spacing w:after="0" w:line="240" w:lineRule="auto"/>
        <w:ind w:firstLine="708"/>
        <w:jc w:val="center"/>
        <w:rPr>
          <w:rFonts w:ascii="Arial" w:hAnsi="Arial" w:cs="Arial"/>
          <w:b/>
          <w:bCs/>
          <w:sz w:val="24"/>
          <w:szCs w:val="24"/>
        </w:rPr>
      </w:pPr>
      <w:r w:rsidRPr="005E49BF">
        <w:rPr>
          <w:rFonts w:ascii="Arial" w:hAnsi="Arial" w:cs="Arial"/>
          <w:b/>
          <w:bCs/>
          <w:sz w:val="24"/>
          <w:szCs w:val="24"/>
          <w:lang w:eastAsia="ru-RU"/>
        </w:rPr>
        <w:t xml:space="preserve">2. Прогноз развития </w:t>
      </w:r>
      <w:r w:rsidRPr="005E49BF">
        <w:rPr>
          <w:rFonts w:ascii="Arial" w:hAnsi="Arial" w:cs="Arial"/>
          <w:b/>
          <w:bCs/>
          <w:sz w:val="24"/>
          <w:szCs w:val="24"/>
        </w:rPr>
        <w:t>сферы реализации Муниципальной программы</w:t>
      </w:r>
    </w:p>
    <w:p w:rsidR="005D6A33" w:rsidRPr="005E49BF" w:rsidRDefault="005D6A33" w:rsidP="00622909">
      <w:pPr>
        <w:spacing w:after="0" w:line="240" w:lineRule="auto"/>
        <w:ind w:firstLine="708"/>
        <w:jc w:val="both"/>
        <w:rPr>
          <w:rFonts w:ascii="Arial" w:hAnsi="Arial" w:cs="Arial"/>
          <w:b/>
          <w:bCs/>
          <w:sz w:val="24"/>
          <w:szCs w:val="24"/>
        </w:rPr>
      </w:pP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города Фрязино определяют новые приоритеты развития жилищной сферы города Фрязино, основанные на следующих направлениях:</w:t>
      </w:r>
    </w:p>
    <w:p w:rsidR="005D6A33" w:rsidRPr="005E49BF" w:rsidRDefault="005D6A33" w:rsidP="00622909">
      <w:pPr>
        <w:pStyle w:val="ConsPlusNormal"/>
        <w:ind w:firstLine="708"/>
        <w:jc w:val="both"/>
        <w:rPr>
          <w:sz w:val="24"/>
          <w:szCs w:val="24"/>
        </w:rPr>
      </w:pPr>
      <w:proofErr w:type="gramStart"/>
      <w:r w:rsidRPr="005E49BF">
        <w:rPr>
          <w:sz w:val="24"/>
          <w:szCs w:val="24"/>
        </w:rPr>
        <w:t>обеспечение</w:t>
      </w:r>
      <w:proofErr w:type="gramEnd"/>
      <w:r w:rsidRPr="005E49BF">
        <w:rPr>
          <w:sz w:val="24"/>
          <w:szCs w:val="24"/>
        </w:rPr>
        <w:t xml:space="preserve"> развития застроенных территорий города на основе документов территориального планирования; </w:t>
      </w:r>
    </w:p>
    <w:p w:rsidR="005D6A33" w:rsidRPr="005E49BF" w:rsidRDefault="005D6A33" w:rsidP="00622909">
      <w:pPr>
        <w:pStyle w:val="ConsPlusNormal"/>
        <w:ind w:firstLine="708"/>
        <w:jc w:val="both"/>
        <w:rPr>
          <w:sz w:val="24"/>
          <w:szCs w:val="24"/>
        </w:rPr>
      </w:pPr>
      <w:proofErr w:type="gramStart"/>
      <w:r w:rsidRPr="005E49BF">
        <w:rPr>
          <w:sz w:val="24"/>
          <w:szCs w:val="24"/>
        </w:rPr>
        <w:t>обеспечение</w:t>
      </w:r>
      <w:proofErr w:type="gramEnd"/>
      <w:r w:rsidRPr="005E49BF">
        <w:rPr>
          <w:sz w:val="24"/>
          <w:szCs w:val="24"/>
        </w:rPr>
        <w:t xml:space="preserve"> жилыми помещениями граждан, состоящих на учете в качестве нуждающихся в жилых помещениях в городе Фрязино, в порядке очередности и вне очереди;</w:t>
      </w:r>
    </w:p>
    <w:p w:rsidR="005D6A33" w:rsidRPr="005E49BF" w:rsidRDefault="005D6A33" w:rsidP="00622909">
      <w:pPr>
        <w:tabs>
          <w:tab w:val="left" w:pos="993"/>
        </w:tabs>
        <w:spacing w:after="0" w:line="240" w:lineRule="auto"/>
        <w:ind w:firstLine="709"/>
        <w:jc w:val="both"/>
        <w:rPr>
          <w:rFonts w:ascii="Arial" w:hAnsi="Arial" w:cs="Arial"/>
          <w:sz w:val="24"/>
          <w:szCs w:val="24"/>
          <w:lang w:eastAsia="ru-RU"/>
        </w:rPr>
      </w:pPr>
      <w:proofErr w:type="gramStart"/>
      <w:r w:rsidRPr="005E49BF">
        <w:rPr>
          <w:rFonts w:ascii="Arial" w:hAnsi="Arial" w:cs="Arial"/>
          <w:sz w:val="24"/>
          <w:szCs w:val="24"/>
          <w:lang w:eastAsia="ru-RU"/>
        </w:rPr>
        <w:t>поддержка</w:t>
      </w:r>
      <w:proofErr w:type="gramEnd"/>
      <w:r w:rsidRPr="005E49BF">
        <w:rPr>
          <w:rFonts w:ascii="Arial" w:hAnsi="Arial" w:cs="Arial"/>
          <w:sz w:val="24"/>
          <w:szCs w:val="24"/>
          <w:lang w:eastAsia="ru-RU"/>
        </w:rPr>
        <w:t xml:space="preserve">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обязательств;</w:t>
      </w:r>
    </w:p>
    <w:p w:rsidR="005D6A33" w:rsidRPr="005E49BF" w:rsidRDefault="005D6A33" w:rsidP="00622909">
      <w:pPr>
        <w:tabs>
          <w:tab w:val="left" w:pos="993"/>
        </w:tabs>
        <w:spacing w:after="0" w:line="240" w:lineRule="auto"/>
        <w:ind w:firstLine="708"/>
        <w:jc w:val="both"/>
        <w:rPr>
          <w:rFonts w:ascii="Arial" w:hAnsi="Arial" w:cs="Arial"/>
          <w:sz w:val="24"/>
          <w:szCs w:val="24"/>
          <w:lang w:eastAsia="ru-RU"/>
        </w:rPr>
      </w:pPr>
      <w:proofErr w:type="gramStart"/>
      <w:r w:rsidRPr="005E49BF">
        <w:rPr>
          <w:rFonts w:ascii="Arial" w:hAnsi="Arial" w:cs="Arial"/>
          <w:sz w:val="24"/>
          <w:szCs w:val="24"/>
          <w:lang w:eastAsia="ru-RU"/>
        </w:rPr>
        <w:t>развитие</w:t>
      </w:r>
      <w:proofErr w:type="gramEnd"/>
      <w:r w:rsidRPr="005E49BF">
        <w:rPr>
          <w:rFonts w:ascii="Arial" w:hAnsi="Arial" w:cs="Arial"/>
          <w:sz w:val="24"/>
          <w:szCs w:val="24"/>
          <w:lang w:eastAsia="ru-RU"/>
        </w:rPr>
        <w:t xml:space="preserve"> нормативной правовой базы, создающей правовые, экономические, социальные и организационные предпосылки для решения жилищной проблемы в городе Фрязино.</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w:t>
      </w:r>
      <w:r w:rsidRPr="005E49BF">
        <w:rPr>
          <w:rFonts w:ascii="Arial" w:hAnsi="Arial" w:cs="Arial"/>
          <w:sz w:val="24"/>
          <w:szCs w:val="24"/>
        </w:rPr>
        <w:lastRenderedPageBreak/>
        <w:t xml:space="preserve">программы, при проведении которых будут сконцентрированы основные финансовые и организационные усилия. </w:t>
      </w:r>
    </w:p>
    <w:p w:rsidR="005D6A33" w:rsidRPr="005E49BF" w:rsidRDefault="005D6A33" w:rsidP="00622909">
      <w:pPr>
        <w:spacing w:after="0" w:line="240" w:lineRule="auto"/>
        <w:ind w:firstLine="708"/>
        <w:jc w:val="both"/>
        <w:rPr>
          <w:rFonts w:ascii="Arial" w:hAnsi="Arial" w:cs="Arial"/>
          <w:sz w:val="24"/>
          <w:szCs w:val="24"/>
        </w:rPr>
      </w:pPr>
    </w:p>
    <w:p w:rsidR="004B2C50" w:rsidRPr="004B2C50" w:rsidRDefault="004B2C50" w:rsidP="004B2C50">
      <w:pPr>
        <w:tabs>
          <w:tab w:val="left" w:pos="567"/>
        </w:tabs>
        <w:spacing w:after="0" w:line="240" w:lineRule="auto"/>
        <w:ind w:left="720"/>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t>3. Перечень и краткое описание подпрограмм Муниципальной программы</w:t>
      </w:r>
    </w:p>
    <w:p w:rsidR="004B2C50" w:rsidRPr="004B2C50" w:rsidRDefault="004B2C50" w:rsidP="004B2C50">
      <w:pPr>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4B2C50" w:rsidRPr="004B2C50" w:rsidRDefault="004B2C50" w:rsidP="004B2C50">
      <w:pPr>
        <w:spacing w:after="0" w:line="240" w:lineRule="auto"/>
        <w:ind w:firstLine="708"/>
        <w:jc w:val="both"/>
        <w:rPr>
          <w:rFonts w:ascii="Arial" w:eastAsia="Times New Roman" w:hAnsi="Arial" w:cs="Arial"/>
          <w:spacing w:val="-4"/>
          <w:sz w:val="24"/>
          <w:szCs w:val="24"/>
          <w:lang w:eastAsia="ru-RU"/>
        </w:rPr>
      </w:pPr>
      <w:r w:rsidRPr="004B2C50">
        <w:rPr>
          <w:rFonts w:ascii="Arial" w:eastAsia="Times New Roman" w:hAnsi="Arial" w:cs="Arial"/>
          <w:spacing w:val="-4"/>
          <w:sz w:val="24"/>
          <w:szCs w:val="24"/>
          <w:lang w:eastAsia="ru-RU"/>
        </w:rPr>
        <w:t>В состав Муниципальной программы включены следующие подпрограммы:</w:t>
      </w:r>
    </w:p>
    <w:p w:rsidR="004B2C50" w:rsidRPr="004B2C50" w:rsidRDefault="004B2C50" w:rsidP="004B2C50">
      <w:pPr>
        <w:spacing w:after="0" w:line="240" w:lineRule="auto"/>
        <w:jc w:val="both"/>
        <w:rPr>
          <w:rFonts w:ascii="Arial" w:hAnsi="Arial" w:cs="Arial"/>
          <w:sz w:val="24"/>
          <w:szCs w:val="24"/>
        </w:rPr>
      </w:pPr>
      <w:r w:rsidRPr="004B2C50">
        <w:rPr>
          <w:rFonts w:ascii="Arial" w:hAnsi="Arial" w:cs="Arial"/>
          <w:sz w:val="24"/>
          <w:szCs w:val="24"/>
        </w:rPr>
        <w:t xml:space="preserve"> </w:t>
      </w:r>
      <w:r w:rsidRPr="004B2C50">
        <w:rPr>
          <w:rFonts w:ascii="Arial" w:hAnsi="Arial" w:cs="Arial"/>
          <w:sz w:val="24"/>
          <w:szCs w:val="24"/>
        </w:rPr>
        <w:tab/>
        <w:t xml:space="preserve">- </w:t>
      </w:r>
      <w:r w:rsidRPr="004B2C50">
        <w:rPr>
          <w:rFonts w:ascii="Arial" w:hAnsi="Arial" w:cs="Arial"/>
          <w:b/>
          <w:sz w:val="24"/>
          <w:szCs w:val="24"/>
        </w:rPr>
        <w:t>«Развитие застроенных территорий»</w:t>
      </w:r>
      <w:r w:rsidRPr="004B2C50">
        <w:rPr>
          <w:rFonts w:ascii="Arial" w:hAnsi="Arial" w:cs="Arial"/>
          <w:sz w:val="24"/>
          <w:szCs w:val="24"/>
        </w:rPr>
        <w:t xml:space="preserve"> (Приложение № 1 к Муниципальной программе).</w:t>
      </w:r>
    </w:p>
    <w:p w:rsidR="004B2C50" w:rsidRPr="004B2C50" w:rsidRDefault="004B2C50" w:rsidP="004B2C50">
      <w:pPr>
        <w:spacing w:after="0" w:line="240" w:lineRule="auto"/>
        <w:ind w:firstLine="708"/>
        <w:jc w:val="both"/>
        <w:rPr>
          <w:rFonts w:ascii="Arial" w:eastAsia="Times New Roman" w:hAnsi="Arial" w:cs="Arial"/>
          <w:spacing w:val="-4"/>
          <w:sz w:val="24"/>
          <w:szCs w:val="24"/>
          <w:lang w:eastAsia="ru-RU"/>
        </w:rPr>
      </w:pPr>
      <w:r w:rsidRPr="004B2C50">
        <w:rPr>
          <w:rFonts w:ascii="Arial" w:eastAsia="Times New Roman" w:hAnsi="Arial" w:cs="Arial"/>
          <w:spacing w:val="-4"/>
          <w:sz w:val="24"/>
          <w:szCs w:val="24"/>
          <w:lang w:eastAsia="ru-RU"/>
        </w:rPr>
        <w:t>Мероприятия подпрограммы предусматривают реконструкцию части кварталов № 6, № 7, № 9, № 22 с переселением граждан из аварийных многоквартирных жилых домов и домов, подлежащих сносу, созданием необходимой инженерной и социальной инфраструктуры с целью комплексного развития территории города.</w:t>
      </w:r>
    </w:p>
    <w:p w:rsidR="004B2C50" w:rsidRPr="004B2C50" w:rsidRDefault="004B2C50" w:rsidP="004B2C50">
      <w:pPr>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b/>
          <w:sz w:val="24"/>
          <w:szCs w:val="24"/>
          <w:lang w:eastAsia="ru-RU"/>
        </w:rPr>
        <w:t>- «Обеспечение жильем молодых семей</w:t>
      </w:r>
      <w:r w:rsidRPr="004B2C50">
        <w:rPr>
          <w:rFonts w:ascii="Arial" w:hAnsi="Arial" w:cs="Arial"/>
          <w:b/>
          <w:sz w:val="24"/>
          <w:szCs w:val="24"/>
        </w:rPr>
        <w:t>»</w:t>
      </w:r>
      <w:r w:rsidRPr="004B2C50">
        <w:rPr>
          <w:rFonts w:ascii="Arial" w:eastAsia="Times New Roman" w:hAnsi="Arial" w:cs="Arial"/>
          <w:sz w:val="24"/>
          <w:szCs w:val="24"/>
          <w:lang w:eastAsia="ru-RU"/>
        </w:rPr>
        <w:t xml:space="preserve"> (приложение № 2 к Муниципальной программе).</w:t>
      </w:r>
    </w:p>
    <w:p w:rsidR="004B2C50" w:rsidRPr="004B2C50" w:rsidRDefault="004B2C50" w:rsidP="004B2C50">
      <w:pPr>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Является продолжением долгосрочной целевой программы городского округа Фрязино «Обеспечение жильем молодых семей на 2012-2014 годы».</w:t>
      </w:r>
    </w:p>
    <w:p w:rsidR="004B2C50" w:rsidRPr="004B2C50" w:rsidRDefault="004B2C50" w:rsidP="004B2C50">
      <w:pPr>
        <w:spacing w:after="0" w:line="240" w:lineRule="auto"/>
        <w:ind w:firstLine="708"/>
        <w:jc w:val="both"/>
        <w:rPr>
          <w:rFonts w:ascii="Arial" w:eastAsia="Times New Roman" w:hAnsi="Arial" w:cs="Arial"/>
          <w:bCs/>
          <w:sz w:val="24"/>
          <w:szCs w:val="24"/>
          <w:lang w:eastAsia="ru-RU"/>
        </w:rPr>
      </w:pPr>
      <w:r w:rsidRPr="004B2C50">
        <w:rPr>
          <w:rFonts w:ascii="Arial" w:eastAsia="Times New Roman" w:hAnsi="Arial" w:cs="Arial"/>
          <w:bCs/>
          <w:sz w:val="24"/>
          <w:szCs w:val="24"/>
          <w:lang w:eastAsia="ru-RU"/>
        </w:rPr>
        <w:t>Мероприятия подпрограммы предусматривают оказание поддержки молодым семьям, являющимся участницами подпрограммы в улучшении жилищных условий путем предоставления им социальных выплат.</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b/>
          <w:sz w:val="24"/>
          <w:szCs w:val="24"/>
        </w:rPr>
        <w:t>- «Обеспечение жильем многодетных семей»</w:t>
      </w:r>
      <w:r w:rsidRPr="004B2C50">
        <w:rPr>
          <w:rFonts w:ascii="Arial" w:hAnsi="Arial" w:cs="Arial"/>
          <w:sz w:val="24"/>
          <w:szCs w:val="24"/>
        </w:rPr>
        <w:t xml:space="preserve"> (приложение № 3 к Муниципальной программе).</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Является продолжением долгосрочной целевой программы городского округа Фрязино «Обеспечение жильем многодетных семей в 2013-2015 годах». </w:t>
      </w:r>
    </w:p>
    <w:p w:rsidR="004B2C50" w:rsidRPr="004B2C50" w:rsidRDefault="004B2C50" w:rsidP="004B2C50">
      <w:pPr>
        <w:spacing w:after="0" w:line="240" w:lineRule="auto"/>
        <w:ind w:firstLine="708"/>
        <w:jc w:val="both"/>
        <w:rPr>
          <w:rFonts w:ascii="Arial" w:eastAsia="Times New Roman" w:hAnsi="Arial" w:cs="Arial"/>
          <w:bCs/>
          <w:sz w:val="24"/>
          <w:szCs w:val="24"/>
          <w:lang w:eastAsia="ru-RU"/>
        </w:rPr>
      </w:pPr>
      <w:r w:rsidRPr="004B2C50">
        <w:rPr>
          <w:rFonts w:ascii="Arial" w:eastAsia="Times New Roman" w:hAnsi="Arial" w:cs="Arial"/>
          <w:bCs/>
          <w:sz w:val="24"/>
          <w:szCs w:val="24"/>
          <w:lang w:eastAsia="ru-RU"/>
        </w:rPr>
        <w:t>Мероприятия подпрограммы направлены на решение вопросов по обеспечению жилыми помещениями отдельных категорий многодетных семей за счет муниципального жилищного фонда.</w:t>
      </w:r>
    </w:p>
    <w:p w:rsidR="004B2C50" w:rsidRPr="004B2C50" w:rsidRDefault="004B2C50" w:rsidP="004B2C50">
      <w:pPr>
        <w:spacing w:after="0" w:line="240" w:lineRule="auto"/>
        <w:ind w:firstLine="708"/>
        <w:jc w:val="both"/>
        <w:rPr>
          <w:rFonts w:ascii="Arial" w:hAnsi="Arial" w:cs="Arial"/>
          <w:sz w:val="24"/>
          <w:szCs w:val="24"/>
        </w:rPr>
      </w:pPr>
      <w:proofErr w:type="gramStart"/>
      <w:r w:rsidRPr="004B2C50">
        <w:rPr>
          <w:rFonts w:ascii="Arial" w:hAnsi="Arial" w:cs="Arial"/>
          <w:b/>
          <w:sz w:val="24"/>
          <w:szCs w:val="24"/>
        </w:rPr>
        <w:t>-  «</w:t>
      </w:r>
      <w:proofErr w:type="gramEnd"/>
      <w:r w:rsidRPr="004B2C50">
        <w:rPr>
          <w:rFonts w:ascii="Arial" w:hAnsi="Arial" w:cs="Arial"/>
          <w:b/>
          <w:sz w:val="24"/>
          <w:szCs w:val="24"/>
        </w:rPr>
        <w:t>О поддержке отдельных категорий граждан при улучшении ими жилищных условий с использованием ипотечных жилищных кредитов»</w:t>
      </w:r>
      <w:r w:rsidRPr="004B2C50">
        <w:rPr>
          <w:rFonts w:ascii="Arial" w:hAnsi="Arial" w:cs="Arial"/>
          <w:sz w:val="24"/>
          <w:szCs w:val="24"/>
        </w:rPr>
        <w:t xml:space="preserve"> (приложение №  4 к Муниципальной программе).</w:t>
      </w:r>
    </w:p>
    <w:p w:rsidR="004B2C50" w:rsidRPr="004B2C50" w:rsidRDefault="004B2C50" w:rsidP="004B2C50">
      <w:pPr>
        <w:spacing w:after="0" w:line="240" w:lineRule="auto"/>
        <w:ind w:firstLine="708"/>
        <w:jc w:val="both"/>
        <w:rPr>
          <w:rFonts w:ascii="Arial" w:eastAsia="Times New Roman" w:hAnsi="Arial" w:cs="Arial"/>
          <w:bCs/>
          <w:sz w:val="24"/>
          <w:szCs w:val="24"/>
          <w:lang w:eastAsia="ru-RU"/>
        </w:rPr>
      </w:pPr>
      <w:r w:rsidRPr="004B2C50">
        <w:rPr>
          <w:rFonts w:ascii="Arial" w:eastAsia="Times New Roman" w:hAnsi="Arial" w:cs="Arial"/>
          <w:bCs/>
          <w:sz w:val="24"/>
          <w:szCs w:val="24"/>
          <w:lang w:eastAsia="ru-RU"/>
        </w:rPr>
        <w:t>Разработана в соответствии с подпрограммой «</w:t>
      </w:r>
      <w:r w:rsidRPr="004B2C50">
        <w:rPr>
          <w:rFonts w:ascii="Arial" w:hAnsi="Arial" w:cs="Arial"/>
          <w:sz w:val="24"/>
          <w:szCs w:val="24"/>
        </w:rPr>
        <w:t>Социальная ипотека</w:t>
      </w:r>
      <w:r w:rsidRPr="004B2C50">
        <w:rPr>
          <w:rFonts w:ascii="Arial" w:eastAsia="Times New Roman" w:hAnsi="Arial" w:cs="Arial"/>
          <w:bCs/>
          <w:sz w:val="24"/>
          <w:szCs w:val="24"/>
          <w:lang w:eastAsia="ru-RU"/>
        </w:rPr>
        <w:t>» государственной программы М</w:t>
      </w:r>
      <w:bookmarkStart w:id="1" w:name="_GoBack"/>
      <w:bookmarkEnd w:id="1"/>
      <w:r w:rsidRPr="004B2C50">
        <w:rPr>
          <w:rFonts w:ascii="Arial" w:eastAsia="Times New Roman" w:hAnsi="Arial" w:cs="Arial"/>
          <w:bCs/>
          <w:sz w:val="24"/>
          <w:szCs w:val="24"/>
          <w:lang w:eastAsia="ru-RU"/>
        </w:rPr>
        <w:t>осковской области «Жилище».</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eastAsia="Times New Roman" w:hAnsi="Arial" w:cs="Arial"/>
          <w:sz w:val="24"/>
          <w:szCs w:val="24"/>
          <w:lang w:eastAsia="ru-RU"/>
        </w:rPr>
        <w:t>Реализация мероприятий Подпрограммы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городе Фрязино, привлечь в сферу жилищного строительства дополнительные средства, что в свою очередь окажет положительный эффект на экономику города в целом.</w:t>
      </w:r>
      <w:r w:rsidRPr="004B2C50">
        <w:rPr>
          <w:rFonts w:ascii="Arial" w:hAnsi="Arial" w:cs="Arial"/>
          <w:sz w:val="24"/>
          <w:szCs w:val="24"/>
        </w:rPr>
        <w:t xml:space="preserve">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b/>
          <w:sz w:val="24"/>
          <w:szCs w:val="24"/>
          <w:lang w:eastAsia="ru-RU"/>
        </w:rPr>
        <w:t>- «Обеспечение жильем ветеранов, инвалидов и семей, имеющих детей инвалидов</w:t>
      </w:r>
      <w:r w:rsidRPr="004B2C50">
        <w:rPr>
          <w:rFonts w:ascii="Arial" w:eastAsia="Times New Roman" w:hAnsi="Arial" w:cs="Arial"/>
          <w:sz w:val="24"/>
          <w:szCs w:val="24"/>
          <w:lang w:eastAsia="ru-RU"/>
        </w:rPr>
        <w:t xml:space="preserve">» (приложение № 5 к Муниципальной программе). </w:t>
      </w:r>
    </w:p>
    <w:p w:rsidR="00F913E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Мероприятия подпрограммы "Обеспечение жильем ветеранов, инвалидов и семей, имеющих детей-инвалидов" направлены на предоставление мер социальной поддержки по обеспечению жилыми помещениями за счет средств федерального бюджета</w:t>
      </w:r>
      <w:r w:rsidR="00E61C67">
        <w:rPr>
          <w:rFonts w:ascii="Arial" w:eastAsia="Times New Roman" w:hAnsi="Arial" w:cs="Arial"/>
          <w:sz w:val="24"/>
          <w:szCs w:val="24"/>
          <w:lang w:eastAsia="ru-RU"/>
        </w:rPr>
        <w:t xml:space="preserve"> и бюджета города Фрязино</w:t>
      </w:r>
      <w:r w:rsidRPr="004B2C50">
        <w:rPr>
          <w:rFonts w:ascii="Arial" w:eastAsia="Times New Roman" w:hAnsi="Arial" w:cs="Arial"/>
          <w:sz w:val="24"/>
          <w:szCs w:val="24"/>
          <w:lang w:eastAsia="ru-RU"/>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8" w:tooltip="Указ Президента РФ от 07.05.2008 N 714 (ред. от 09.01.2010) &quot;Об обеспечении жильем ветеранов Великой Отечественной войны 1941 - 1945 годов&quot;{КонсультантПлюс}" w:history="1">
        <w:r w:rsidRPr="00E61C67">
          <w:rPr>
            <w:rFonts w:ascii="Arial" w:eastAsia="Times New Roman" w:hAnsi="Arial" w:cs="Arial"/>
            <w:sz w:val="24"/>
            <w:szCs w:val="24"/>
            <w:lang w:eastAsia="ru-RU"/>
          </w:rPr>
          <w:t>Указ</w:t>
        </w:r>
      </w:hyperlink>
      <w:r w:rsidRPr="004B2C50">
        <w:rPr>
          <w:rFonts w:ascii="Arial" w:eastAsia="Times New Roman" w:hAnsi="Arial" w:cs="Arial"/>
          <w:sz w:val="24"/>
          <w:szCs w:val="24"/>
          <w:lang w:eastAsia="ru-RU"/>
        </w:rPr>
        <w:t xml:space="preserve">ом Президента Российской Федерации от 07.05.2008 № 714 «Об обеспечении жильем ветеранов Великой Отечественной войны 1941-1945 годов», Федеральными законами от 12.01.1995 № 5-ФЗ «О ветеранах» и от 24.11.1995 № 181-ФЗ «О социальной защите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lastRenderedPageBreak/>
        <w:t xml:space="preserve">инвалидов в Российской Федерации», </w:t>
      </w:r>
      <w:hyperlink r:id="rId9" w:tooltip="Закон Московской области от 26.07.2006 N 125/2006-ОЗ (ред. от 27.07.2013) &quot;Об обеспечении жилыми помещениями за счет средств федерального бюджета отдельных категорий ветеранов, инвалидов и семей, имеющих детей-инвалидов&quot; (принят постановлением Мособлдумы от 05" w:history="1">
        <w:r w:rsidRPr="004B2C50">
          <w:rPr>
            <w:rFonts w:ascii="Arial" w:eastAsia="Times New Roman" w:hAnsi="Arial" w:cs="Arial"/>
            <w:sz w:val="24"/>
            <w:szCs w:val="24"/>
            <w:lang w:eastAsia="ru-RU"/>
          </w:rPr>
          <w:t>Законом</w:t>
        </w:r>
      </w:hyperlink>
      <w:r w:rsidRPr="004B2C50">
        <w:rPr>
          <w:rFonts w:ascii="Arial" w:eastAsia="Times New Roman" w:hAnsi="Arial" w:cs="Arial"/>
          <w:sz w:val="24"/>
          <w:szCs w:val="24"/>
          <w:lang w:eastAsia="ru-RU"/>
        </w:rPr>
        <w:t xml:space="preserve">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b/>
          <w:sz w:val="24"/>
          <w:szCs w:val="24"/>
          <w:lang w:eastAsia="ru-RU"/>
        </w:rPr>
        <w:t>- «Обеспечение жильем детей-сирот и детей, оставшихся без попечения родителей»</w:t>
      </w:r>
      <w:r w:rsidRPr="004B2C50">
        <w:rPr>
          <w:rFonts w:ascii="Arial" w:eastAsia="Times New Roman" w:hAnsi="Arial" w:cs="Arial"/>
          <w:sz w:val="24"/>
          <w:szCs w:val="24"/>
          <w:lang w:eastAsia="ru-RU"/>
        </w:rPr>
        <w:t xml:space="preserve"> (приложение № 6 к Муниципальной программе).</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Мероприятия </w:t>
      </w:r>
      <w:hyperlink w:anchor="Par2753" w:tooltip="Ссылка на текущий документ" w:history="1">
        <w:r w:rsidRPr="004B2C50">
          <w:rPr>
            <w:rFonts w:ascii="Arial" w:eastAsia="Times New Roman" w:hAnsi="Arial" w:cs="Arial"/>
            <w:sz w:val="24"/>
            <w:szCs w:val="24"/>
            <w:lang w:eastAsia="ru-RU"/>
          </w:rPr>
          <w:t>подпрограммы</w:t>
        </w:r>
      </w:hyperlink>
      <w:r w:rsidRPr="004B2C50">
        <w:rPr>
          <w:rFonts w:ascii="Arial" w:eastAsia="Times New Roman" w:hAnsi="Arial" w:cs="Arial"/>
          <w:sz w:val="24"/>
          <w:szCs w:val="24"/>
          <w:lang w:eastAsia="ru-RU"/>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10" w:tooltip="Закон Московской области от 29.12.2007 N 248/2007-ОЗ (ред. от 21.06.2014) &quo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quot; (принят постановлением" w:history="1">
        <w:r w:rsidRPr="004B2C50">
          <w:rPr>
            <w:rFonts w:ascii="Arial" w:eastAsia="Times New Roman" w:hAnsi="Arial" w:cs="Arial"/>
            <w:sz w:val="24"/>
            <w:szCs w:val="24"/>
            <w:lang w:eastAsia="ru-RU"/>
          </w:rPr>
          <w:t>Законом</w:t>
        </w:r>
      </w:hyperlink>
      <w:r w:rsidRPr="004B2C50">
        <w:rPr>
          <w:rFonts w:ascii="Arial" w:eastAsia="Times New Roman" w:hAnsi="Arial" w:cs="Arial"/>
          <w:sz w:val="24"/>
          <w:szCs w:val="24"/>
          <w:lang w:eastAsia="ru-RU"/>
        </w:rPr>
        <w:t xml:space="preserve">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Помимо мероприятий, включенных в подпрограммы, Муниципальная программа содержит мероприятия, направленные на обеспечение жилыми помещениями граждан: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состоящих на учете в качестве нуждающихся в жилых помещениях, предоставляемых по договорам социального найма в городском округе Фрязино;</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пострадавших в результате воздействия аварийных, природных и техногенных факторов и состоящих на учете в качестве нуждающихся в жилых помещениях, предоставляемых по договорам социального найма в городском округе Фрязино;</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состоящих на учете в качестве нуждающихся в жилых помещениях специализированного жилищного фонда.</w:t>
      </w:r>
    </w:p>
    <w:p w:rsidR="004B2C50" w:rsidRPr="004B2C50" w:rsidRDefault="004B2C50" w:rsidP="004B2C50">
      <w:pPr>
        <w:spacing w:after="0" w:line="240" w:lineRule="auto"/>
        <w:ind w:firstLine="708"/>
        <w:jc w:val="both"/>
        <w:rPr>
          <w:rFonts w:ascii="Arial" w:hAnsi="Arial" w:cs="Arial"/>
          <w:bCs/>
          <w:sz w:val="24"/>
          <w:szCs w:val="24"/>
        </w:rPr>
      </w:pPr>
      <w:r w:rsidRPr="004B2C50">
        <w:rPr>
          <w:sz w:val="24"/>
          <w:szCs w:val="24"/>
        </w:rPr>
        <w:t>- «</w:t>
      </w:r>
      <w:r w:rsidRPr="004B2C50">
        <w:rPr>
          <w:rFonts w:ascii="Arial" w:hAnsi="Arial" w:cs="Arial"/>
          <w:b/>
          <w:bCs/>
          <w:sz w:val="24"/>
          <w:szCs w:val="24"/>
        </w:rPr>
        <w:t xml:space="preserve">Обеспечение жилыми помещениями граждан, состоящих на учете в качестве нуждающихся в жилых помещениях, предоставляемых по договорам социального найма» </w:t>
      </w:r>
      <w:r w:rsidRPr="004B2C50">
        <w:rPr>
          <w:rFonts w:ascii="Arial" w:hAnsi="Arial" w:cs="Arial"/>
          <w:bCs/>
          <w:sz w:val="24"/>
          <w:szCs w:val="24"/>
        </w:rPr>
        <w:t>(приложение № 7 к Муниципальной программе).</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bCs/>
          <w:sz w:val="24"/>
          <w:szCs w:val="24"/>
        </w:rPr>
        <w:t xml:space="preserve">Мероприятия подпрограммы </w:t>
      </w:r>
      <w:r w:rsidRPr="004B2C50">
        <w:rPr>
          <w:rFonts w:ascii="Arial" w:hAnsi="Arial" w:cs="Arial"/>
          <w:sz w:val="24"/>
          <w:szCs w:val="24"/>
        </w:rPr>
        <w:t>осуществляется в соответствии с требованиями Жилищного кодекса Российской Федерации, решения Совета депутатов города Фрязино от 27.08.2009 № 435 «Об учетной норме и норме предоставления жилого помещения в городе Фрязино» путем:</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предоставления гражданам, состоящих на учете в качестве нуждающихся в жилых помещениях, жилых помещений муниципального жилищного фонда в домах новостройках;</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предоставление освободившихся жилых помещений;</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 приобретение жилых помещений администрацией города Фрязино с целью последующего предоставления </w:t>
      </w:r>
      <w:proofErr w:type="gramStart"/>
      <w:r w:rsidRPr="004B2C50">
        <w:rPr>
          <w:rFonts w:ascii="Arial" w:hAnsi="Arial" w:cs="Arial"/>
          <w:sz w:val="24"/>
          <w:szCs w:val="24"/>
        </w:rPr>
        <w:t>их  гражданам</w:t>
      </w:r>
      <w:proofErr w:type="gramEnd"/>
      <w:r w:rsidRPr="004B2C50">
        <w:rPr>
          <w:rFonts w:ascii="Arial" w:hAnsi="Arial" w:cs="Arial"/>
          <w:sz w:val="24"/>
          <w:szCs w:val="24"/>
        </w:rPr>
        <w:t>, состоящих на учете;</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 приобретение жилых помещений администрацией города Фрязино путем участия в долевом строительстве многоквартирных жилых домов с целью последующего предоставления </w:t>
      </w:r>
      <w:proofErr w:type="gramStart"/>
      <w:r w:rsidRPr="004B2C50">
        <w:rPr>
          <w:rFonts w:ascii="Arial" w:hAnsi="Arial" w:cs="Arial"/>
          <w:sz w:val="24"/>
          <w:szCs w:val="24"/>
        </w:rPr>
        <w:t>их  гражданам</w:t>
      </w:r>
      <w:proofErr w:type="gramEnd"/>
      <w:r w:rsidRPr="004B2C50">
        <w:rPr>
          <w:rFonts w:ascii="Arial" w:hAnsi="Arial" w:cs="Arial"/>
          <w:sz w:val="24"/>
          <w:szCs w:val="24"/>
        </w:rPr>
        <w:t>, состоящих на учете;</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переселение граждан, проживающих в признанных аварийными многоквартирных жилых домах;</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участие в подпрограммах Муниципальной программы.</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Помимо мероприятий, включенных в подпрограммы, Муниципальная программа содержит мероприятия, направленные на обеспечение жилыми помещениями граждан: </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Times New Roman"/>
          <w:sz w:val="24"/>
          <w:szCs w:val="24"/>
          <w:lang w:eastAsia="ru-RU"/>
        </w:rPr>
      </w:pPr>
      <w:r w:rsidRPr="004B2C50">
        <w:rPr>
          <w:rFonts w:ascii="Arial" w:eastAsia="Times New Roman" w:hAnsi="Arial" w:cs="Arial"/>
          <w:sz w:val="24"/>
          <w:szCs w:val="24"/>
          <w:lang w:eastAsia="ru-RU"/>
        </w:rPr>
        <w:t>- пострадавших в результате воздействия аварийных, природных и техногенных факторов и состоящих на учете в качестве нуждающихся в жилых помещениях, предоставляемых по договорам социального найма в городском округе Фрязино;</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Times New Roman"/>
          <w:sz w:val="24"/>
          <w:szCs w:val="24"/>
          <w:lang w:eastAsia="ru-RU"/>
        </w:rPr>
      </w:pPr>
      <w:r w:rsidRPr="004B2C50">
        <w:rPr>
          <w:rFonts w:ascii="Arial" w:eastAsia="Times New Roman" w:hAnsi="Arial" w:cs="Arial"/>
          <w:sz w:val="24"/>
          <w:szCs w:val="24"/>
          <w:lang w:eastAsia="ru-RU"/>
        </w:rPr>
        <w:t>- состоящих на учете в качестве нуждающихся в жилых помещениях специализированного жилищного фонда.</w:t>
      </w:r>
    </w:p>
    <w:p w:rsidR="004B2C50" w:rsidRPr="004B2C50" w:rsidRDefault="004B2C50" w:rsidP="004B2C50">
      <w:pPr>
        <w:spacing w:after="0" w:line="240" w:lineRule="auto"/>
        <w:ind w:firstLine="708"/>
        <w:jc w:val="center"/>
        <w:rPr>
          <w:rFonts w:ascii="Arial" w:eastAsia="Times New Roman" w:hAnsi="Arial" w:cs="Arial"/>
          <w:b/>
          <w:sz w:val="24"/>
          <w:szCs w:val="24"/>
          <w:lang w:eastAsia="ru-RU"/>
        </w:rPr>
      </w:pPr>
    </w:p>
    <w:p w:rsidR="004B2C50" w:rsidRPr="004B2C50" w:rsidRDefault="004B2C50" w:rsidP="004B2C50">
      <w:pPr>
        <w:spacing w:after="0" w:line="240" w:lineRule="auto"/>
        <w:ind w:firstLine="708"/>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t>4. Цели и задачи Муниципальной программы и подпрограмм</w:t>
      </w:r>
    </w:p>
    <w:p w:rsidR="004B2C50" w:rsidRPr="004B2C50" w:rsidRDefault="004B2C50" w:rsidP="004B2C50">
      <w:pPr>
        <w:spacing w:after="0" w:line="240" w:lineRule="auto"/>
        <w:ind w:firstLine="708"/>
        <w:jc w:val="center"/>
        <w:rPr>
          <w:rFonts w:ascii="Arial" w:eastAsia="Times New Roman" w:hAnsi="Arial" w:cs="Arial"/>
          <w:b/>
          <w:sz w:val="24"/>
          <w:szCs w:val="24"/>
          <w:lang w:eastAsia="ru-RU"/>
        </w:rPr>
      </w:pPr>
    </w:p>
    <w:p w:rsidR="004B2C50" w:rsidRPr="004B2C50" w:rsidRDefault="004B2C50" w:rsidP="004B2C50">
      <w:pPr>
        <w:spacing w:after="0" w:line="240" w:lineRule="auto"/>
        <w:ind w:firstLine="708"/>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t>4.1. Цель и задачи Муниципальной программы</w:t>
      </w:r>
    </w:p>
    <w:p w:rsidR="004B2C50" w:rsidRPr="004B2C50" w:rsidRDefault="004B2C50" w:rsidP="004B2C50">
      <w:pPr>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Цели,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города Фрязино. </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lastRenderedPageBreak/>
        <w:t>Цель Муниципальной программы - повышение доступности жилья для населения, обеспечение комфортных и безопасных условий проживания в городе Фрязино.</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Задачи Муниципальной программы:</w:t>
      </w:r>
    </w:p>
    <w:p w:rsidR="004B2C50" w:rsidRPr="004B2C50" w:rsidRDefault="004B2C50" w:rsidP="004B2C50">
      <w:pPr>
        <w:tabs>
          <w:tab w:val="left" w:pos="993"/>
        </w:tabs>
        <w:spacing w:after="0" w:line="240" w:lineRule="auto"/>
        <w:ind w:left="709"/>
        <w:jc w:val="both"/>
        <w:rPr>
          <w:rFonts w:ascii="Arial" w:hAnsi="Arial" w:cs="Arial"/>
          <w:sz w:val="24"/>
          <w:szCs w:val="24"/>
        </w:rPr>
      </w:pPr>
      <w:r w:rsidRPr="004B2C50">
        <w:rPr>
          <w:rFonts w:ascii="Arial" w:hAnsi="Arial" w:cs="Arial"/>
          <w:sz w:val="24"/>
          <w:szCs w:val="24"/>
        </w:rPr>
        <w:t>- комплексное освоение и развитие территорий в целях жилищного строительства;</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           - развитие социальной и общественной инфраструктуры;</w:t>
      </w:r>
    </w:p>
    <w:p w:rsidR="004B2C50" w:rsidRPr="004B2C50" w:rsidRDefault="004B2C50" w:rsidP="004B2C50">
      <w:pPr>
        <w:widowControl w:val="0"/>
        <w:autoSpaceDE w:val="0"/>
        <w:autoSpaceDN w:val="0"/>
        <w:adjustRightInd w:val="0"/>
        <w:spacing w:after="0" w:line="240" w:lineRule="auto"/>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           - переселение граждан из аварийного жилищного фонда;</w:t>
      </w:r>
    </w:p>
    <w:p w:rsidR="004B2C50" w:rsidRPr="004B2C50" w:rsidRDefault="004B2C50" w:rsidP="004B2C5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обеспечение жилыми помещениями граждан, состоящих на учете в качестве нуждающихся в жилых помещениях в городе Фрязино, в порядке очередности и вне очереди;</w:t>
      </w:r>
    </w:p>
    <w:p w:rsidR="004B2C50" w:rsidRPr="004B2C50" w:rsidRDefault="004B2C50" w:rsidP="004B2C50">
      <w:pPr>
        <w:tabs>
          <w:tab w:val="left" w:pos="993"/>
        </w:tabs>
        <w:spacing w:after="0" w:line="240" w:lineRule="auto"/>
        <w:ind w:left="709"/>
        <w:jc w:val="both"/>
        <w:rPr>
          <w:rFonts w:ascii="Arial" w:hAnsi="Arial" w:cs="Arial"/>
          <w:sz w:val="24"/>
          <w:szCs w:val="24"/>
        </w:rPr>
      </w:pPr>
      <w:r w:rsidRPr="004B2C50">
        <w:rPr>
          <w:rFonts w:ascii="Arial" w:hAnsi="Arial" w:cs="Arial"/>
          <w:sz w:val="24"/>
          <w:szCs w:val="24"/>
        </w:rPr>
        <w:t>-  улучшение жилищных условий многодетных семей;</w:t>
      </w:r>
    </w:p>
    <w:p w:rsidR="004B2C50" w:rsidRPr="004B2C50" w:rsidRDefault="004B2C50" w:rsidP="004B2C50">
      <w:pPr>
        <w:tabs>
          <w:tab w:val="left" w:pos="993"/>
        </w:tabs>
        <w:spacing w:after="0" w:line="240" w:lineRule="auto"/>
        <w:ind w:firstLine="709"/>
        <w:jc w:val="both"/>
        <w:rPr>
          <w:rFonts w:ascii="Arial" w:hAnsi="Arial" w:cs="Arial"/>
          <w:sz w:val="24"/>
          <w:szCs w:val="24"/>
        </w:rPr>
      </w:pPr>
      <w:r w:rsidRPr="004B2C50">
        <w:rPr>
          <w:rFonts w:ascii="Arial" w:hAnsi="Arial" w:cs="Arial"/>
          <w:sz w:val="24"/>
          <w:szCs w:val="24"/>
        </w:rPr>
        <w:t>- улучшение жилищных условий отдельных категорий граждан, в том числе с использованием ипотечных жилищных кредитов;</w:t>
      </w:r>
    </w:p>
    <w:p w:rsidR="004B2C50" w:rsidRPr="004B2C50" w:rsidRDefault="004B2C50" w:rsidP="004B2C50">
      <w:pPr>
        <w:spacing w:after="0" w:line="240" w:lineRule="auto"/>
        <w:ind w:firstLine="709"/>
        <w:jc w:val="both"/>
        <w:rPr>
          <w:rFonts w:ascii="Arial" w:hAnsi="Arial" w:cs="Arial"/>
          <w:sz w:val="24"/>
          <w:szCs w:val="24"/>
        </w:rPr>
      </w:pPr>
      <w:r w:rsidRPr="004B2C50">
        <w:rPr>
          <w:rFonts w:ascii="Arial" w:hAnsi="Arial" w:cs="Arial"/>
          <w:sz w:val="24"/>
          <w:szCs w:val="24"/>
        </w:rPr>
        <w:t>- повышение эффективности деятельности структурных подразделений администрации города Фрязино.</w:t>
      </w:r>
    </w:p>
    <w:p w:rsidR="004B2C50" w:rsidRPr="004B2C50" w:rsidRDefault="004B2C50" w:rsidP="004B2C50">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Достижение целей и решение задач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и отдельных мероприятий входящих в состав Муниципальной программы.</w:t>
      </w:r>
    </w:p>
    <w:p w:rsidR="004B2C50" w:rsidRPr="004B2C50" w:rsidRDefault="004B2C50" w:rsidP="004B2C50">
      <w:pPr>
        <w:spacing w:after="0" w:line="240" w:lineRule="auto"/>
        <w:ind w:left="1428"/>
        <w:jc w:val="both"/>
        <w:rPr>
          <w:rFonts w:ascii="Arial" w:hAnsi="Arial" w:cs="Arial"/>
          <w:b/>
          <w:sz w:val="24"/>
          <w:szCs w:val="24"/>
        </w:rPr>
      </w:pPr>
    </w:p>
    <w:p w:rsidR="004B2C50" w:rsidRPr="004B2C50" w:rsidRDefault="004B2C50" w:rsidP="004B2C50">
      <w:pPr>
        <w:widowControl w:val="0"/>
        <w:autoSpaceDE w:val="0"/>
        <w:autoSpaceDN w:val="0"/>
        <w:adjustRightInd w:val="0"/>
        <w:spacing w:after="0" w:line="240" w:lineRule="auto"/>
        <w:ind w:firstLine="540"/>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t>4.2. Цели и задачи Подпрограмм</w:t>
      </w:r>
    </w:p>
    <w:p w:rsidR="004B2C50" w:rsidRPr="004B2C50" w:rsidRDefault="004B2C50" w:rsidP="004B2C50">
      <w:pPr>
        <w:widowControl w:val="0"/>
        <w:autoSpaceDE w:val="0"/>
        <w:autoSpaceDN w:val="0"/>
        <w:adjustRightInd w:val="0"/>
        <w:spacing w:after="0" w:line="240" w:lineRule="auto"/>
        <w:ind w:firstLine="709"/>
        <w:jc w:val="both"/>
        <w:rPr>
          <w:rFonts w:ascii="Arial" w:hAnsi="Arial" w:cs="Arial"/>
          <w:b/>
          <w:sz w:val="24"/>
          <w:szCs w:val="24"/>
        </w:rPr>
      </w:pPr>
      <w:r w:rsidRPr="004B2C50">
        <w:rPr>
          <w:rFonts w:ascii="Arial" w:hAnsi="Arial" w:cs="Arial"/>
          <w:sz w:val="24"/>
          <w:szCs w:val="24"/>
        </w:rPr>
        <w:t>Основной целью подпрограммы «</w:t>
      </w:r>
      <w:r w:rsidRPr="004B2C50">
        <w:rPr>
          <w:rFonts w:ascii="Arial" w:hAnsi="Arial" w:cs="Arial"/>
          <w:b/>
          <w:sz w:val="24"/>
          <w:szCs w:val="24"/>
        </w:rPr>
        <w:t>Развитие застроенных территорий</w:t>
      </w:r>
      <w:r w:rsidRPr="004B2C50">
        <w:rPr>
          <w:rFonts w:ascii="Arial" w:hAnsi="Arial" w:cs="Arial"/>
          <w:sz w:val="24"/>
          <w:szCs w:val="24"/>
        </w:rPr>
        <w:t xml:space="preserve">» является реконструкция территории части кварталов № 6, № 7, № 9, </w:t>
      </w:r>
      <w:proofErr w:type="gramStart"/>
      <w:r w:rsidRPr="004B2C50">
        <w:rPr>
          <w:rFonts w:ascii="Arial" w:hAnsi="Arial" w:cs="Arial"/>
          <w:sz w:val="24"/>
          <w:szCs w:val="24"/>
        </w:rPr>
        <w:t>№  22</w:t>
      </w:r>
      <w:proofErr w:type="gramEnd"/>
      <w:r w:rsidRPr="004B2C50">
        <w:rPr>
          <w:rFonts w:ascii="Arial" w:hAnsi="Arial" w:cs="Arial"/>
          <w:sz w:val="24"/>
          <w:szCs w:val="24"/>
        </w:rPr>
        <w:t xml:space="preserve"> с переселением граждан из аварийных многоквартирных жилых домов и домов, подлежащих сносу, расположенных в зоне перспективного строительства, создание благоприятных условий для планомерной застройки городской территории с учетом перспектив развития города Фрязино, достижение достойных условий проживания граждан.</w:t>
      </w:r>
    </w:p>
    <w:p w:rsidR="004B2C50" w:rsidRPr="004B2C50" w:rsidRDefault="004B2C50" w:rsidP="004B2C50">
      <w:pPr>
        <w:spacing w:after="0" w:line="240" w:lineRule="auto"/>
        <w:ind w:firstLine="709"/>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Основными задачами Подпрограммы являются:</w:t>
      </w:r>
    </w:p>
    <w:p w:rsidR="004B2C50" w:rsidRPr="004B2C50" w:rsidRDefault="004B2C50" w:rsidP="004B2C50">
      <w:pPr>
        <w:spacing w:after="0" w:line="240" w:lineRule="auto"/>
        <w:ind w:firstLine="709"/>
        <w:jc w:val="both"/>
        <w:rPr>
          <w:rFonts w:ascii="Arial" w:hAnsi="Arial" w:cs="Arial"/>
          <w:sz w:val="24"/>
          <w:szCs w:val="24"/>
        </w:rPr>
      </w:pPr>
      <w:r w:rsidRPr="004B2C50">
        <w:rPr>
          <w:rFonts w:ascii="Arial" w:hAnsi="Arial" w:cs="Arial"/>
          <w:sz w:val="24"/>
          <w:szCs w:val="24"/>
        </w:rPr>
        <w:t>- подготовка условий, разработка механизма переселения граждан из жилищного фонда, подлежащего сносу, и переселение граждан;</w:t>
      </w:r>
    </w:p>
    <w:p w:rsidR="004B2C50" w:rsidRPr="004B2C50" w:rsidRDefault="004B2C50" w:rsidP="004B2C50">
      <w:pPr>
        <w:spacing w:after="0" w:line="240" w:lineRule="auto"/>
        <w:ind w:firstLine="709"/>
        <w:jc w:val="both"/>
        <w:rPr>
          <w:rFonts w:ascii="Arial" w:hAnsi="Arial" w:cs="Arial"/>
          <w:sz w:val="24"/>
          <w:szCs w:val="24"/>
        </w:rPr>
      </w:pPr>
      <w:r w:rsidRPr="004B2C50">
        <w:rPr>
          <w:rFonts w:ascii="Arial" w:hAnsi="Arial" w:cs="Arial"/>
          <w:sz w:val="24"/>
          <w:szCs w:val="24"/>
        </w:rPr>
        <w:t>- комплексная реконструкция сложившейся застройки;</w:t>
      </w:r>
    </w:p>
    <w:p w:rsidR="004B2C50" w:rsidRPr="004B2C50" w:rsidRDefault="004B2C50" w:rsidP="004B2C50">
      <w:pPr>
        <w:spacing w:after="0" w:line="240" w:lineRule="auto"/>
        <w:ind w:firstLine="709"/>
        <w:jc w:val="both"/>
        <w:rPr>
          <w:rFonts w:ascii="Arial" w:hAnsi="Arial" w:cs="Arial"/>
          <w:sz w:val="24"/>
          <w:szCs w:val="24"/>
        </w:rPr>
      </w:pPr>
      <w:r w:rsidRPr="004B2C50">
        <w:rPr>
          <w:rFonts w:ascii="Arial" w:hAnsi="Arial" w:cs="Arial"/>
          <w:sz w:val="24"/>
          <w:szCs w:val="24"/>
        </w:rPr>
        <w:t>- обеспечение достаточного для реализации подпрограммы объема инвестиций на основе участия инвесторов, повышение заинтересованности инвесторов в эксплуатации жилищного фонда;</w:t>
      </w:r>
    </w:p>
    <w:p w:rsidR="004B2C50" w:rsidRPr="004B2C50" w:rsidRDefault="004B2C50" w:rsidP="004B2C50">
      <w:pPr>
        <w:spacing w:after="0" w:line="240" w:lineRule="auto"/>
        <w:ind w:firstLine="709"/>
        <w:jc w:val="both"/>
        <w:rPr>
          <w:rFonts w:ascii="Arial" w:hAnsi="Arial" w:cs="Arial"/>
          <w:sz w:val="24"/>
          <w:szCs w:val="24"/>
        </w:rPr>
      </w:pPr>
      <w:r w:rsidRPr="004B2C50">
        <w:rPr>
          <w:rFonts w:ascii="Arial" w:hAnsi="Arial" w:cs="Arial"/>
          <w:sz w:val="24"/>
          <w:szCs w:val="24"/>
        </w:rPr>
        <w:t>- создание условий для развития жилищного и жилищно-коммунального секторов.</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Основной целью подпрограммы </w:t>
      </w:r>
      <w:r w:rsidRPr="004B2C50">
        <w:rPr>
          <w:rFonts w:ascii="Arial" w:hAnsi="Arial" w:cs="Arial"/>
          <w:b/>
          <w:sz w:val="24"/>
          <w:szCs w:val="24"/>
        </w:rPr>
        <w:t>«</w:t>
      </w:r>
      <w:r w:rsidRPr="004B2C50">
        <w:rPr>
          <w:rFonts w:ascii="Arial" w:eastAsia="Times New Roman" w:hAnsi="Arial" w:cs="Arial"/>
          <w:b/>
          <w:sz w:val="24"/>
          <w:szCs w:val="24"/>
          <w:lang w:eastAsia="ru-RU"/>
        </w:rPr>
        <w:t>Обеспечение жильем молодых семей</w:t>
      </w:r>
      <w:r w:rsidRPr="004B2C50">
        <w:rPr>
          <w:rFonts w:ascii="Arial" w:hAnsi="Arial" w:cs="Arial"/>
          <w:b/>
          <w:sz w:val="24"/>
          <w:szCs w:val="24"/>
        </w:rPr>
        <w:t>»</w:t>
      </w:r>
      <w:r w:rsidRPr="004B2C50">
        <w:rPr>
          <w:rFonts w:ascii="Arial" w:hAnsi="Arial" w:cs="Arial"/>
          <w:sz w:val="24"/>
          <w:szCs w:val="24"/>
        </w:rPr>
        <w:t xml:space="preserve"> является поддержка молодых семей, имеющих место жительства в городе Фрязино, при решении ими жилищной проблемы.</w:t>
      </w:r>
    </w:p>
    <w:p w:rsidR="004B2C50" w:rsidRPr="004B2C50" w:rsidRDefault="004B2C50" w:rsidP="004B2C50">
      <w:pPr>
        <w:spacing w:after="0" w:line="240" w:lineRule="auto"/>
        <w:ind w:firstLine="708"/>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Основной задачей подпрограммы является </w:t>
      </w:r>
      <w:r w:rsidRPr="004B2C50">
        <w:rPr>
          <w:rFonts w:ascii="Arial" w:hAnsi="Arial" w:cs="Arial"/>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Основной целью подпрограммы </w:t>
      </w:r>
      <w:r w:rsidRPr="004B2C50">
        <w:rPr>
          <w:rFonts w:ascii="Arial" w:hAnsi="Arial" w:cs="Arial"/>
          <w:b/>
          <w:sz w:val="24"/>
          <w:szCs w:val="24"/>
        </w:rPr>
        <w:t>«Обеспечение жильем многодетных семей»</w:t>
      </w:r>
      <w:r w:rsidRPr="004B2C50">
        <w:rPr>
          <w:rFonts w:ascii="Arial" w:hAnsi="Arial" w:cs="Arial"/>
          <w:sz w:val="24"/>
          <w:szCs w:val="24"/>
        </w:rPr>
        <w:t xml:space="preserve"> является создание системы муниципальной поддержки в решении жилищной проблемы отдельных категорий многодетных семей, создание условий для улучшения демографической ситуации и снижения социальной напряженности среди граждан города.</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eastAsia="Times New Roman" w:hAnsi="Arial" w:cs="Arial"/>
          <w:sz w:val="24"/>
          <w:szCs w:val="24"/>
          <w:lang w:eastAsia="ru-RU"/>
        </w:rPr>
        <w:t xml:space="preserve">Основной задачей подпрограммы является </w:t>
      </w:r>
      <w:r w:rsidRPr="004B2C50">
        <w:rPr>
          <w:rFonts w:ascii="Arial" w:hAnsi="Arial" w:cs="Arial"/>
          <w:sz w:val="24"/>
          <w:szCs w:val="24"/>
        </w:rPr>
        <w:t>предоставление жилых помещений многодетным семьям из муниципального жилищного фонда.</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xml:space="preserve">Основной целью подпрограммы </w:t>
      </w:r>
      <w:r w:rsidRPr="004B2C50">
        <w:rPr>
          <w:rFonts w:ascii="Arial" w:hAnsi="Arial" w:cs="Arial"/>
          <w:b/>
          <w:sz w:val="24"/>
          <w:szCs w:val="24"/>
        </w:rPr>
        <w:t>«О поддержке отдельных категорий граждан, в том числе при улучшении ими жилищных условий с использованием ипотечных жилищных кредитов»</w:t>
      </w:r>
      <w:r w:rsidRPr="004B2C50">
        <w:rPr>
          <w:rFonts w:ascii="Arial" w:hAnsi="Arial" w:cs="Arial"/>
          <w:sz w:val="24"/>
          <w:szCs w:val="24"/>
        </w:rPr>
        <w:t xml:space="preserve"> является улучшение жилищных условий отдельных категорий граждан, в том числе с использованием ипотечных жилищных кредитов.</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eastAsia="Times New Roman" w:hAnsi="Arial" w:cs="Arial"/>
          <w:sz w:val="24"/>
          <w:szCs w:val="24"/>
          <w:lang w:eastAsia="ru-RU"/>
        </w:rPr>
        <w:t xml:space="preserve">Основной задачей подпрограммы является </w:t>
      </w:r>
      <w:r w:rsidRPr="004B2C50">
        <w:rPr>
          <w:rFonts w:ascii="Arial" w:hAnsi="Arial" w:cs="Arial"/>
          <w:sz w:val="24"/>
          <w:szCs w:val="24"/>
        </w:rPr>
        <w:t>оказание государственной поддержки отдельным категориям граждан в приобретении (строительстве) жилья.</w:t>
      </w:r>
    </w:p>
    <w:p w:rsidR="004B2C50" w:rsidRPr="004B2C50" w:rsidRDefault="004B2C50" w:rsidP="004B2C50">
      <w:pPr>
        <w:widowControl w:val="0"/>
        <w:autoSpaceDE w:val="0"/>
        <w:autoSpaceDN w:val="0"/>
        <w:adjustRightInd w:val="0"/>
        <w:spacing w:after="0" w:line="240" w:lineRule="auto"/>
        <w:ind w:firstLine="709"/>
        <w:jc w:val="both"/>
        <w:rPr>
          <w:rFonts w:ascii="Arial" w:hAnsi="Arial" w:cs="Arial"/>
          <w:sz w:val="24"/>
          <w:szCs w:val="24"/>
        </w:rPr>
      </w:pPr>
      <w:r w:rsidRPr="004B2C50">
        <w:rPr>
          <w:rFonts w:ascii="Arial" w:hAnsi="Arial" w:cs="Arial"/>
          <w:sz w:val="24"/>
          <w:szCs w:val="24"/>
        </w:rPr>
        <w:lastRenderedPageBreak/>
        <w:t xml:space="preserve">Основной целью подпрограммы </w:t>
      </w:r>
      <w:r w:rsidRPr="004B2C50">
        <w:rPr>
          <w:rFonts w:ascii="Arial" w:hAnsi="Arial" w:cs="Arial"/>
          <w:b/>
          <w:sz w:val="24"/>
          <w:szCs w:val="24"/>
        </w:rPr>
        <w:t>«Обеспечение жильем ветеранов, инвалидов и семей, имеющих детей инвалидов</w:t>
      </w:r>
      <w:r w:rsidRPr="004B2C50">
        <w:rPr>
          <w:rFonts w:ascii="Arial" w:hAnsi="Arial" w:cs="Arial"/>
          <w:sz w:val="24"/>
          <w:szCs w:val="24"/>
        </w:rPr>
        <w:t xml:space="preserve">» является предоставление мер социальной поддержки по обеспечению отдельных категорий ветеранов, инвалидов и семей, имеющих детей-инвалидов. </w:t>
      </w:r>
    </w:p>
    <w:p w:rsidR="004B2C50" w:rsidRPr="004B2C50" w:rsidRDefault="004B2C50" w:rsidP="004B2C50">
      <w:pPr>
        <w:widowControl w:val="0"/>
        <w:autoSpaceDE w:val="0"/>
        <w:autoSpaceDN w:val="0"/>
        <w:adjustRightInd w:val="0"/>
        <w:spacing w:after="0" w:line="240" w:lineRule="auto"/>
        <w:ind w:firstLine="709"/>
        <w:jc w:val="both"/>
        <w:rPr>
          <w:rFonts w:ascii="Arial" w:hAnsi="Arial" w:cs="Arial"/>
          <w:sz w:val="24"/>
          <w:szCs w:val="24"/>
        </w:rPr>
      </w:pPr>
      <w:r w:rsidRPr="004B2C50">
        <w:rPr>
          <w:rFonts w:ascii="Arial" w:hAnsi="Arial" w:cs="Arial"/>
          <w:sz w:val="24"/>
          <w:szCs w:val="24"/>
        </w:rPr>
        <w:t xml:space="preserve">Основной задачей подпрограммы является обеспечение жилыми помещениями отдельных категорий ветеранов, инвалидов и семей, имеющих детей-инвалидов за счет средств федерального бюджета в рамках государственных полномочий. </w:t>
      </w:r>
    </w:p>
    <w:p w:rsidR="004B2C50" w:rsidRPr="004B2C50" w:rsidRDefault="004B2C50" w:rsidP="004B2C5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4B2C50">
        <w:rPr>
          <w:rFonts w:ascii="Arial" w:eastAsia="Times New Roman" w:hAnsi="Arial" w:cs="Arial"/>
          <w:sz w:val="24"/>
          <w:szCs w:val="24"/>
          <w:lang w:eastAsia="ru-RU"/>
        </w:rPr>
        <w:t xml:space="preserve">Основной целью подпрограммы </w:t>
      </w:r>
      <w:r w:rsidRPr="004B2C50">
        <w:rPr>
          <w:rFonts w:ascii="Arial" w:eastAsia="Times New Roman" w:hAnsi="Arial" w:cs="Arial"/>
          <w:b/>
          <w:sz w:val="24"/>
          <w:szCs w:val="24"/>
          <w:lang w:eastAsia="ru-RU"/>
        </w:rPr>
        <w:t>«Обеспечение жильем детей-сирот и детей, оставшихся без попечения родителей»</w:t>
      </w:r>
      <w:r w:rsidRPr="004B2C50">
        <w:rPr>
          <w:rFonts w:ascii="Arial" w:eastAsia="Times New Roman" w:hAnsi="Arial" w:cs="Arial"/>
          <w:sz w:val="24"/>
          <w:szCs w:val="24"/>
          <w:lang w:eastAsia="ru-RU"/>
        </w:rPr>
        <w:t xml:space="preserve"> является обеспечение жилыми помещениями детей-сирот и детей, оставшихся без попечения родителей, а также лиц из их числа.</w:t>
      </w:r>
    </w:p>
    <w:p w:rsidR="004B2C50" w:rsidRPr="004B2C50" w:rsidRDefault="004B2C50" w:rsidP="004B2C50">
      <w:pPr>
        <w:widowControl w:val="0"/>
        <w:autoSpaceDE w:val="0"/>
        <w:autoSpaceDN w:val="0"/>
        <w:adjustRightInd w:val="0"/>
        <w:spacing w:after="0" w:line="240" w:lineRule="auto"/>
        <w:ind w:firstLine="709"/>
        <w:jc w:val="both"/>
        <w:rPr>
          <w:rFonts w:ascii="Arial" w:hAnsi="Arial" w:cs="Arial"/>
          <w:sz w:val="24"/>
          <w:szCs w:val="24"/>
        </w:rPr>
      </w:pPr>
      <w:r w:rsidRPr="004B2C50">
        <w:rPr>
          <w:rFonts w:ascii="Arial" w:eastAsia="Times New Roman" w:hAnsi="Arial" w:cs="Arial"/>
          <w:sz w:val="24"/>
          <w:szCs w:val="24"/>
          <w:lang w:eastAsia="ru-RU"/>
        </w:rPr>
        <w:t>Основной задачей подпрограммы является п</w:t>
      </w:r>
      <w:r w:rsidRPr="004B2C50">
        <w:rPr>
          <w:rFonts w:ascii="Arial" w:hAnsi="Arial" w:cs="Arial"/>
          <w:sz w:val="24"/>
          <w:szCs w:val="24"/>
        </w:rPr>
        <w:t>риобретение в собственность городского округа Фрязино Московской области либо выделение из муниципального специализированного жилищного фонда жилых помещений и предоставление их детям-сиротам и детям, оставшимся без попечения родителей, а также лицам из их числа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4B2C50" w:rsidRPr="004B2C50" w:rsidRDefault="004B2C50" w:rsidP="004B2C50">
      <w:pPr>
        <w:tabs>
          <w:tab w:val="left" w:pos="993"/>
        </w:tabs>
        <w:spacing w:after="0" w:line="240" w:lineRule="auto"/>
        <w:jc w:val="both"/>
        <w:rPr>
          <w:rFonts w:ascii="Arial" w:hAnsi="Arial" w:cs="Arial"/>
          <w:bCs/>
          <w:sz w:val="24"/>
          <w:szCs w:val="24"/>
        </w:rPr>
      </w:pPr>
      <w:r w:rsidRPr="004B2C50">
        <w:rPr>
          <w:sz w:val="28"/>
          <w:szCs w:val="28"/>
        </w:rPr>
        <w:t xml:space="preserve">          </w:t>
      </w:r>
      <w:r w:rsidRPr="004B2C50">
        <w:rPr>
          <w:rFonts w:ascii="Arial" w:hAnsi="Arial" w:cs="Arial"/>
          <w:sz w:val="24"/>
          <w:szCs w:val="24"/>
        </w:rPr>
        <w:t>Основной целью подпрограммы</w:t>
      </w:r>
      <w:r w:rsidRPr="004B2C50">
        <w:rPr>
          <w:rFonts w:ascii="Arial" w:hAnsi="Arial" w:cs="Arial"/>
          <w:b/>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 </w:t>
      </w:r>
      <w:r w:rsidRPr="004B2C50">
        <w:rPr>
          <w:rFonts w:ascii="Arial" w:hAnsi="Arial" w:cs="Arial"/>
          <w:bCs/>
          <w:sz w:val="24"/>
          <w:szCs w:val="24"/>
        </w:rPr>
        <w:t>является предоставление жилых помещений гражданам, состоящим на учете в качестве нуждающихся, в порядке очередности и вне очереди.</w:t>
      </w:r>
    </w:p>
    <w:p w:rsidR="004B2C50" w:rsidRPr="004B2C50" w:rsidRDefault="004B2C50" w:rsidP="004B2C50">
      <w:pPr>
        <w:tabs>
          <w:tab w:val="left" w:pos="993"/>
        </w:tabs>
        <w:spacing w:after="0" w:line="240" w:lineRule="auto"/>
        <w:jc w:val="both"/>
        <w:rPr>
          <w:rFonts w:ascii="Arial" w:hAnsi="Arial" w:cs="Arial"/>
          <w:sz w:val="28"/>
          <w:szCs w:val="28"/>
        </w:rPr>
      </w:pPr>
      <w:r w:rsidRPr="004B2C50">
        <w:rPr>
          <w:rFonts w:ascii="Arial" w:hAnsi="Arial" w:cs="Arial"/>
          <w:bCs/>
          <w:sz w:val="24"/>
          <w:szCs w:val="24"/>
        </w:rPr>
        <w:tab/>
        <w:t>Основной задачей подпрограммы является участие администрации города (в лице КУИЖВ) в строительстве, долевом участии в строительстве жилых домов и приобретение жилых помещений с целью предоставления их очередникам общегородской очереди.</w:t>
      </w:r>
    </w:p>
    <w:p w:rsidR="004B2C50" w:rsidRPr="004B2C50" w:rsidRDefault="004B2C50" w:rsidP="004B2C50">
      <w:pPr>
        <w:tabs>
          <w:tab w:val="left" w:pos="993"/>
        </w:tabs>
        <w:spacing w:after="0" w:line="240" w:lineRule="auto"/>
        <w:ind w:left="709"/>
        <w:jc w:val="both"/>
        <w:rPr>
          <w:rFonts w:ascii="Arial" w:hAnsi="Arial" w:cs="Arial"/>
          <w:sz w:val="24"/>
          <w:szCs w:val="24"/>
        </w:rPr>
      </w:pPr>
    </w:p>
    <w:p w:rsidR="004B2C50" w:rsidRPr="004B2C50" w:rsidRDefault="004B2C50" w:rsidP="004B2C50">
      <w:pPr>
        <w:spacing w:after="0" w:line="240" w:lineRule="auto"/>
        <w:ind w:firstLine="708"/>
        <w:jc w:val="center"/>
        <w:rPr>
          <w:rFonts w:ascii="Arial" w:hAnsi="Arial" w:cs="Arial"/>
          <w:b/>
          <w:sz w:val="24"/>
          <w:szCs w:val="24"/>
        </w:rPr>
      </w:pPr>
      <w:r w:rsidRPr="004B2C50">
        <w:rPr>
          <w:rFonts w:ascii="Arial" w:hAnsi="Arial" w:cs="Arial"/>
          <w:b/>
          <w:sz w:val="24"/>
          <w:szCs w:val="24"/>
        </w:rPr>
        <w:t>5. Характеристика основных мероприятий Муниципальной программы</w:t>
      </w:r>
    </w:p>
    <w:p w:rsidR="004B2C50" w:rsidRPr="004B2C50" w:rsidRDefault="004B2C50" w:rsidP="004B2C50">
      <w:pPr>
        <w:spacing w:after="0" w:line="240" w:lineRule="auto"/>
        <w:ind w:firstLine="708"/>
        <w:jc w:val="center"/>
        <w:rPr>
          <w:rFonts w:ascii="Arial" w:hAnsi="Arial" w:cs="Arial"/>
          <w:b/>
          <w:sz w:val="24"/>
          <w:szCs w:val="24"/>
        </w:rPr>
      </w:pP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Достижение целей и решение задач Муниципальной программы осуществляется путем скоординированного выполнения комплекса взаимосвязанных по срокам, ресурсам, исполнителям и результатам мероприятий, предусмотренных в программе и подпрограммах (перечни мероприятий и их характеристики приведены в соответствующих подпрограммах).</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b/>
          <w:bCs/>
          <w:sz w:val="24"/>
          <w:szCs w:val="24"/>
        </w:rPr>
        <w:t>Обеспечение жилыми помещениями граждан, пострадавших в результате воздействия аварийных, природных и техногенных факторов и состоящих на учете в качестве нуждающихся в жилых помещениях, предоставляемых по договорам социального найма</w:t>
      </w:r>
      <w:r w:rsidRPr="004B2C50">
        <w:rPr>
          <w:rFonts w:ascii="Arial" w:hAnsi="Arial" w:cs="Arial"/>
          <w:sz w:val="24"/>
          <w:szCs w:val="24"/>
        </w:rPr>
        <w:t xml:space="preserve"> осуществляется путем реализации мероприятий, финансирование которых осуществляется за счет иных межбюджетных трансфертов, предоставляемых из бюджета Московской области.</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b/>
          <w:bCs/>
          <w:sz w:val="24"/>
          <w:szCs w:val="24"/>
        </w:rPr>
        <w:t xml:space="preserve">Обеспечение жилыми помещениями граждан, состоящих на учете в качестве нуждающихся в жилых помещениях специализированного жилищного фонда </w:t>
      </w:r>
      <w:r w:rsidRPr="004B2C50">
        <w:rPr>
          <w:rFonts w:ascii="Arial" w:hAnsi="Arial" w:cs="Arial"/>
          <w:sz w:val="24"/>
          <w:szCs w:val="24"/>
        </w:rPr>
        <w:t xml:space="preserve">осуществляется в соответствии с Жилищным кодексом Российской Федерации, решением Совета депутатов города Фрязино от 25.10.2012 № 171 «О принятии </w:t>
      </w:r>
      <w:hyperlink r:id="rId11" w:history="1">
        <w:r w:rsidRPr="004B2C50">
          <w:rPr>
            <w:rFonts w:ascii="Arial" w:hAnsi="Arial" w:cs="Arial"/>
            <w:sz w:val="24"/>
            <w:szCs w:val="24"/>
          </w:rPr>
          <w:t>Положени</w:t>
        </w:r>
      </w:hyperlink>
      <w:r w:rsidRPr="004B2C50">
        <w:rPr>
          <w:rFonts w:ascii="Arial" w:hAnsi="Arial" w:cs="Arial"/>
          <w:sz w:val="24"/>
          <w:szCs w:val="24"/>
        </w:rPr>
        <w:t>я «О порядке предоставления жилых помещений специализированного жилищного фонда города Фрязино Московской области» путем выполнения следующих мероприятий:</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формирование специализированного жилищного фонда;</w:t>
      </w:r>
    </w:p>
    <w:p w:rsidR="004B2C50" w:rsidRPr="004B2C50" w:rsidRDefault="004B2C50" w:rsidP="004B2C50">
      <w:pPr>
        <w:spacing w:after="0" w:line="240" w:lineRule="auto"/>
        <w:ind w:firstLine="708"/>
        <w:jc w:val="both"/>
        <w:rPr>
          <w:rFonts w:ascii="Arial" w:hAnsi="Arial" w:cs="Arial"/>
          <w:sz w:val="24"/>
          <w:szCs w:val="24"/>
        </w:rPr>
      </w:pPr>
      <w:r w:rsidRPr="004B2C50">
        <w:rPr>
          <w:rFonts w:ascii="Arial" w:hAnsi="Arial" w:cs="Arial"/>
          <w:sz w:val="24"/>
          <w:szCs w:val="24"/>
        </w:rPr>
        <w:t>- предоставление жилых помещений специализированного жилищного фонда.</w:t>
      </w:r>
    </w:p>
    <w:p w:rsidR="004B2C50" w:rsidRPr="004B2C50" w:rsidRDefault="004B2C50" w:rsidP="004B2C50">
      <w:pPr>
        <w:spacing w:after="0" w:line="240" w:lineRule="auto"/>
        <w:ind w:firstLine="708"/>
        <w:jc w:val="both"/>
        <w:rPr>
          <w:rFonts w:ascii="Arial" w:hAnsi="Arial" w:cs="Arial"/>
          <w:sz w:val="24"/>
          <w:szCs w:val="24"/>
        </w:rPr>
      </w:pPr>
    </w:p>
    <w:p w:rsidR="008302D3" w:rsidRDefault="008302D3" w:rsidP="004B2C50">
      <w:pPr>
        <w:spacing w:after="0" w:line="240" w:lineRule="auto"/>
        <w:jc w:val="center"/>
        <w:rPr>
          <w:rFonts w:ascii="Arial" w:eastAsia="Times New Roman" w:hAnsi="Arial" w:cs="Arial"/>
          <w:b/>
          <w:sz w:val="24"/>
          <w:szCs w:val="24"/>
          <w:lang w:eastAsia="ru-RU"/>
        </w:rPr>
      </w:pPr>
    </w:p>
    <w:p w:rsidR="008302D3" w:rsidRDefault="008302D3" w:rsidP="004B2C50">
      <w:pPr>
        <w:spacing w:after="0" w:line="240" w:lineRule="auto"/>
        <w:jc w:val="center"/>
        <w:rPr>
          <w:rFonts w:ascii="Arial" w:eastAsia="Times New Roman" w:hAnsi="Arial" w:cs="Arial"/>
          <w:b/>
          <w:sz w:val="24"/>
          <w:szCs w:val="24"/>
          <w:lang w:eastAsia="ru-RU"/>
        </w:rPr>
      </w:pPr>
    </w:p>
    <w:p w:rsidR="008302D3" w:rsidRDefault="008302D3" w:rsidP="004B2C50">
      <w:pPr>
        <w:spacing w:after="0" w:line="240" w:lineRule="auto"/>
        <w:jc w:val="center"/>
        <w:rPr>
          <w:rFonts w:ascii="Arial" w:eastAsia="Times New Roman" w:hAnsi="Arial" w:cs="Arial"/>
          <w:b/>
          <w:sz w:val="24"/>
          <w:szCs w:val="24"/>
          <w:lang w:eastAsia="ru-RU"/>
        </w:rPr>
      </w:pPr>
    </w:p>
    <w:p w:rsidR="008302D3" w:rsidRDefault="008302D3" w:rsidP="004B2C50">
      <w:pPr>
        <w:spacing w:after="0" w:line="240" w:lineRule="auto"/>
        <w:jc w:val="center"/>
        <w:rPr>
          <w:rFonts w:ascii="Arial" w:eastAsia="Times New Roman" w:hAnsi="Arial" w:cs="Arial"/>
          <w:b/>
          <w:sz w:val="24"/>
          <w:szCs w:val="24"/>
          <w:lang w:eastAsia="ru-RU"/>
        </w:rPr>
      </w:pPr>
    </w:p>
    <w:p w:rsidR="004B2C50" w:rsidRPr="004B2C50" w:rsidRDefault="004B2C50" w:rsidP="004B2C50">
      <w:pPr>
        <w:spacing w:after="0" w:line="240" w:lineRule="auto"/>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lastRenderedPageBreak/>
        <w:t>6. Планируемые количественные и качественные показатели реализации</w:t>
      </w:r>
    </w:p>
    <w:p w:rsidR="004B2C50" w:rsidRPr="004B2C50" w:rsidRDefault="004B2C50" w:rsidP="004B2C50">
      <w:pPr>
        <w:spacing w:after="0" w:line="240" w:lineRule="auto"/>
        <w:jc w:val="center"/>
        <w:rPr>
          <w:rFonts w:ascii="Arial" w:eastAsia="Times New Roman" w:hAnsi="Arial" w:cs="Arial"/>
          <w:b/>
          <w:sz w:val="24"/>
          <w:szCs w:val="24"/>
          <w:lang w:eastAsia="ru-RU"/>
        </w:rPr>
      </w:pPr>
      <w:r w:rsidRPr="004B2C50">
        <w:rPr>
          <w:rFonts w:ascii="Arial" w:eastAsia="Times New Roman" w:hAnsi="Arial" w:cs="Arial"/>
          <w:b/>
          <w:sz w:val="24"/>
          <w:szCs w:val="24"/>
          <w:lang w:eastAsia="ru-RU"/>
        </w:rPr>
        <w:t>Муниципальной программы</w:t>
      </w:r>
    </w:p>
    <w:p w:rsidR="004B2C50" w:rsidRPr="004B2C50" w:rsidRDefault="004B2C50" w:rsidP="004B2C50">
      <w:pPr>
        <w:spacing w:after="0" w:line="240" w:lineRule="auto"/>
        <w:jc w:val="both"/>
        <w:rPr>
          <w:rFonts w:ascii="Arial" w:eastAsia="Times New Roman" w:hAnsi="Arial" w:cs="Arial"/>
          <w:b/>
          <w:sz w:val="24"/>
          <w:szCs w:val="24"/>
          <w:lang w:eastAsia="ru-RU"/>
        </w:rPr>
      </w:pPr>
    </w:p>
    <w:p w:rsidR="004B2C50" w:rsidRDefault="004B2C50" w:rsidP="00AA4B9B">
      <w:pPr>
        <w:spacing w:after="0" w:line="240" w:lineRule="auto"/>
        <w:ind w:firstLine="708"/>
        <w:jc w:val="both"/>
        <w:rPr>
          <w:rFonts w:ascii="Arial" w:hAnsi="Arial" w:cs="Arial"/>
          <w:b/>
          <w:bCs/>
          <w:sz w:val="24"/>
          <w:szCs w:val="24"/>
          <w:lang w:eastAsia="ru-RU"/>
        </w:rPr>
      </w:pPr>
      <w:r w:rsidRPr="004B2C50">
        <w:rPr>
          <w:rFonts w:ascii="Arial" w:eastAsia="Times New Roman" w:hAnsi="Arial" w:cs="Arial"/>
          <w:sz w:val="24"/>
          <w:szCs w:val="24"/>
          <w:lang w:eastAsia="ru-RU"/>
        </w:rPr>
        <w:t>Планируемые количественные и качественные показатели реализации Муниципальной программы с указанием количественных и качественных целевых показателей, отражены в приложении № 8 к Муниципальной программе.</w:t>
      </w:r>
    </w:p>
    <w:p w:rsidR="005D6A33" w:rsidRPr="005E49BF" w:rsidRDefault="005D6A33" w:rsidP="00622909">
      <w:pPr>
        <w:spacing w:after="0" w:line="240" w:lineRule="auto"/>
        <w:ind w:firstLine="708"/>
        <w:jc w:val="both"/>
        <w:rPr>
          <w:rFonts w:ascii="Arial" w:hAnsi="Arial" w:cs="Arial"/>
          <w:sz w:val="24"/>
          <w:szCs w:val="24"/>
          <w:lang w:eastAsia="ru-RU"/>
        </w:rPr>
      </w:pPr>
    </w:p>
    <w:p w:rsidR="005D6A33" w:rsidRPr="005E49BF" w:rsidRDefault="005D6A33" w:rsidP="00622909">
      <w:pPr>
        <w:spacing w:after="0" w:line="240" w:lineRule="auto"/>
        <w:jc w:val="center"/>
        <w:rPr>
          <w:rFonts w:ascii="Arial" w:hAnsi="Arial" w:cs="Arial"/>
          <w:b/>
          <w:bCs/>
          <w:sz w:val="24"/>
          <w:szCs w:val="24"/>
          <w:lang w:eastAsia="ru-RU"/>
        </w:rPr>
      </w:pPr>
      <w:r w:rsidRPr="005E49BF">
        <w:rPr>
          <w:rFonts w:ascii="Arial" w:hAnsi="Arial" w:cs="Arial"/>
          <w:b/>
          <w:bCs/>
          <w:sz w:val="24"/>
          <w:szCs w:val="24"/>
          <w:lang w:eastAsia="ru-RU"/>
        </w:rPr>
        <w:t>7. Перечень мероприятий Подпрограмм</w:t>
      </w:r>
    </w:p>
    <w:p w:rsidR="005D6A33" w:rsidRPr="005E49BF" w:rsidRDefault="005D6A33" w:rsidP="00622909">
      <w:pPr>
        <w:spacing w:after="0" w:line="240" w:lineRule="auto"/>
        <w:jc w:val="both"/>
        <w:rPr>
          <w:rFonts w:ascii="Arial" w:hAnsi="Arial" w:cs="Arial"/>
          <w:b/>
          <w:bCs/>
          <w:sz w:val="24"/>
          <w:szCs w:val="24"/>
          <w:lang w:eastAsia="ru-RU"/>
        </w:rPr>
      </w:pPr>
    </w:p>
    <w:p w:rsidR="005D6A33"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 xml:space="preserve">Перечень мероприятий </w:t>
      </w:r>
      <w:r>
        <w:rPr>
          <w:rFonts w:ascii="Arial" w:hAnsi="Arial" w:cs="Arial"/>
          <w:sz w:val="24"/>
          <w:szCs w:val="24"/>
          <w:lang w:eastAsia="ru-RU"/>
        </w:rPr>
        <w:t>п</w:t>
      </w:r>
      <w:r w:rsidRPr="005E49BF">
        <w:rPr>
          <w:rFonts w:ascii="Arial" w:hAnsi="Arial" w:cs="Arial"/>
          <w:sz w:val="24"/>
          <w:szCs w:val="24"/>
          <w:lang w:eastAsia="ru-RU"/>
        </w:rPr>
        <w:t>одпрограмм отражен в соответствующих приложениях</w:t>
      </w:r>
      <w:r>
        <w:rPr>
          <w:rFonts w:ascii="Arial" w:hAnsi="Arial" w:cs="Arial"/>
          <w:sz w:val="24"/>
          <w:szCs w:val="24"/>
          <w:lang w:eastAsia="ru-RU"/>
        </w:rPr>
        <w:t xml:space="preserve"> к подпрограммам.</w:t>
      </w:r>
    </w:p>
    <w:p w:rsidR="005D6A33" w:rsidRPr="005E49BF" w:rsidRDefault="005D6A33" w:rsidP="00622909">
      <w:pPr>
        <w:spacing w:after="0" w:line="240" w:lineRule="auto"/>
        <w:ind w:firstLine="708"/>
        <w:jc w:val="both"/>
        <w:rPr>
          <w:rFonts w:ascii="Arial" w:hAnsi="Arial" w:cs="Arial"/>
          <w:sz w:val="24"/>
          <w:szCs w:val="24"/>
          <w:lang w:eastAsia="ru-RU"/>
        </w:rPr>
      </w:pPr>
    </w:p>
    <w:p w:rsidR="005D6A33" w:rsidRPr="005E49BF" w:rsidRDefault="005D6A33" w:rsidP="00622909">
      <w:pPr>
        <w:spacing w:after="0" w:line="240" w:lineRule="auto"/>
        <w:jc w:val="center"/>
        <w:rPr>
          <w:rFonts w:ascii="Arial" w:hAnsi="Arial" w:cs="Arial"/>
          <w:b/>
          <w:bCs/>
          <w:sz w:val="24"/>
          <w:szCs w:val="24"/>
          <w:lang w:eastAsia="ru-RU"/>
        </w:rPr>
      </w:pPr>
      <w:r w:rsidRPr="005E49BF">
        <w:rPr>
          <w:rFonts w:ascii="Arial" w:hAnsi="Arial" w:cs="Arial"/>
          <w:b/>
          <w:bCs/>
          <w:sz w:val="24"/>
          <w:szCs w:val="24"/>
          <w:lang w:eastAsia="ru-RU"/>
        </w:rPr>
        <w:t>8. Методика расчета значений показателей эффективности реализации</w:t>
      </w:r>
    </w:p>
    <w:p w:rsidR="005D6A33" w:rsidRPr="005E49BF" w:rsidRDefault="005D6A33" w:rsidP="00622909">
      <w:pPr>
        <w:spacing w:after="0" w:line="240" w:lineRule="auto"/>
        <w:jc w:val="center"/>
        <w:rPr>
          <w:rFonts w:ascii="Arial" w:hAnsi="Arial" w:cs="Arial"/>
          <w:b/>
          <w:bCs/>
          <w:sz w:val="24"/>
          <w:szCs w:val="24"/>
          <w:lang w:eastAsia="ru-RU"/>
        </w:rPr>
      </w:pPr>
      <w:r w:rsidRPr="005E49BF">
        <w:rPr>
          <w:rFonts w:ascii="Arial" w:hAnsi="Arial" w:cs="Arial"/>
          <w:b/>
          <w:bCs/>
          <w:sz w:val="24"/>
          <w:szCs w:val="24"/>
          <w:lang w:eastAsia="ru-RU"/>
        </w:rPr>
        <w:t>Муниципальной программы</w:t>
      </w:r>
    </w:p>
    <w:p w:rsidR="005D6A33" w:rsidRPr="005E49BF" w:rsidRDefault="005D6A33" w:rsidP="00622909">
      <w:pPr>
        <w:spacing w:after="0" w:line="240" w:lineRule="auto"/>
        <w:jc w:val="both"/>
        <w:rPr>
          <w:rFonts w:ascii="Arial" w:hAnsi="Arial" w:cs="Arial"/>
          <w:b/>
          <w:bCs/>
          <w:sz w:val="24"/>
          <w:szCs w:val="24"/>
          <w:lang w:eastAsia="ru-RU"/>
        </w:rPr>
      </w:pP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Оценка эффективности Муниципальной программы ежегодно производится администрацией города на основе использования целевых показателей, обеспечивающих мониторинг динамики изменений в жилищной сфере за оцениваемый период с целью уточнения</w:t>
      </w:r>
      <w:r>
        <w:rPr>
          <w:rFonts w:ascii="Arial" w:hAnsi="Arial" w:cs="Arial"/>
          <w:sz w:val="24"/>
          <w:szCs w:val="24"/>
          <w:lang w:eastAsia="ru-RU"/>
        </w:rPr>
        <w:t xml:space="preserve"> задач Муниципальной программы</w:t>
      </w:r>
      <w:r w:rsidRPr="005E49BF">
        <w:rPr>
          <w:rFonts w:ascii="Arial" w:hAnsi="Arial" w:cs="Arial"/>
          <w:sz w:val="24"/>
          <w:szCs w:val="24"/>
          <w:lang w:eastAsia="ru-RU"/>
        </w:rPr>
        <w:t>.</w:t>
      </w:r>
    </w:p>
    <w:p w:rsidR="005D6A33"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Оценка эффективности Муниципальной программы будет производиться путем сравнения текущих значений показателей с установленными Муниципальной программой значениями на 2014-2018 годы.</w:t>
      </w:r>
    </w:p>
    <w:p w:rsidR="005D6A33" w:rsidRPr="005E49BF" w:rsidRDefault="005D6A33" w:rsidP="00622909">
      <w:pPr>
        <w:spacing w:after="0" w:line="240" w:lineRule="auto"/>
        <w:ind w:firstLine="708"/>
        <w:jc w:val="both"/>
        <w:rPr>
          <w:rFonts w:ascii="Arial" w:hAnsi="Arial" w:cs="Arial"/>
          <w:sz w:val="24"/>
          <w:szCs w:val="24"/>
          <w:lang w:eastAsia="ru-RU"/>
        </w:rPr>
      </w:pPr>
    </w:p>
    <w:p w:rsidR="005D6A33" w:rsidRPr="00BA49F6" w:rsidRDefault="005D6A33" w:rsidP="00622909">
      <w:pPr>
        <w:pStyle w:val="ConsPlusNormal"/>
        <w:jc w:val="center"/>
        <w:outlineLvl w:val="2"/>
        <w:rPr>
          <w:b/>
          <w:bCs/>
          <w:sz w:val="24"/>
          <w:szCs w:val="24"/>
        </w:rPr>
      </w:pPr>
      <w:r w:rsidRPr="00BA49F6">
        <w:rPr>
          <w:b/>
          <w:bCs/>
          <w:sz w:val="24"/>
          <w:szCs w:val="24"/>
        </w:rPr>
        <w:t>8.1. Годовой объем ввода жилья</w:t>
      </w:r>
    </w:p>
    <w:p w:rsidR="005D6A33" w:rsidRPr="005E49BF" w:rsidRDefault="005D6A33" w:rsidP="00622909">
      <w:pPr>
        <w:pStyle w:val="ConsPlusNormal"/>
        <w:ind w:firstLine="540"/>
        <w:jc w:val="both"/>
        <w:rPr>
          <w:sz w:val="24"/>
          <w:szCs w:val="24"/>
        </w:rPr>
      </w:pPr>
      <w:r w:rsidRPr="005E49BF">
        <w:rPr>
          <w:sz w:val="24"/>
          <w:szCs w:val="24"/>
        </w:rPr>
        <w:t>8.1.1.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о вводе жилья (тыс. кв. м). Источник данных – отдел капитального строительства администрации города Фрязино.</w:t>
      </w:r>
    </w:p>
    <w:p w:rsidR="005D6A33" w:rsidRPr="005E49BF" w:rsidRDefault="005D6A33" w:rsidP="00622909">
      <w:pPr>
        <w:pStyle w:val="ConsPlusNormal"/>
        <w:ind w:firstLine="540"/>
        <w:jc w:val="both"/>
        <w:rPr>
          <w:sz w:val="24"/>
          <w:szCs w:val="24"/>
        </w:rPr>
      </w:pPr>
      <w:r w:rsidRPr="005E49BF">
        <w:rPr>
          <w:sz w:val="24"/>
          <w:szCs w:val="24"/>
        </w:rPr>
        <w:t>8.1.2. Алгоритм расчета значений целевого показателя по городу Фрязино.</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ежегодно рассчитывается отделом капитального строительства администрации города Фрязино.</w:t>
      </w:r>
    </w:p>
    <w:p w:rsidR="005D6A33" w:rsidRPr="005E49BF" w:rsidRDefault="005D6A33" w:rsidP="00622909">
      <w:pPr>
        <w:pStyle w:val="ConsPlusNormal"/>
        <w:ind w:firstLine="540"/>
        <w:jc w:val="both"/>
        <w:rPr>
          <w:sz w:val="24"/>
          <w:szCs w:val="24"/>
        </w:rPr>
      </w:pPr>
      <w:r w:rsidRPr="005E49BF">
        <w:rPr>
          <w:sz w:val="24"/>
          <w:szCs w:val="24"/>
        </w:rPr>
        <w:t>8.1.3. Значения целевого показателя.</w:t>
      </w:r>
    </w:p>
    <w:p w:rsidR="005D6A33" w:rsidRDefault="005D6A33" w:rsidP="00622909">
      <w:pPr>
        <w:pStyle w:val="ConsPlusNormal"/>
        <w:ind w:firstLine="540"/>
        <w:jc w:val="both"/>
        <w:rPr>
          <w:sz w:val="24"/>
          <w:szCs w:val="24"/>
        </w:rPr>
      </w:pPr>
      <w:r w:rsidRPr="00F85756">
        <w:rPr>
          <w:sz w:val="24"/>
          <w:szCs w:val="24"/>
        </w:rPr>
        <w:t>Годовой объем ввода жилья в г. Фрязино в 2014 году – 39,5 тыс. кв. м, в 2015 году – 30,0 тыс. кв. м, в 2016 году – 30,0 тыс. кв. м, в 2017 году – 31,94 тыс. кв. м, в 2018 году – 32,0 тыс. кв. м</w:t>
      </w:r>
      <w:r>
        <w:rPr>
          <w:sz w:val="24"/>
          <w:szCs w:val="24"/>
        </w:rPr>
        <w:t>.</w:t>
      </w:r>
    </w:p>
    <w:p w:rsidR="005D6A33" w:rsidRPr="005E49BF" w:rsidRDefault="005D6A33" w:rsidP="00622909">
      <w:pPr>
        <w:pStyle w:val="ConsPlusNormal"/>
        <w:ind w:firstLine="540"/>
        <w:jc w:val="both"/>
        <w:rPr>
          <w:rFonts w:cs="Times New Roman"/>
          <w:sz w:val="24"/>
          <w:szCs w:val="24"/>
        </w:rPr>
      </w:pPr>
    </w:p>
    <w:p w:rsidR="005D6A33" w:rsidRPr="00BA49F6" w:rsidRDefault="005D6A33" w:rsidP="00622909">
      <w:pPr>
        <w:pStyle w:val="ConsPlusNormal"/>
        <w:jc w:val="center"/>
        <w:outlineLvl w:val="2"/>
        <w:rPr>
          <w:b/>
          <w:bCs/>
          <w:sz w:val="24"/>
          <w:szCs w:val="24"/>
        </w:rPr>
      </w:pPr>
      <w:bookmarkStart w:id="2" w:name="Par260"/>
      <w:bookmarkEnd w:id="2"/>
      <w:r w:rsidRPr="00BA49F6">
        <w:rPr>
          <w:b/>
          <w:bCs/>
          <w:sz w:val="24"/>
          <w:szCs w:val="24"/>
        </w:rPr>
        <w:t>8.2. Годовой объем ввода жилья экономического класса</w:t>
      </w:r>
    </w:p>
    <w:p w:rsidR="005D6A33" w:rsidRPr="005E49BF" w:rsidRDefault="005D6A33" w:rsidP="00622909">
      <w:pPr>
        <w:pStyle w:val="ConsPlusNormal"/>
        <w:ind w:firstLine="540"/>
        <w:jc w:val="both"/>
        <w:rPr>
          <w:sz w:val="24"/>
          <w:szCs w:val="24"/>
        </w:rPr>
      </w:pPr>
      <w:r w:rsidRPr="005E49BF">
        <w:rPr>
          <w:sz w:val="24"/>
          <w:szCs w:val="24"/>
        </w:rPr>
        <w:t>8.2.1.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Источник данных – отдел капитального строительства администрации города Фрязино.</w:t>
      </w:r>
    </w:p>
    <w:p w:rsidR="005D6A33" w:rsidRPr="005E49BF" w:rsidRDefault="005D6A33" w:rsidP="00622909">
      <w:pPr>
        <w:pStyle w:val="ConsPlusNormal"/>
        <w:ind w:firstLine="540"/>
        <w:jc w:val="both"/>
        <w:rPr>
          <w:sz w:val="24"/>
          <w:szCs w:val="24"/>
        </w:rPr>
      </w:pPr>
      <w:r w:rsidRPr="005E49BF">
        <w:rPr>
          <w:sz w:val="24"/>
          <w:szCs w:val="24"/>
        </w:rPr>
        <w:t>8.2.2. Алгоритм расчета значений целевого показателя по городу Фрязино.</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ежегодно рассчитывается отделом капитального строительства администрации города Фрязино.</w:t>
      </w:r>
    </w:p>
    <w:p w:rsidR="005D6A33" w:rsidRPr="005E49BF" w:rsidRDefault="005D6A33" w:rsidP="00622909">
      <w:pPr>
        <w:pStyle w:val="ConsPlusNormal"/>
        <w:ind w:firstLine="540"/>
        <w:jc w:val="both"/>
        <w:rPr>
          <w:sz w:val="24"/>
          <w:szCs w:val="24"/>
        </w:rPr>
      </w:pPr>
      <w:r w:rsidRPr="005E49BF">
        <w:rPr>
          <w:sz w:val="24"/>
          <w:szCs w:val="24"/>
        </w:rPr>
        <w:t>8.2.3. Значение целевого показателя.</w:t>
      </w:r>
    </w:p>
    <w:p w:rsidR="005D6A33" w:rsidRPr="007F1422" w:rsidRDefault="005D6A33" w:rsidP="00622909">
      <w:pPr>
        <w:pStyle w:val="ConsPlusNormal"/>
        <w:ind w:firstLine="540"/>
        <w:jc w:val="both"/>
        <w:rPr>
          <w:rFonts w:cs="Times New Roman"/>
          <w:sz w:val="24"/>
          <w:szCs w:val="24"/>
        </w:rPr>
      </w:pPr>
      <w:r w:rsidRPr="007F1422">
        <w:rPr>
          <w:sz w:val="24"/>
          <w:szCs w:val="24"/>
        </w:rPr>
        <w:t>Годовой объем ввода жилья экономического класса в 2014 году – 0 тыс. кв. м, в 2015 году – 0,867 тыс. кв. м, в 2016 году – 1,370 тыс. кв. м, в 2017 году – 1,571 тыс. кв. м, в 2018 году – 2,468 тыс. кв. м</w:t>
      </w:r>
      <w:r>
        <w:rPr>
          <w:sz w:val="24"/>
          <w:szCs w:val="24"/>
        </w:rPr>
        <w:t>.</w:t>
      </w:r>
    </w:p>
    <w:p w:rsidR="005D6A33" w:rsidRDefault="005D6A33" w:rsidP="00622909">
      <w:pPr>
        <w:pStyle w:val="ConsPlusNormal"/>
        <w:ind w:firstLine="540"/>
        <w:jc w:val="both"/>
        <w:rPr>
          <w:rFonts w:cs="Times New Roman"/>
          <w:sz w:val="24"/>
          <w:szCs w:val="24"/>
        </w:rPr>
      </w:pPr>
    </w:p>
    <w:p w:rsidR="008302D3" w:rsidRPr="005E49BF" w:rsidRDefault="008302D3" w:rsidP="00622909">
      <w:pPr>
        <w:pStyle w:val="ConsPlusNormal"/>
        <w:ind w:firstLine="540"/>
        <w:jc w:val="both"/>
        <w:rPr>
          <w:rFonts w:cs="Times New Roman"/>
          <w:sz w:val="24"/>
          <w:szCs w:val="24"/>
        </w:rPr>
      </w:pPr>
    </w:p>
    <w:p w:rsidR="005D6A33" w:rsidRPr="00BA49F6" w:rsidRDefault="005D6A33" w:rsidP="00622909">
      <w:pPr>
        <w:pStyle w:val="ConsPlusNormal"/>
        <w:jc w:val="center"/>
        <w:outlineLvl w:val="2"/>
        <w:rPr>
          <w:b/>
          <w:bCs/>
          <w:sz w:val="24"/>
          <w:szCs w:val="24"/>
        </w:rPr>
      </w:pPr>
      <w:bookmarkStart w:id="3" w:name="Par269"/>
      <w:bookmarkEnd w:id="3"/>
      <w:r w:rsidRPr="00BA49F6">
        <w:rPr>
          <w:b/>
          <w:bCs/>
          <w:sz w:val="24"/>
          <w:szCs w:val="24"/>
        </w:rPr>
        <w:lastRenderedPageBreak/>
        <w:t>8.3. Доля годового ввода жилья, соответствующего</w:t>
      </w:r>
    </w:p>
    <w:p w:rsidR="005D6A33" w:rsidRPr="005E49BF" w:rsidRDefault="005D6A33" w:rsidP="00622909">
      <w:pPr>
        <w:pStyle w:val="ConsPlusNormal"/>
        <w:jc w:val="center"/>
        <w:rPr>
          <w:rFonts w:cs="Times New Roman"/>
          <w:sz w:val="24"/>
          <w:szCs w:val="24"/>
        </w:rPr>
      </w:pPr>
      <w:proofErr w:type="gramStart"/>
      <w:r w:rsidRPr="00BA49F6">
        <w:rPr>
          <w:b/>
          <w:bCs/>
          <w:sz w:val="24"/>
          <w:szCs w:val="24"/>
        </w:rPr>
        <w:t>стандартам</w:t>
      </w:r>
      <w:proofErr w:type="gramEnd"/>
      <w:r w:rsidRPr="00BA49F6">
        <w:rPr>
          <w:b/>
          <w:bCs/>
          <w:sz w:val="24"/>
          <w:szCs w:val="24"/>
        </w:rPr>
        <w:t xml:space="preserve"> экономического класса</w:t>
      </w:r>
    </w:p>
    <w:p w:rsidR="005D6A33" w:rsidRPr="005E49BF" w:rsidRDefault="005D6A33" w:rsidP="00622909">
      <w:pPr>
        <w:pStyle w:val="ConsPlusNormal"/>
        <w:ind w:firstLine="540"/>
        <w:jc w:val="both"/>
        <w:rPr>
          <w:sz w:val="24"/>
          <w:szCs w:val="24"/>
        </w:rPr>
      </w:pPr>
      <w:r w:rsidRPr="005E49BF">
        <w:rPr>
          <w:sz w:val="24"/>
          <w:szCs w:val="24"/>
        </w:rPr>
        <w:t>8.3.1.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следующие данные:</w:t>
      </w:r>
    </w:p>
    <w:p w:rsidR="005D6A33" w:rsidRPr="005E49BF" w:rsidRDefault="005D6A33" w:rsidP="00622909">
      <w:pPr>
        <w:pStyle w:val="ConsPlusNormal"/>
        <w:ind w:firstLine="540"/>
        <w:jc w:val="both"/>
        <w:rPr>
          <w:sz w:val="24"/>
          <w:szCs w:val="24"/>
        </w:rPr>
      </w:pPr>
      <w:proofErr w:type="gramStart"/>
      <w:r w:rsidRPr="005E49BF">
        <w:rPr>
          <w:sz w:val="24"/>
          <w:szCs w:val="24"/>
        </w:rPr>
        <w:t>о</w:t>
      </w:r>
      <w:proofErr w:type="gramEnd"/>
      <w:r w:rsidRPr="005E49BF">
        <w:rPr>
          <w:sz w:val="24"/>
          <w:szCs w:val="24"/>
        </w:rPr>
        <w:t xml:space="preserve">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w:t>
      </w:r>
    </w:p>
    <w:p w:rsidR="005D6A33" w:rsidRPr="005E49BF" w:rsidRDefault="005D6A33" w:rsidP="00622909">
      <w:pPr>
        <w:pStyle w:val="ConsPlusNormal"/>
        <w:ind w:firstLine="540"/>
        <w:jc w:val="both"/>
        <w:rPr>
          <w:rFonts w:cs="Times New Roman"/>
          <w:sz w:val="24"/>
          <w:szCs w:val="24"/>
        </w:rPr>
      </w:pPr>
      <w:r w:rsidRPr="005E49BF">
        <w:rPr>
          <w:sz w:val="24"/>
          <w:szCs w:val="24"/>
        </w:rPr>
        <w:t xml:space="preserve"> </w:t>
      </w:r>
      <w:proofErr w:type="gramStart"/>
      <w:r w:rsidRPr="005E49BF">
        <w:rPr>
          <w:sz w:val="24"/>
          <w:szCs w:val="24"/>
        </w:rPr>
        <w:t>об</w:t>
      </w:r>
      <w:proofErr w:type="gramEnd"/>
      <w:r w:rsidRPr="005E49BF">
        <w:rPr>
          <w:sz w:val="24"/>
          <w:szCs w:val="24"/>
        </w:rPr>
        <w:t xml:space="preserve"> общем объеме ввода жилья </w:t>
      </w:r>
      <w:r>
        <w:rPr>
          <w:sz w:val="24"/>
          <w:szCs w:val="24"/>
        </w:rPr>
        <w:t>.</w:t>
      </w:r>
    </w:p>
    <w:p w:rsidR="005D6A33" w:rsidRPr="005E49BF" w:rsidRDefault="005D6A33" w:rsidP="00622909">
      <w:pPr>
        <w:pStyle w:val="ConsPlusNormal"/>
        <w:ind w:firstLine="540"/>
        <w:jc w:val="both"/>
        <w:rPr>
          <w:sz w:val="24"/>
          <w:szCs w:val="24"/>
        </w:rPr>
      </w:pPr>
      <w:r w:rsidRPr="005E49BF">
        <w:rPr>
          <w:sz w:val="24"/>
          <w:szCs w:val="24"/>
        </w:rPr>
        <w:t>Источник данных – отдел капитального строительства администрации города Фрязино.</w:t>
      </w:r>
    </w:p>
    <w:p w:rsidR="005D6A33" w:rsidRPr="005E49BF" w:rsidRDefault="005D6A33" w:rsidP="00622909">
      <w:pPr>
        <w:pStyle w:val="ConsPlusNormal"/>
        <w:ind w:firstLine="540"/>
        <w:jc w:val="both"/>
        <w:rPr>
          <w:sz w:val="24"/>
          <w:szCs w:val="24"/>
        </w:rPr>
      </w:pPr>
      <w:r w:rsidRPr="005E49BF">
        <w:rPr>
          <w:sz w:val="24"/>
          <w:szCs w:val="24"/>
        </w:rPr>
        <w:t>8.3.2. Алгоритм расчета значений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индикатора рассчитывается как отношение объема годового ввода,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к общему объему годового ввода жилья в городе Фрязино.</w:t>
      </w:r>
    </w:p>
    <w:p w:rsidR="005D6A33" w:rsidRPr="005E49BF" w:rsidRDefault="005D6A33" w:rsidP="00622909">
      <w:pPr>
        <w:pStyle w:val="ConsPlusNormal"/>
        <w:ind w:firstLine="540"/>
        <w:jc w:val="both"/>
        <w:rPr>
          <w:sz w:val="24"/>
          <w:szCs w:val="24"/>
        </w:rPr>
      </w:pPr>
      <w:r w:rsidRPr="005E49BF">
        <w:rPr>
          <w:sz w:val="24"/>
          <w:szCs w:val="24"/>
        </w:rPr>
        <w:t>8.3.3. Значение целевого показателя.</w:t>
      </w:r>
    </w:p>
    <w:p w:rsidR="005D6A33" w:rsidRPr="007F1422" w:rsidRDefault="005D6A33" w:rsidP="00622909">
      <w:pPr>
        <w:pStyle w:val="ConsPlusNormal"/>
        <w:ind w:firstLine="540"/>
        <w:jc w:val="both"/>
        <w:rPr>
          <w:rFonts w:cs="Times New Roman"/>
          <w:sz w:val="24"/>
          <w:szCs w:val="24"/>
        </w:rPr>
      </w:pPr>
      <w:r w:rsidRPr="007F1422">
        <w:rPr>
          <w:sz w:val="24"/>
          <w:szCs w:val="24"/>
        </w:rPr>
        <w:t>Доля годового ввода жилья, соответствующего стандартам экономического класса: в 2014 году – 0%, в 2015 году – 2,89 %, в 2016 году – 4,56 %, в 2017 году – 4,91 %, в 2018 году – 7,71 %</w:t>
      </w:r>
      <w:r>
        <w:rPr>
          <w:sz w:val="24"/>
          <w:szCs w:val="24"/>
        </w:rPr>
        <w:t>.</w:t>
      </w:r>
    </w:p>
    <w:p w:rsidR="005D6A33" w:rsidRPr="005E49BF" w:rsidRDefault="005D6A33" w:rsidP="00622909">
      <w:pPr>
        <w:pStyle w:val="ConsPlusNormal"/>
        <w:ind w:firstLine="540"/>
        <w:jc w:val="both"/>
        <w:rPr>
          <w:rFonts w:cs="Times New Roman"/>
          <w:sz w:val="24"/>
          <w:szCs w:val="24"/>
        </w:rPr>
      </w:pPr>
      <w:r w:rsidRPr="005E49BF">
        <w:rPr>
          <w:rFonts w:cs="Times New Roman"/>
          <w:sz w:val="24"/>
          <w:szCs w:val="24"/>
        </w:rPr>
        <w:tab/>
      </w:r>
      <w:r w:rsidRPr="005E49BF">
        <w:rPr>
          <w:rFonts w:cs="Times New Roman"/>
          <w:sz w:val="24"/>
          <w:szCs w:val="24"/>
        </w:rPr>
        <w:tab/>
      </w:r>
      <w:r w:rsidRPr="005E49BF">
        <w:rPr>
          <w:rFonts w:cs="Times New Roman"/>
          <w:sz w:val="24"/>
          <w:szCs w:val="24"/>
        </w:rPr>
        <w:tab/>
      </w:r>
    </w:p>
    <w:p w:rsidR="005D6A33" w:rsidRPr="00BA49F6" w:rsidRDefault="005D6A33" w:rsidP="00622909">
      <w:pPr>
        <w:pStyle w:val="ConsPlusNormal"/>
        <w:ind w:left="1560" w:hanging="709"/>
        <w:jc w:val="center"/>
        <w:rPr>
          <w:b/>
          <w:bCs/>
          <w:sz w:val="24"/>
          <w:szCs w:val="24"/>
        </w:rPr>
      </w:pPr>
      <w:r w:rsidRPr="00BA49F6">
        <w:rPr>
          <w:b/>
          <w:bCs/>
          <w:sz w:val="24"/>
          <w:szCs w:val="24"/>
        </w:rPr>
        <w:t>8.4. Количество семей, стоящих в очереди на улучшение жилищных условий</w:t>
      </w:r>
    </w:p>
    <w:p w:rsidR="005D6A33" w:rsidRPr="005E49BF" w:rsidRDefault="005D6A33" w:rsidP="00622909">
      <w:pPr>
        <w:pStyle w:val="ConsPlusNormal"/>
        <w:ind w:firstLine="540"/>
        <w:jc w:val="both"/>
        <w:rPr>
          <w:sz w:val="24"/>
          <w:szCs w:val="24"/>
        </w:rPr>
      </w:pPr>
      <w:r w:rsidRPr="005E49BF">
        <w:rPr>
          <w:sz w:val="24"/>
          <w:szCs w:val="24"/>
        </w:rPr>
        <w:t>8.4.1. Исходные данные.</w:t>
      </w:r>
    </w:p>
    <w:p w:rsidR="005D6A33" w:rsidRPr="005E49BF" w:rsidRDefault="005D6A33" w:rsidP="00622909">
      <w:pPr>
        <w:pStyle w:val="ConsPlusNormal"/>
        <w:ind w:firstLine="540"/>
        <w:jc w:val="both"/>
        <w:rPr>
          <w:sz w:val="24"/>
          <w:szCs w:val="24"/>
        </w:rPr>
      </w:pPr>
      <w:r w:rsidRPr="005E49BF">
        <w:rPr>
          <w:sz w:val="24"/>
          <w:szCs w:val="24"/>
        </w:rPr>
        <w:t>Применяются данные о количестве семей стоящих на учете в качестве нуждающихся в жилых помещениях, предоставляемых по договорам социального найма.</w:t>
      </w:r>
    </w:p>
    <w:p w:rsidR="005D6A33" w:rsidRPr="005E49BF" w:rsidRDefault="005D6A33" w:rsidP="00622909">
      <w:pPr>
        <w:pStyle w:val="ConsPlusNormal"/>
        <w:ind w:firstLine="540"/>
        <w:jc w:val="both"/>
        <w:rPr>
          <w:sz w:val="24"/>
          <w:szCs w:val="24"/>
        </w:rPr>
      </w:pPr>
      <w:r w:rsidRPr="005E49BF">
        <w:rPr>
          <w:sz w:val="24"/>
          <w:szCs w:val="24"/>
        </w:rPr>
        <w:t>Источник данных – жилищный отдел КУИЖВ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8.4.2. Алгоритм расчета значений целевого показателя.</w:t>
      </w:r>
    </w:p>
    <w:p w:rsidR="005D6A33" w:rsidRPr="005E49BF" w:rsidRDefault="005D6A33" w:rsidP="00622909">
      <w:pPr>
        <w:pStyle w:val="ConsPlusNormal"/>
        <w:jc w:val="both"/>
        <w:outlineLvl w:val="2"/>
        <w:rPr>
          <w:rFonts w:cs="Times New Roman"/>
          <w:sz w:val="24"/>
          <w:szCs w:val="24"/>
        </w:rPr>
      </w:pPr>
      <w:r w:rsidRPr="005E49BF">
        <w:rPr>
          <w:sz w:val="24"/>
          <w:szCs w:val="24"/>
        </w:rPr>
        <w:t>Значение целевого индикатора берется из учетных документов жилищного отдела КУИЖВ администрации города</w:t>
      </w:r>
      <w:r>
        <w:rPr>
          <w:sz w:val="24"/>
          <w:szCs w:val="24"/>
        </w:rPr>
        <w:t>.</w:t>
      </w:r>
    </w:p>
    <w:p w:rsidR="005D6A33" w:rsidRPr="005E49BF" w:rsidRDefault="005D6A33" w:rsidP="00622909">
      <w:pPr>
        <w:pStyle w:val="ConsPlusNormal"/>
        <w:ind w:firstLine="540"/>
        <w:jc w:val="both"/>
        <w:rPr>
          <w:sz w:val="24"/>
          <w:szCs w:val="24"/>
        </w:rPr>
      </w:pPr>
      <w:r w:rsidRPr="005E49BF">
        <w:rPr>
          <w:sz w:val="24"/>
          <w:szCs w:val="24"/>
        </w:rPr>
        <w:t>8.4.3. Значение целевого показателя.</w:t>
      </w:r>
    </w:p>
    <w:p w:rsidR="005D6A33" w:rsidRPr="005E49BF" w:rsidRDefault="005D6A33" w:rsidP="00622909">
      <w:pPr>
        <w:pStyle w:val="ConsPlusNormal"/>
        <w:ind w:firstLine="540"/>
        <w:rPr>
          <w:sz w:val="24"/>
          <w:szCs w:val="24"/>
        </w:rPr>
      </w:pPr>
      <w:r w:rsidRPr="005E49BF">
        <w:rPr>
          <w:sz w:val="24"/>
          <w:szCs w:val="24"/>
        </w:rPr>
        <w:t>Количество семей стоящих в очереди на улучшение жилищных условий в 2014 году – 84</w:t>
      </w:r>
      <w:r>
        <w:rPr>
          <w:sz w:val="24"/>
          <w:szCs w:val="24"/>
        </w:rPr>
        <w:t>6</w:t>
      </w:r>
      <w:r w:rsidRPr="005E49BF">
        <w:rPr>
          <w:sz w:val="24"/>
          <w:szCs w:val="24"/>
        </w:rPr>
        <w:t>, в 2015 году – 738, в 2016 году – 721, в 2017 году – 699, в 2018 году – 676.</w:t>
      </w:r>
    </w:p>
    <w:p w:rsidR="005D6A33" w:rsidRDefault="005D6A33" w:rsidP="00622909">
      <w:pPr>
        <w:pStyle w:val="ConsPlusNormal"/>
        <w:jc w:val="both"/>
        <w:outlineLvl w:val="2"/>
        <w:rPr>
          <w:rFonts w:cs="Times New Roman"/>
          <w:sz w:val="24"/>
          <w:szCs w:val="24"/>
        </w:rPr>
      </w:pPr>
    </w:p>
    <w:p w:rsidR="005D6A33" w:rsidRPr="00BA49F6" w:rsidRDefault="005D6A33" w:rsidP="00622909">
      <w:pPr>
        <w:pStyle w:val="ConsPlusNormal"/>
        <w:jc w:val="center"/>
        <w:outlineLvl w:val="2"/>
        <w:rPr>
          <w:b/>
          <w:bCs/>
          <w:sz w:val="24"/>
          <w:szCs w:val="24"/>
        </w:rPr>
      </w:pPr>
      <w:r w:rsidRPr="00BA49F6">
        <w:rPr>
          <w:b/>
          <w:bCs/>
          <w:sz w:val="24"/>
          <w:szCs w:val="24"/>
        </w:rPr>
        <w:t>8.5. Доля семей, обеспеченных жильем, к общему количеству</w:t>
      </w:r>
    </w:p>
    <w:p w:rsidR="005D6A33" w:rsidRPr="00BA49F6" w:rsidRDefault="005D6A33" w:rsidP="00622909">
      <w:pPr>
        <w:pStyle w:val="ConsPlusNormal"/>
        <w:jc w:val="center"/>
        <w:rPr>
          <w:b/>
          <w:bCs/>
          <w:sz w:val="24"/>
          <w:szCs w:val="24"/>
        </w:rPr>
      </w:pPr>
      <w:proofErr w:type="gramStart"/>
      <w:r w:rsidRPr="00BA49F6">
        <w:rPr>
          <w:b/>
          <w:bCs/>
          <w:sz w:val="24"/>
          <w:szCs w:val="24"/>
        </w:rPr>
        <w:t>семей</w:t>
      </w:r>
      <w:proofErr w:type="gramEnd"/>
      <w:r w:rsidRPr="00BA49F6">
        <w:rPr>
          <w:b/>
          <w:bCs/>
          <w:sz w:val="24"/>
          <w:szCs w:val="24"/>
        </w:rPr>
        <w:t>, стоящих в очереди на улучшение жилищных условий</w:t>
      </w:r>
    </w:p>
    <w:p w:rsidR="005D6A33" w:rsidRPr="005E49BF" w:rsidRDefault="005D6A33" w:rsidP="00622909">
      <w:pPr>
        <w:pStyle w:val="ConsPlusNormal"/>
        <w:ind w:firstLine="540"/>
        <w:jc w:val="both"/>
        <w:rPr>
          <w:sz w:val="24"/>
          <w:szCs w:val="24"/>
        </w:rPr>
      </w:pPr>
      <w:r w:rsidRPr="005E49BF">
        <w:rPr>
          <w:sz w:val="24"/>
          <w:szCs w:val="24"/>
        </w:rPr>
        <w:t>8.5.1.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следующие данные:</w:t>
      </w:r>
    </w:p>
    <w:p w:rsidR="005D6A33" w:rsidRPr="005E49BF" w:rsidRDefault="005D6A33" w:rsidP="00622909">
      <w:pPr>
        <w:pStyle w:val="ConsPlusNormal"/>
        <w:ind w:firstLine="540"/>
        <w:jc w:val="both"/>
        <w:rPr>
          <w:sz w:val="24"/>
          <w:szCs w:val="24"/>
        </w:rPr>
      </w:pPr>
      <w:proofErr w:type="gramStart"/>
      <w:r w:rsidRPr="005E49BF">
        <w:rPr>
          <w:sz w:val="24"/>
          <w:szCs w:val="24"/>
        </w:rPr>
        <w:t>о</w:t>
      </w:r>
      <w:proofErr w:type="gramEnd"/>
      <w:r w:rsidRPr="005E49BF">
        <w:rPr>
          <w:sz w:val="24"/>
          <w:szCs w:val="24"/>
        </w:rPr>
        <w:t xml:space="preserve"> количестве семей, стоящих в очереди на улучшение жилищных условий и обеспеченных жильем;</w:t>
      </w:r>
    </w:p>
    <w:p w:rsidR="005D6A33" w:rsidRPr="005E49BF" w:rsidRDefault="005D6A33" w:rsidP="00622909">
      <w:pPr>
        <w:pStyle w:val="ConsPlusNormal"/>
        <w:ind w:firstLine="540"/>
        <w:jc w:val="both"/>
        <w:rPr>
          <w:sz w:val="24"/>
          <w:szCs w:val="24"/>
        </w:rPr>
      </w:pPr>
      <w:proofErr w:type="gramStart"/>
      <w:r w:rsidRPr="005E49BF">
        <w:rPr>
          <w:sz w:val="24"/>
          <w:szCs w:val="24"/>
        </w:rPr>
        <w:t>об</w:t>
      </w:r>
      <w:proofErr w:type="gramEnd"/>
      <w:r w:rsidRPr="005E49BF">
        <w:rPr>
          <w:sz w:val="24"/>
          <w:szCs w:val="24"/>
        </w:rPr>
        <w:t xml:space="preserve"> общем количестве семей, стоящих в очереди на улучшение жилищных условий.</w:t>
      </w:r>
    </w:p>
    <w:p w:rsidR="005D6A33" w:rsidRPr="005E49BF" w:rsidRDefault="005D6A33" w:rsidP="00622909">
      <w:pPr>
        <w:pStyle w:val="ConsPlusNormal"/>
        <w:ind w:firstLine="540"/>
        <w:jc w:val="both"/>
        <w:rPr>
          <w:sz w:val="24"/>
          <w:szCs w:val="24"/>
        </w:rPr>
      </w:pPr>
      <w:r w:rsidRPr="005E49BF">
        <w:rPr>
          <w:sz w:val="24"/>
          <w:szCs w:val="24"/>
        </w:rPr>
        <w:t>Источник данных – жилищный отдел КУИЖВ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8.5.2.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Целевой показатель рассчитывается как отношение количества семей, стоящих в очереди на улучшение жилищных условий, обеспеченных жильем, к общему количеству семей, стоящих в очереди на улучшение жилищных условий.</w:t>
      </w:r>
    </w:p>
    <w:p w:rsidR="005D6A33" w:rsidRPr="005E49BF" w:rsidRDefault="005D6A33" w:rsidP="00622909">
      <w:pPr>
        <w:pStyle w:val="ConsPlusNormal"/>
        <w:ind w:firstLine="540"/>
        <w:jc w:val="both"/>
        <w:rPr>
          <w:sz w:val="24"/>
          <w:szCs w:val="24"/>
        </w:rPr>
      </w:pPr>
      <w:r w:rsidRPr="005E49BF">
        <w:rPr>
          <w:sz w:val="24"/>
          <w:szCs w:val="24"/>
        </w:rPr>
        <w:t>8.5.3. Значение целевого показателя.</w:t>
      </w:r>
    </w:p>
    <w:p w:rsidR="005D6A33" w:rsidRPr="00AE26D1" w:rsidRDefault="005D6A33" w:rsidP="00622909">
      <w:pPr>
        <w:pStyle w:val="ConsPlusNormal"/>
        <w:ind w:firstLine="540"/>
        <w:jc w:val="both"/>
        <w:rPr>
          <w:rFonts w:cs="Times New Roman"/>
          <w:sz w:val="24"/>
          <w:szCs w:val="24"/>
        </w:rPr>
      </w:pPr>
      <w:r w:rsidRPr="00AE26D1">
        <w:rPr>
          <w:sz w:val="24"/>
          <w:szCs w:val="24"/>
        </w:rPr>
        <w:t>Доля семей, обеспеченных жильем, в общем количестве семей, стоящих в очереди на улучшение жилищных условий: в 2014 году – 3,3 %, в 2015 году – 1,9 %, в 2016 году – 1,7 %, в 2017 году – 2,4 %, в 2018 году – 2,7 %</w:t>
      </w:r>
      <w:r>
        <w:rPr>
          <w:sz w:val="24"/>
          <w:szCs w:val="24"/>
        </w:rPr>
        <w:t>.</w:t>
      </w:r>
    </w:p>
    <w:p w:rsidR="005D6A33" w:rsidRPr="005E49BF" w:rsidRDefault="005D6A33" w:rsidP="00622909">
      <w:pPr>
        <w:pStyle w:val="ConsPlusNormal"/>
        <w:ind w:firstLine="540"/>
        <w:jc w:val="both"/>
        <w:rPr>
          <w:rFonts w:cs="Times New Roman"/>
          <w:sz w:val="24"/>
          <w:szCs w:val="24"/>
        </w:rPr>
      </w:pPr>
    </w:p>
    <w:p w:rsidR="005D6A33" w:rsidRPr="00BA49F6" w:rsidRDefault="005D6A33" w:rsidP="00622909">
      <w:pPr>
        <w:pStyle w:val="ConsPlusNormal"/>
        <w:jc w:val="center"/>
        <w:outlineLvl w:val="2"/>
        <w:rPr>
          <w:b/>
          <w:bCs/>
          <w:sz w:val="24"/>
          <w:szCs w:val="24"/>
        </w:rPr>
      </w:pPr>
      <w:bookmarkStart w:id="4" w:name="Par306"/>
      <w:bookmarkEnd w:id="4"/>
      <w:r w:rsidRPr="00BA49F6">
        <w:rPr>
          <w:b/>
          <w:bCs/>
          <w:sz w:val="24"/>
          <w:szCs w:val="24"/>
        </w:rPr>
        <w:t>8.</w:t>
      </w:r>
      <w:r>
        <w:rPr>
          <w:b/>
          <w:bCs/>
          <w:sz w:val="24"/>
          <w:szCs w:val="24"/>
        </w:rPr>
        <w:t>6</w:t>
      </w:r>
      <w:r w:rsidRPr="00BA49F6">
        <w:rPr>
          <w:b/>
          <w:bCs/>
          <w:sz w:val="24"/>
          <w:szCs w:val="24"/>
        </w:rPr>
        <w:t>. Снижение средней стоимости одного</w:t>
      </w:r>
      <w:r w:rsidR="00AE1153">
        <w:rPr>
          <w:b/>
          <w:bCs/>
          <w:sz w:val="24"/>
          <w:szCs w:val="24"/>
        </w:rPr>
        <w:t xml:space="preserve"> </w:t>
      </w:r>
      <w:r w:rsidRPr="00BA49F6">
        <w:rPr>
          <w:b/>
          <w:bCs/>
          <w:sz w:val="24"/>
          <w:szCs w:val="24"/>
        </w:rPr>
        <w:t>квадратного метра жилья</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6</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 xml:space="preserve">При расчете значения целевого показателя применяются данные о средней стоимости </w:t>
      </w:r>
      <w:r w:rsidRPr="005E49BF">
        <w:rPr>
          <w:sz w:val="24"/>
          <w:szCs w:val="24"/>
        </w:rPr>
        <w:lastRenderedPageBreak/>
        <w:t>одного квадратного метра жилья (тыс. рублей) на первичном рынке жилья.</w:t>
      </w:r>
    </w:p>
    <w:p w:rsidR="005D6A33" w:rsidRPr="005E49BF" w:rsidRDefault="005D6A33" w:rsidP="00622909">
      <w:pPr>
        <w:pStyle w:val="ConsPlusNormal"/>
        <w:ind w:firstLine="540"/>
        <w:jc w:val="both"/>
        <w:rPr>
          <w:sz w:val="24"/>
          <w:szCs w:val="24"/>
        </w:rPr>
      </w:pPr>
      <w:r w:rsidRPr="005E49BF">
        <w:rPr>
          <w:sz w:val="24"/>
          <w:szCs w:val="24"/>
        </w:rPr>
        <w:t>Источник данных - орган государственной статистики.</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6</w:t>
      </w:r>
      <w:r w:rsidRPr="005E49BF">
        <w:rPr>
          <w:sz w:val="24"/>
          <w:szCs w:val="24"/>
        </w:rPr>
        <w:t>.2.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Целевой показатель рассчитывается как отклонение среднего значения стоимости одного квадратного метра жилья по Московской области от средней стоимости одного квадратного метра жилья в 2011 году, с учетом индекса-дефлятора на соответствующий год по виду экономической деятельности "строительство", выраженное в процентах.</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6</w:t>
      </w:r>
      <w:r w:rsidRPr="005E49BF">
        <w:rPr>
          <w:sz w:val="24"/>
          <w:szCs w:val="24"/>
        </w:rPr>
        <w:t>.3. Значение целевого показателя.</w:t>
      </w:r>
    </w:p>
    <w:p w:rsidR="005D6A33" w:rsidRPr="00AE26D1" w:rsidRDefault="005D6A33" w:rsidP="00622909">
      <w:pPr>
        <w:pStyle w:val="ConsPlusNormal"/>
        <w:ind w:firstLine="540"/>
        <w:jc w:val="both"/>
        <w:rPr>
          <w:rFonts w:cs="Times New Roman"/>
          <w:sz w:val="24"/>
          <w:szCs w:val="24"/>
        </w:rPr>
      </w:pPr>
      <w:r w:rsidRPr="00AE26D1">
        <w:rPr>
          <w:sz w:val="24"/>
          <w:szCs w:val="24"/>
        </w:rPr>
        <w:t>Снижение средней стоимости одного квадратного метра жилья относительно средней стоимости одного квадратного метра жилья в 2011 году составит: в 2014 году – 0 %, в 2015 году – 4,9 %, в 2016 году – 6,2 %, в 2017 году – 2,5 %, в 2018 году – 2,9 %</w:t>
      </w:r>
      <w:r>
        <w:rPr>
          <w:sz w:val="24"/>
          <w:szCs w:val="24"/>
        </w:rPr>
        <w:t>.</w:t>
      </w:r>
    </w:p>
    <w:p w:rsidR="005D6A33" w:rsidRPr="005E49BF" w:rsidRDefault="005D6A33" w:rsidP="00622909">
      <w:pPr>
        <w:pStyle w:val="ConsPlusNormal"/>
        <w:jc w:val="both"/>
        <w:rPr>
          <w:rFonts w:cs="Times New Roman"/>
          <w:sz w:val="24"/>
          <w:szCs w:val="24"/>
        </w:rPr>
      </w:pPr>
    </w:p>
    <w:p w:rsidR="005D6A33" w:rsidRPr="00BA49F6" w:rsidRDefault="005D6A33" w:rsidP="00622909">
      <w:pPr>
        <w:pStyle w:val="ConsPlusNormal"/>
        <w:jc w:val="center"/>
        <w:outlineLvl w:val="2"/>
        <w:rPr>
          <w:b/>
          <w:bCs/>
          <w:sz w:val="24"/>
          <w:szCs w:val="24"/>
        </w:rPr>
      </w:pPr>
      <w:bookmarkStart w:id="5" w:name="Par317"/>
      <w:bookmarkEnd w:id="5"/>
      <w:r w:rsidRPr="00BA49F6">
        <w:rPr>
          <w:b/>
          <w:bCs/>
          <w:sz w:val="24"/>
          <w:szCs w:val="24"/>
        </w:rPr>
        <w:t>8.</w:t>
      </w:r>
      <w:r>
        <w:rPr>
          <w:b/>
          <w:bCs/>
          <w:sz w:val="24"/>
          <w:szCs w:val="24"/>
        </w:rPr>
        <w:t>7</w:t>
      </w:r>
      <w:r w:rsidRPr="00BA49F6">
        <w:rPr>
          <w:b/>
          <w:bCs/>
          <w:sz w:val="24"/>
          <w:szCs w:val="24"/>
        </w:rPr>
        <w:t>. Уровень обеспеченности населения жильем</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7</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целевого показателя применяются данные об обеспеченности населения жильем. Источник данных - орган государственной статистики.</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7</w:t>
      </w:r>
      <w:r w:rsidRPr="005E49BF">
        <w:rPr>
          <w:sz w:val="24"/>
          <w:szCs w:val="24"/>
        </w:rPr>
        <w:t>.2. Алгоритм расчета значений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ежегодно рассчитывается отделом капитального строительства.</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7</w:t>
      </w:r>
      <w:r w:rsidRPr="005E49BF">
        <w:rPr>
          <w:sz w:val="24"/>
          <w:szCs w:val="24"/>
        </w:rPr>
        <w:t xml:space="preserve">.3. В случае если на дату расчета значения целевого показателя отсутствуют опубликованные в статистических сборниках данные об обеспеченности населения жильем, целевой </w:t>
      </w:r>
      <w:proofErr w:type="gramStart"/>
      <w:r w:rsidRPr="005E49BF">
        <w:rPr>
          <w:sz w:val="24"/>
          <w:szCs w:val="24"/>
        </w:rPr>
        <w:t>показатель  рассчитывается</w:t>
      </w:r>
      <w:proofErr w:type="gramEnd"/>
      <w:r w:rsidRPr="005E49BF">
        <w:rPr>
          <w:sz w:val="24"/>
          <w:szCs w:val="24"/>
        </w:rPr>
        <w:t xml:space="preserve"> по формуле:</w:t>
      </w:r>
    </w:p>
    <w:p w:rsidR="005D6A33" w:rsidRPr="005E49BF" w:rsidRDefault="007A018D" w:rsidP="00622909">
      <w:pPr>
        <w:pStyle w:val="ConsPlusNormal"/>
        <w:jc w:val="both"/>
        <w:rPr>
          <w:rFonts w:cs="Times New Roman"/>
          <w:sz w:val="24"/>
          <w:szCs w:val="24"/>
        </w:rPr>
      </w:pPr>
      <w:r>
        <w:rPr>
          <w:rFonts w:cs="Times New Roman"/>
          <w:noProof/>
          <w:sz w:val="24"/>
          <w:szCs w:val="24"/>
        </w:rPr>
        <w:drawing>
          <wp:inline distT="0" distB="0" distL="0" distR="0">
            <wp:extent cx="944880" cy="38989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389890"/>
                    </a:xfrm>
                    <a:prstGeom prst="rect">
                      <a:avLst/>
                    </a:prstGeom>
                    <a:noFill/>
                    <a:ln>
                      <a:noFill/>
                    </a:ln>
                  </pic:spPr>
                </pic:pic>
              </a:graphicData>
            </a:graphic>
          </wp:inline>
        </w:drawing>
      </w:r>
    </w:p>
    <w:p w:rsidR="005D6A33" w:rsidRPr="005E49BF" w:rsidRDefault="005D6A33" w:rsidP="00622909">
      <w:pPr>
        <w:pStyle w:val="ConsPlusNormal"/>
        <w:ind w:firstLine="540"/>
        <w:jc w:val="both"/>
        <w:rPr>
          <w:sz w:val="24"/>
          <w:szCs w:val="24"/>
        </w:rPr>
      </w:pPr>
      <w:proofErr w:type="gramStart"/>
      <w:r w:rsidRPr="005E49BF">
        <w:rPr>
          <w:sz w:val="24"/>
          <w:szCs w:val="24"/>
        </w:rPr>
        <w:t>где</w:t>
      </w:r>
      <w:proofErr w:type="gramEnd"/>
      <w:r w:rsidRPr="005E49BF">
        <w:rPr>
          <w:sz w:val="24"/>
          <w:szCs w:val="24"/>
        </w:rPr>
        <w:t>:</w:t>
      </w:r>
    </w:p>
    <w:p w:rsidR="005D6A33" w:rsidRPr="005E49BF" w:rsidRDefault="005D6A33" w:rsidP="00622909">
      <w:pPr>
        <w:pStyle w:val="ConsPlusNormal"/>
        <w:ind w:firstLine="540"/>
        <w:jc w:val="both"/>
        <w:rPr>
          <w:sz w:val="24"/>
          <w:szCs w:val="24"/>
        </w:rPr>
      </w:pPr>
      <w:r w:rsidRPr="005E49BF">
        <w:rPr>
          <w:sz w:val="24"/>
          <w:szCs w:val="24"/>
        </w:rPr>
        <w:t>ОЖ - уровень обеспеченности населения жильем в городе Фрязино;</w:t>
      </w:r>
    </w:p>
    <w:p w:rsidR="005D6A33" w:rsidRPr="005E49BF" w:rsidRDefault="005D6A33" w:rsidP="00622909">
      <w:pPr>
        <w:pStyle w:val="ConsPlusNormal"/>
        <w:ind w:firstLine="540"/>
        <w:jc w:val="both"/>
        <w:rPr>
          <w:sz w:val="24"/>
          <w:szCs w:val="24"/>
        </w:rPr>
      </w:pPr>
      <w:r w:rsidRPr="005E49BF">
        <w:rPr>
          <w:sz w:val="24"/>
          <w:szCs w:val="24"/>
        </w:rPr>
        <w:t xml:space="preserve">ПЛОЩ - общая площадь жилищного </w:t>
      </w:r>
      <w:proofErr w:type="gramStart"/>
      <w:r w:rsidRPr="005E49BF">
        <w:rPr>
          <w:sz w:val="24"/>
          <w:szCs w:val="24"/>
        </w:rPr>
        <w:t>фонда ;</w:t>
      </w:r>
      <w:proofErr w:type="gramEnd"/>
    </w:p>
    <w:p w:rsidR="005D6A33" w:rsidRPr="005E49BF" w:rsidRDefault="005D6A33" w:rsidP="00622909">
      <w:pPr>
        <w:pStyle w:val="ConsPlusNormal"/>
        <w:ind w:firstLine="540"/>
        <w:jc w:val="both"/>
        <w:rPr>
          <w:sz w:val="24"/>
          <w:szCs w:val="24"/>
        </w:rPr>
      </w:pPr>
      <w:r w:rsidRPr="005E49BF">
        <w:rPr>
          <w:sz w:val="24"/>
          <w:szCs w:val="24"/>
        </w:rPr>
        <w:t>НАС - общая численность населения на конец года.</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7</w:t>
      </w:r>
      <w:r w:rsidRPr="005E49BF">
        <w:rPr>
          <w:sz w:val="24"/>
          <w:szCs w:val="24"/>
        </w:rPr>
        <w:t>.4. Значение целевого показателя.</w:t>
      </w:r>
    </w:p>
    <w:p w:rsidR="005D6A33" w:rsidRPr="005E49BF" w:rsidRDefault="005D6A33" w:rsidP="005E16D2">
      <w:pPr>
        <w:pStyle w:val="ConsPlusNormal"/>
        <w:ind w:firstLine="540"/>
        <w:jc w:val="both"/>
        <w:rPr>
          <w:rFonts w:cs="Times New Roman"/>
          <w:sz w:val="24"/>
          <w:szCs w:val="24"/>
        </w:rPr>
      </w:pPr>
      <w:r w:rsidRPr="000C2D71">
        <w:rPr>
          <w:sz w:val="24"/>
          <w:szCs w:val="24"/>
        </w:rPr>
        <w:t xml:space="preserve">Уровень обеспеченности населения жильем составит в 2014 году – 23,98 </w:t>
      </w:r>
      <w:proofErr w:type="spellStart"/>
      <w:r w:rsidRPr="000C2D71">
        <w:rPr>
          <w:sz w:val="24"/>
          <w:szCs w:val="24"/>
        </w:rPr>
        <w:t>кв.м</w:t>
      </w:r>
      <w:proofErr w:type="spellEnd"/>
      <w:r w:rsidRPr="000C2D71">
        <w:rPr>
          <w:sz w:val="24"/>
          <w:szCs w:val="24"/>
        </w:rPr>
        <w:t>, в 2015 году – 24,1 кв. м, в 2016 году – 24,23 кв. м, в 2017 году – 24,37 кв. м, в 2018 году – 24,34 кв. м</w:t>
      </w:r>
      <w:r>
        <w:rPr>
          <w:sz w:val="24"/>
          <w:szCs w:val="24"/>
        </w:rPr>
        <w:t>.</w:t>
      </w:r>
    </w:p>
    <w:p w:rsidR="005D6A33" w:rsidRPr="00BA49F6" w:rsidRDefault="005D6A33" w:rsidP="00622909">
      <w:pPr>
        <w:pStyle w:val="ConsPlusNormal"/>
        <w:jc w:val="center"/>
        <w:outlineLvl w:val="2"/>
        <w:rPr>
          <w:b/>
          <w:bCs/>
          <w:sz w:val="24"/>
          <w:szCs w:val="24"/>
        </w:rPr>
      </w:pPr>
      <w:bookmarkStart w:id="6" w:name="Par335"/>
      <w:bookmarkEnd w:id="6"/>
      <w:r w:rsidRPr="00BA49F6">
        <w:rPr>
          <w:b/>
          <w:bCs/>
          <w:sz w:val="24"/>
          <w:szCs w:val="24"/>
        </w:rPr>
        <w:t>8.</w:t>
      </w:r>
      <w:r>
        <w:rPr>
          <w:b/>
          <w:bCs/>
          <w:sz w:val="24"/>
          <w:szCs w:val="24"/>
        </w:rPr>
        <w:t>8</w:t>
      </w:r>
      <w:r w:rsidRPr="00BA49F6">
        <w:rPr>
          <w:b/>
          <w:bCs/>
          <w:sz w:val="24"/>
          <w:szCs w:val="24"/>
        </w:rPr>
        <w:t>. Коэффициент доступности жилья</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8</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следующие данные:</w:t>
      </w:r>
    </w:p>
    <w:p w:rsidR="005D6A33" w:rsidRPr="005E49BF" w:rsidRDefault="005D6A33" w:rsidP="00622909">
      <w:pPr>
        <w:pStyle w:val="ConsPlusNormal"/>
        <w:ind w:firstLine="540"/>
        <w:jc w:val="both"/>
        <w:rPr>
          <w:sz w:val="24"/>
          <w:szCs w:val="24"/>
        </w:rPr>
      </w:pPr>
      <w:proofErr w:type="gramStart"/>
      <w:r w:rsidRPr="005E49BF">
        <w:rPr>
          <w:sz w:val="24"/>
          <w:szCs w:val="24"/>
        </w:rPr>
        <w:t>средняя</w:t>
      </w:r>
      <w:proofErr w:type="gramEnd"/>
      <w:r w:rsidRPr="005E49BF">
        <w:rPr>
          <w:sz w:val="24"/>
          <w:szCs w:val="24"/>
        </w:rPr>
        <w:t xml:space="preserve"> рыночная стоимость 1 кв. м жилья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5D6A33" w:rsidRPr="005E49BF" w:rsidRDefault="005D6A33" w:rsidP="00622909">
      <w:pPr>
        <w:pStyle w:val="ConsPlusNormal"/>
        <w:ind w:firstLine="540"/>
        <w:jc w:val="both"/>
        <w:rPr>
          <w:sz w:val="24"/>
          <w:szCs w:val="24"/>
        </w:rPr>
      </w:pPr>
      <w:proofErr w:type="gramStart"/>
      <w:r w:rsidRPr="005E49BF">
        <w:rPr>
          <w:sz w:val="24"/>
          <w:szCs w:val="24"/>
        </w:rPr>
        <w:t>среднедушевые</w:t>
      </w:r>
      <w:proofErr w:type="gramEnd"/>
      <w:r w:rsidRPr="005E49BF">
        <w:rPr>
          <w:sz w:val="24"/>
          <w:szCs w:val="24"/>
        </w:rPr>
        <w:t xml:space="preserve"> денежные доходы (в рублях в месяц на человека в среднем за год). Источник данных - орган государственной статистики.</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8</w:t>
      </w:r>
      <w:r w:rsidRPr="005E49BF">
        <w:rPr>
          <w:sz w:val="24"/>
          <w:szCs w:val="24"/>
        </w:rPr>
        <w:t>.2.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рассчитывается как отношение средней рыночной стоимости стандартной квартиры общей площадью 54 кв. м к среднему годовому совокупному денежному доходу семьи из 3 человек.</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8</w:t>
      </w:r>
      <w:r w:rsidRPr="005E49BF">
        <w:rPr>
          <w:sz w:val="24"/>
          <w:szCs w:val="24"/>
        </w:rPr>
        <w:t>.3. Значение целевого показателя.</w:t>
      </w:r>
    </w:p>
    <w:p w:rsidR="005D6A33" w:rsidRPr="008C0D55" w:rsidRDefault="005D6A33" w:rsidP="00622909">
      <w:pPr>
        <w:pStyle w:val="ConsPlusNormal"/>
        <w:jc w:val="both"/>
        <w:outlineLvl w:val="2"/>
        <w:rPr>
          <w:rFonts w:cs="Times New Roman"/>
          <w:sz w:val="24"/>
          <w:szCs w:val="24"/>
        </w:rPr>
      </w:pPr>
      <w:r w:rsidRPr="008C0D55">
        <w:rPr>
          <w:sz w:val="24"/>
          <w:szCs w:val="24"/>
        </w:rPr>
        <w:t>Коэффициент доступности жилья составит в 2014 году – 3,5 лет, в 2015 году – 3,1 года, в 2016 году – 2,6 лет, в 2017 году – 2,6 лет, в 2018 году – 2,4 лет</w:t>
      </w:r>
      <w:r>
        <w:rPr>
          <w:sz w:val="24"/>
          <w:szCs w:val="24"/>
        </w:rPr>
        <w:t>.</w:t>
      </w:r>
    </w:p>
    <w:p w:rsidR="005D6A33" w:rsidRPr="005E49BF" w:rsidRDefault="005D6A33" w:rsidP="00622909">
      <w:pPr>
        <w:pStyle w:val="ConsPlusNormal"/>
        <w:jc w:val="both"/>
        <w:outlineLvl w:val="2"/>
        <w:rPr>
          <w:rFonts w:cs="Times New Roman"/>
          <w:sz w:val="24"/>
          <w:szCs w:val="24"/>
        </w:rPr>
      </w:pPr>
    </w:p>
    <w:p w:rsidR="005D6A33" w:rsidRPr="00BA49F6" w:rsidRDefault="005D6A33" w:rsidP="00622909">
      <w:pPr>
        <w:pStyle w:val="ConsPlusNormal"/>
        <w:jc w:val="center"/>
        <w:outlineLvl w:val="2"/>
        <w:rPr>
          <w:b/>
          <w:bCs/>
          <w:sz w:val="24"/>
          <w:szCs w:val="24"/>
        </w:rPr>
      </w:pPr>
      <w:r w:rsidRPr="00BA49F6">
        <w:rPr>
          <w:b/>
          <w:bCs/>
          <w:sz w:val="24"/>
          <w:szCs w:val="24"/>
        </w:rPr>
        <w:t>8.</w:t>
      </w:r>
      <w:r>
        <w:rPr>
          <w:b/>
          <w:bCs/>
          <w:sz w:val="24"/>
          <w:szCs w:val="24"/>
        </w:rPr>
        <w:t>9</w:t>
      </w:r>
      <w:r w:rsidRPr="00BA49F6">
        <w:rPr>
          <w:b/>
          <w:bCs/>
          <w:sz w:val="24"/>
          <w:szCs w:val="24"/>
        </w:rPr>
        <w:t>. Количество граждан, переселенных из аварийного</w:t>
      </w:r>
      <w:r w:rsidR="00AE1153">
        <w:rPr>
          <w:b/>
          <w:bCs/>
          <w:sz w:val="24"/>
          <w:szCs w:val="24"/>
        </w:rPr>
        <w:t xml:space="preserve"> </w:t>
      </w:r>
      <w:r w:rsidRPr="00BA49F6">
        <w:rPr>
          <w:b/>
          <w:bCs/>
          <w:sz w:val="24"/>
          <w:szCs w:val="24"/>
        </w:rPr>
        <w:t>жилищного фонда</w:t>
      </w:r>
    </w:p>
    <w:p w:rsidR="005D6A33" w:rsidRPr="005E49BF" w:rsidRDefault="005D6A33" w:rsidP="00622909">
      <w:pPr>
        <w:pStyle w:val="ConsPlusNormal"/>
        <w:ind w:firstLine="540"/>
        <w:jc w:val="both"/>
        <w:rPr>
          <w:sz w:val="24"/>
          <w:szCs w:val="24"/>
        </w:rPr>
      </w:pPr>
      <w:r w:rsidRPr="005E49BF">
        <w:rPr>
          <w:sz w:val="24"/>
          <w:szCs w:val="24"/>
        </w:rPr>
        <w:t>8.</w:t>
      </w:r>
      <w:r>
        <w:rPr>
          <w:sz w:val="24"/>
          <w:szCs w:val="24"/>
        </w:rPr>
        <w:t>9</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отчетов жилищного отдела КУИЖВ администрации города.</w:t>
      </w:r>
    </w:p>
    <w:p w:rsidR="005D6A33" w:rsidRPr="005E49BF" w:rsidRDefault="005D6A33" w:rsidP="00622909">
      <w:pPr>
        <w:pStyle w:val="ConsPlusNormal"/>
        <w:ind w:firstLine="540"/>
        <w:jc w:val="both"/>
        <w:rPr>
          <w:sz w:val="24"/>
          <w:szCs w:val="24"/>
        </w:rPr>
      </w:pPr>
      <w:r w:rsidRPr="005E49BF">
        <w:rPr>
          <w:sz w:val="24"/>
          <w:szCs w:val="24"/>
        </w:rPr>
        <w:lastRenderedPageBreak/>
        <w:t>8.</w:t>
      </w:r>
      <w:r>
        <w:rPr>
          <w:sz w:val="24"/>
          <w:szCs w:val="24"/>
        </w:rPr>
        <w:t>9</w:t>
      </w:r>
      <w:r w:rsidRPr="005E49BF">
        <w:rPr>
          <w:sz w:val="24"/>
          <w:szCs w:val="24"/>
        </w:rPr>
        <w:t>.2.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рассчитывается путем суммирования значений целевого показателя по расселенным домам.</w:t>
      </w:r>
    </w:p>
    <w:p w:rsidR="005D6A33" w:rsidRDefault="005D6A33" w:rsidP="00622909">
      <w:pPr>
        <w:pStyle w:val="ConsPlusNormal"/>
        <w:ind w:firstLine="540"/>
        <w:jc w:val="both"/>
        <w:rPr>
          <w:rFonts w:cs="Times New Roman"/>
          <w:sz w:val="24"/>
          <w:szCs w:val="24"/>
        </w:rPr>
      </w:pPr>
      <w:r w:rsidRPr="005E49BF">
        <w:rPr>
          <w:sz w:val="24"/>
          <w:szCs w:val="24"/>
        </w:rPr>
        <w:t>8.</w:t>
      </w:r>
      <w:r>
        <w:rPr>
          <w:sz w:val="24"/>
          <w:szCs w:val="24"/>
        </w:rPr>
        <w:t>9</w:t>
      </w:r>
      <w:r w:rsidRPr="005E49BF">
        <w:rPr>
          <w:sz w:val="24"/>
          <w:szCs w:val="24"/>
        </w:rPr>
        <w:t>.3. Значения целевого показателя.</w:t>
      </w:r>
    </w:p>
    <w:p w:rsidR="005D6A33" w:rsidRPr="0069363D" w:rsidRDefault="005D6A33" w:rsidP="00622909">
      <w:pPr>
        <w:pStyle w:val="ConsPlusNormal"/>
        <w:ind w:firstLine="540"/>
        <w:rPr>
          <w:rFonts w:cs="Times New Roman"/>
          <w:sz w:val="24"/>
          <w:szCs w:val="24"/>
        </w:rPr>
      </w:pPr>
      <w:r w:rsidRPr="0069363D">
        <w:rPr>
          <w:sz w:val="24"/>
          <w:szCs w:val="24"/>
        </w:rPr>
        <w:t>Количество граждан, переселенных из аварийного жилищного фонда составит в 2014 году – 169 человек, в 2015 году – 61 человек, в 2016 году – 96 человек, в 2017 году – 97 человек, в 2018 году – 181 человек</w:t>
      </w:r>
      <w:r>
        <w:rPr>
          <w:sz w:val="24"/>
          <w:szCs w:val="24"/>
        </w:rPr>
        <w:t>.</w:t>
      </w:r>
    </w:p>
    <w:p w:rsidR="005D6A33" w:rsidRPr="005E49BF" w:rsidRDefault="005D6A33" w:rsidP="00622909">
      <w:pPr>
        <w:pStyle w:val="ConsPlusNormal"/>
        <w:jc w:val="both"/>
        <w:rPr>
          <w:rFonts w:cs="Times New Roman"/>
          <w:sz w:val="24"/>
          <w:szCs w:val="24"/>
        </w:rPr>
      </w:pPr>
    </w:p>
    <w:p w:rsidR="005D6A33" w:rsidRPr="00BA49F6" w:rsidRDefault="005D6A33" w:rsidP="00622909">
      <w:pPr>
        <w:pStyle w:val="ConsPlusNormal"/>
        <w:ind w:left="1416" w:firstLine="708"/>
        <w:jc w:val="center"/>
        <w:rPr>
          <w:b/>
          <w:bCs/>
          <w:sz w:val="24"/>
          <w:szCs w:val="24"/>
        </w:rPr>
      </w:pPr>
      <w:r w:rsidRPr="00BA49F6">
        <w:rPr>
          <w:b/>
          <w:bCs/>
          <w:sz w:val="24"/>
          <w:szCs w:val="24"/>
        </w:rPr>
        <w:t>8.1</w:t>
      </w:r>
      <w:r>
        <w:rPr>
          <w:b/>
          <w:bCs/>
          <w:sz w:val="24"/>
          <w:szCs w:val="24"/>
        </w:rPr>
        <w:t>0</w:t>
      </w:r>
      <w:r w:rsidRPr="00BA49F6">
        <w:rPr>
          <w:b/>
          <w:bCs/>
          <w:sz w:val="24"/>
          <w:szCs w:val="24"/>
        </w:rPr>
        <w:t>. Площадь расселенных жилых помещений</w:t>
      </w:r>
    </w:p>
    <w:p w:rsidR="005D6A33" w:rsidRPr="005E49BF" w:rsidRDefault="005D6A33" w:rsidP="00622909">
      <w:pPr>
        <w:pStyle w:val="ConsPlusNormal"/>
        <w:ind w:firstLine="540"/>
        <w:jc w:val="both"/>
        <w:rPr>
          <w:sz w:val="24"/>
          <w:szCs w:val="24"/>
        </w:rPr>
      </w:pPr>
      <w:r w:rsidRPr="005E49BF">
        <w:rPr>
          <w:sz w:val="24"/>
          <w:szCs w:val="24"/>
        </w:rPr>
        <w:t>8.1</w:t>
      </w:r>
      <w:r>
        <w:rPr>
          <w:sz w:val="24"/>
          <w:szCs w:val="24"/>
        </w:rPr>
        <w:t>0</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отчетов отдела капитального строительства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8.1</w:t>
      </w:r>
      <w:r>
        <w:rPr>
          <w:sz w:val="24"/>
          <w:szCs w:val="24"/>
        </w:rPr>
        <w:t>0</w:t>
      </w:r>
      <w:r w:rsidRPr="005E49BF">
        <w:rPr>
          <w:sz w:val="24"/>
          <w:szCs w:val="24"/>
        </w:rPr>
        <w:t>.2.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рассчитывается путем суммирования значений целевого показателя по расселенным домам.</w:t>
      </w:r>
    </w:p>
    <w:p w:rsidR="005D6A33" w:rsidRDefault="005D6A33" w:rsidP="00622909">
      <w:pPr>
        <w:pStyle w:val="ConsPlusNormal"/>
        <w:ind w:firstLine="540"/>
        <w:jc w:val="both"/>
        <w:rPr>
          <w:rFonts w:cs="Times New Roman"/>
          <w:sz w:val="24"/>
          <w:szCs w:val="24"/>
        </w:rPr>
      </w:pPr>
      <w:r w:rsidRPr="005E49BF">
        <w:rPr>
          <w:sz w:val="24"/>
          <w:szCs w:val="24"/>
        </w:rPr>
        <w:t>8.1</w:t>
      </w:r>
      <w:r>
        <w:rPr>
          <w:sz w:val="24"/>
          <w:szCs w:val="24"/>
        </w:rPr>
        <w:t>0</w:t>
      </w:r>
      <w:r w:rsidRPr="005E49BF">
        <w:rPr>
          <w:sz w:val="24"/>
          <w:szCs w:val="24"/>
        </w:rPr>
        <w:t>.3. Значения целевого показателя.</w:t>
      </w:r>
    </w:p>
    <w:p w:rsidR="005D6A33" w:rsidRPr="0069363D" w:rsidRDefault="005D6A33" w:rsidP="00622909">
      <w:pPr>
        <w:pStyle w:val="ConsPlusNormal"/>
        <w:ind w:firstLine="540"/>
        <w:rPr>
          <w:rFonts w:cs="Times New Roman"/>
          <w:sz w:val="24"/>
          <w:szCs w:val="24"/>
        </w:rPr>
      </w:pPr>
      <w:r w:rsidRPr="0069363D">
        <w:rPr>
          <w:sz w:val="24"/>
          <w:szCs w:val="24"/>
        </w:rPr>
        <w:t>Площадь расселенных жилых помещений составит в 2014 году – 2682,2 кв. м, в 2015 году – 867,2 кв. м, в 2016 году – 1370,3 кв. м, в 2017 году – 1571,4 кв. м, в 2018 году – 2468,1 кв. м</w:t>
      </w:r>
      <w:r>
        <w:rPr>
          <w:sz w:val="24"/>
          <w:szCs w:val="24"/>
        </w:rPr>
        <w:t>.</w:t>
      </w:r>
    </w:p>
    <w:p w:rsidR="005D6A33" w:rsidRDefault="005D6A33" w:rsidP="00622909">
      <w:pPr>
        <w:pStyle w:val="ConsPlusNormal"/>
        <w:jc w:val="both"/>
        <w:rPr>
          <w:rFonts w:cs="Times New Roman"/>
          <w:sz w:val="24"/>
          <w:szCs w:val="24"/>
        </w:rPr>
      </w:pPr>
    </w:p>
    <w:p w:rsidR="005D6A33" w:rsidRDefault="005D6A33" w:rsidP="00622909">
      <w:pPr>
        <w:pStyle w:val="ConsPlusNormal"/>
        <w:jc w:val="center"/>
        <w:rPr>
          <w:rFonts w:cs="Times New Roman"/>
          <w:b/>
          <w:bCs/>
          <w:sz w:val="24"/>
          <w:szCs w:val="24"/>
        </w:rPr>
      </w:pPr>
      <w:r w:rsidRPr="00BF1160">
        <w:rPr>
          <w:b/>
          <w:bCs/>
          <w:sz w:val="24"/>
          <w:szCs w:val="24"/>
        </w:rPr>
        <w:t>8.11. Количество расселяемых жилых помещений</w:t>
      </w:r>
    </w:p>
    <w:p w:rsidR="005D6A33" w:rsidRPr="005E49BF" w:rsidRDefault="005D6A33" w:rsidP="00622909">
      <w:pPr>
        <w:pStyle w:val="ConsPlusNormal"/>
        <w:ind w:firstLine="540"/>
        <w:jc w:val="both"/>
        <w:rPr>
          <w:sz w:val="24"/>
          <w:szCs w:val="24"/>
        </w:rPr>
      </w:pPr>
      <w:r w:rsidRPr="005E49BF">
        <w:rPr>
          <w:sz w:val="24"/>
          <w:szCs w:val="24"/>
        </w:rPr>
        <w:t>8.1</w:t>
      </w:r>
      <w:r>
        <w:rPr>
          <w:sz w:val="24"/>
          <w:szCs w:val="24"/>
        </w:rPr>
        <w:t>1</w:t>
      </w:r>
      <w:r w:rsidRPr="005E49BF">
        <w:rPr>
          <w:sz w:val="24"/>
          <w:szCs w:val="24"/>
        </w:rPr>
        <w:t>.1.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отчетов отдела капитального строительства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8.1</w:t>
      </w:r>
      <w:r>
        <w:rPr>
          <w:sz w:val="24"/>
          <w:szCs w:val="24"/>
        </w:rPr>
        <w:t>1</w:t>
      </w:r>
      <w:r w:rsidRPr="005E49BF">
        <w:rPr>
          <w:sz w:val="24"/>
          <w:szCs w:val="24"/>
        </w:rPr>
        <w:t>.2.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рассчитывается путем суммирования значений целевого показателя по расселенным домам.</w:t>
      </w:r>
    </w:p>
    <w:p w:rsidR="005D6A33" w:rsidRDefault="005D6A33" w:rsidP="00622909">
      <w:pPr>
        <w:pStyle w:val="ConsPlusNormal"/>
        <w:ind w:firstLine="540"/>
        <w:jc w:val="both"/>
        <w:rPr>
          <w:rFonts w:cs="Times New Roman"/>
          <w:sz w:val="24"/>
          <w:szCs w:val="24"/>
        </w:rPr>
      </w:pPr>
      <w:r w:rsidRPr="005E49BF">
        <w:rPr>
          <w:sz w:val="24"/>
          <w:szCs w:val="24"/>
        </w:rPr>
        <w:t>8.1</w:t>
      </w:r>
      <w:r>
        <w:rPr>
          <w:sz w:val="24"/>
          <w:szCs w:val="24"/>
        </w:rPr>
        <w:t>1</w:t>
      </w:r>
      <w:r w:rsidRPr="005E49BF">
        <w:rPr>
          <w:sz w:val="24"/>
          <w:szCs w:val="24"/>
        </w:rPr>
        <w:t>.3. Значения целевого показателя.</w:t>
      </w:r>
    </w:p>
    <w:p w:rsidR="005D6A33" w:rsidRPr="00BF1160" w:rsidRDefault="005D6A33" w:rsidP="00622909">
      <w:pPr>
        <w:pStyle w:val="ConsPlusNormal"/>
        <w:ind w:firstLine="540"/>
        <w:rPr>
          <w:rFonts w:cs="Times New Roman"/>
          <w:sz w:val="24"/>
          <w:szCs w:val="24"/>
        </w:rPr>
      </w:pPr>
      <w:r w:rsidRPr="00BF1160">
        <w:rPr>
          <w:sz w:val="24"/>
          <w:szCs w:val="24"/>
        </w:rPr>
        <w:t>Количество расселяемых жилых помещений составит в 2014 году – 66 штук, в 2015 году – 24 штуки, в 2016 году – 39 штук, в 2017 году – 37 штук, в 2018 году – 66 штук</w:t>
      </w:r>
      <w:r>
        <w:rPr>
          <w:sz w:val="24"/>
          <w:szCs w:val="24"/>
        </w:rPr>
        <w:t>.</w:t>
      </w:r>
    </w:p>
    <w:p w:rsidR="005D6A33" w:rsidRPr="00BF1160" w:rsidRDefault="005D6A33" w:rsidP="00622909">
      <w:pPr>
        <w:pStyle w:val="ConsPlusNormal"/>
        <w:jc w:val="both"/>
        <w:rPr>
          <w:rFonts w:cs="Times New Roman"/>
          <w:b/>
          <w:bCs/>
          <w:sz w:val="24"/>
          <w:szCs w:val="24"/>
        </w:rPr>
      </w:pPr>
    </w:p>
    <w:p w:rsidR="005D6A33" w:rsidRPr="00BA49F6" w:rsidRDefault="005D6A33" w:rsidP="00622909">
      <w:pPr>
        <w:pStyle w:val="ConsPlusNormal"/>
        <w:jc w:val="center"/>
        <w:outlineLvl w:val="2"/>
        <w:rPr>
          <w:b/>
          <w:bCs/>
          <w:sz w:val="24"/>
          <w:szCs w:val="24"/>
        </w:rPr>
      </w:pPr>
      <w:r w:rsidRPr="00BA49F6">
        <w:rPr>
          <w:b/>
          <w:bCs/>
          <w:sz w:val="24"/>
          <w:szCs w:val="24"/>
        </w:rPr>
        <w:t>8.1</w:t>
      </w:r>
      <w:r>
        <w:rPr>
          <w:b/>
          <w:bCs/>
          <w:sz w:val="24"/>
          <w:szCs w:val="24"/>
        </w:rPr>
        <w:t>2</w:t>
      </w:r>
      <w:r w:rsidRPr="00BA49F6">
        <w:rPr>
          <w:b/>
          <w:bCs/>
          <w:sz w:val="24"/>
          <w:szCs w:val="24"/>
        </w:rPr>
        <w:t>. Количество свидетельств, выданных молодым семьям</w:t>
      </w:r>
    </w:p>
    <w:p w:rsidR="005D6A33" w:rsidRPr="005E49BF" w:rsidRDefault="005D6A33" w:rsidP="00622909">
      <w:pPr>
        <w:pStyle w:val="ConsPlusNormal"/>
        <w:ind w:firstLine="540"/>
        <w:jc w:val="both"/>
        <w:rPr>
          <w:sz w:val="24"/>
          <w:szCs w:val="24"/>
        </w:rPr>
      </w:pPr>
      <w:r w:rsidRPr="005E49BF">
        <w:rPr>
          <w:sz w:val="24"/>
          <w:szCs w:val="24"/>
        </w:rPr>
        <w:t>8.12.1.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жилищного отдела КУИЖВ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8.12.2.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 рассчитывается путем суммирования количества свидетельств.</w:t>
      </w:r>
    </w:p>
    <w:p w:rsidR="005D6A33" w:rsidRPr="005E49BF" w:rsidRDefault="005D6A33" w:rsidP="00622909">
      <w:pPr>
        <w:pStyle w:val="ConsPlusNormal"/>
        <w:ind w:firstLine="540"/>
        <w:jc w:val="both"/>
        <w:rPr>
          <w:sz w:val="24"/>
          <w:szCs w:val="24"/>
        </w:rPr>
      </w:pPr>
      <w:r w:rsidRPr="005E49BF">
        <w:rPr>
          <w:sz w:val="24"/>
          <w:szCs w:val="24"/>
        </w:rPr>
        <w:t>8.12.3. Значения целевого показателя.</w:t>
      </w:r>
    </w:p>
    <w:p w:rsidR="005D6A33" w:rsidRPr="00CA0B40" w:rsidRDefault="005D6A33" w:rsidP="00622909">
      <w:pPr>
        <w:pStyle w:val="ConsPlusNormal"/>
        <w:ind w:firstLine="540"/>
        <w:jc w:val="both"/>
        <w:rPr>
          <w:rFonts w:cs="Times New Roman"/>
          <w:sz w:val="24"/>
          <w:szCs w:val="24"/>
        </w:rPr>
      </w:pPr>
      <w:r w:rsidRPr="00CA0B40">
        <w:rPr>
          <w:sz w:val="24"/>
          <w:szCs w:val="24"/>
        </w:rPr>
        <w:t xml:space="preserve">Количество свидетельств, выданных молодым семьям, в том числе на погашение ипотечных жилищных кредитов: в 2014 году - 5 </w:t>
      </w:r>
      <w:r>
        <w:rPr>
          <w:sz w:val="24"/>
          <w:szCs w:val="24"/>
        </w:rPr>
        <w:t>свидетельств</w:t>
      </w:r>
      <w:r w:rsidRPr="00CA0B40">
        <w:rPr>
          <w:sz w:val="24"/>
          <w:szCs w:val="24"/>
        </w:rPr>
        <w:t xml:space="preserve">, в 2015 году - 4 </w:t>
      </w:r>
      <w:r>
        <w:rPr>
          <w:sz w:val="24"/>
          <w:szCs w:val="24"/>
        </w:rPr>
        <w:t>свидетельства.</w:t>
      </w:r>
    </w:p>
    <w:p w:rsidR="005D6A33" w:rsidRPr="005E49BF" w:rsidRDefault="005D6A33" w:rsidP="00622909">
      <w:pPr>
        <w:pStyle w:val="ConsPlusNormal"/>
        <w:jc w:val="both"/>
        <w:rPr>
          <w:rFonts w:cs="Times New Roman"/>
          <w:sz w:val="24"/>
          <w:szCs w:val="24"/>
        </w:rPr>
      </w:pPr>
    </w:p>
    <w:p w:rsidR="005D6A33" w:rsidRPr="00BA49F6" w:rsidRDefault="005D6A33" w:rsidP="00622909">
      <w:pPr>
        <w:pStyle w:val="ConsPlusNormal"/>
        <w:jc w:val="center"/>
        <w:outlineLvl w:val="2"/>
        <w:rPr>
          <w:b/>
          <w:bCs/>
          <w:sz w:val="24"/>
          <w:szCs w:val="24"/>
        </w:rPr>
      </w:pPr>
      <w:r w:rsidRPr="00BA49F6">
        <w:rPr>
          <w:b/>
          <w:bCs/>
          <w:sz w:val="24"/>
          <w:szCs w:val="24"/>
        </w:rPr>
        <w:t>8.13. Доля молодых семей, улучшивших жилищные условия</w:t>
      </w:r>
    </w:p>
    <w:p w:rsidR="005D6A33" w:rsidRPr="005E49BF" w:rsidRDefault="005D6A33" w:rsidP="00622909">
      <w:pPr>
        <w:pStyle w:val="ConsPlusNormal"/>
        <w:ind w:firstLine="540"/>
        <w:jc w:val="both"/>
        <w:rPr>
          <w:sz w:val="24"/>
          <w:szCs w:val="24"/>
        </w:rPr>
      </w:pPr>
      <w:r w:rsidRPr="005E49BF">
        <w:rPr>
          <w:sz w:val="24"/>
          <w:szCs w:val="24"/>
        </w:rPr>
        <w:t>8.13.1.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следующие данные:</w:t>
      </w:r>
    </w:p>
    <w:p w:rsidR="005D6A33" w:rsidRPr="005E49BF" w:rsidRDefault="005D6A33" w:rsidP="00622909">
      <w:pPr>
        <w:pStyle w:val="ConsPlusNormal"/>
        <w:ind w:firstLine="540"/>
        <w:jc w:val="both"/>
        <w:rPr>
          <w:sz w:val="24"/>
          <w:szCs w:val="24"/>
        </w:rPr>
      </w:pPr>
      <w:proofErr w:type="gramStart"/>
      <w:r w:rsidRPr="005E49BF">
        <w:rPr>
          <w:sz w:val="24"/>
          <w:szCs w:val="24"/>
        </w:rPr>
        <w:t>количество</w:t>
      </w:r>
      <w:proofErr w:type="gramEnd"/>
      <w:r w:rsidRPr="005E49BF">
        <w:rPr>
          <w:sz w:val="24"/>
          <w:szCs w:val="24"/>
        </w:rPr>
        <w:t xml:space="preserve"> молодых семей, улучшивших жилищные условия с помощью государственной поддержки в рамках реализации </w:t>
      </w:r>
      <w:hyperlink w:anchor="Par993" w:tooltip="Ссылка на текущий документ" w:history="1">
        <w:r w:rsidRPr="005E49BF">
          <w:rPr>
            <w:sz w:val="24"/>
            <w:szCs w:val="24"/>
          </w:rPr>
          <w:t>подпрограммы</w:t>
        </w:r>
      </w:hyperlink>
      <w:r w:rsidRPr="005E49BF">
        <w:rPr>
          <w:sz w:val="24"/>
          <w:szCs w:val="24"/>
        </w:rPr>
        <w:t xml:space="preserve"> "Обеспечение жильем молодых семей";</w:t>
      </w:r>
    </w:p>
    <w:p w:rsidR="005D6A33" w:rsidRPr="005E49BF" w:rsidRDefault="005D6A33" w:rsidP="00622909">
      <w:pPr>
        <w:pStyle w:val="ConsPlusNormal"/>
        <w:ind w:firstLine="540"/>
        <w:jc w:val="both"/>
        <w:rPr>
          <w:sz w:val="24"/>
          <w:szCs w:val="24"/>
        </w:rPr>
      </w:pPr>
      <w:proofErr w:type="gramStart"/>
      <w:r w:rsidRPr="005E49BF">
        <w:rPr>
          <w:sz w:val="24"/>
          <w:szCs w:val="24"/>
        </w:rPr>
        <w:t>общее</w:t>
      </w:r>
      <w:proofErr w:type="gramEnd"/>
      <w:r w:rsidRPr="005E49BF">
        <w:rPr>
          <w:sz w:val="24"/>
          <w:szCs w:val="24"/>
        </w:rPr>
        <w:t xml:space="preserve"> количество молодых семей, изъявивших желание принять участие в реализации </w:t>
      </w:r>
      <w:hyperlink w:anchor="Par993" w:tooltip="Ссылка на текущий документ" w:history="1">
        <w:r w:rsidRPr="005E49BF">
          <w:rPr>
            <w:sz w:val="24"/>
            <w:szCs w:val="24"/>
          </w:rPr>
          <w:t>подпрограммы</w:t>
        </w:r>
      </w:hyperlink>
      <w:r w:rsidRPr="005E49BF">
        <w:rPr>
          <w:sz w:val="24"/>
          <w:szCs w:val="24"/>
        </w:rPr>
        <w:t xml:space="preserve"> "Обеспечение жильем молодых семей".</w:t>
      </w:r>
    </w:p>
    <w:p w:rsidR="005D6A33" w:rsidRPr="005E49BF" w:rsidRDefault="005D6A33" w:rsidP="00622909">
      <w:pPr>
        <w:pStyle w:val="ConsPlusNormal"/>
        <w:ind w:firstLine="540"/>
        <w:jc w:val="both"/>
        <w:rPr>
          <w:sz w:val="24"/>
          <w:szCs w:val="24"/>
        </w:rPr>
      </w:pPr>
      <w:r w:rsidRPr="005E49BF">
        <w:rPr>
          <w:sz w:val="24"/>
          <w:szCs w:val="24"/>
        </w:rPr>
        <w:t>8.13.2.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 xml:space="preserve">Значение целевого показателя рассчитывается как отношение количества молодых </w:t>
      </w:r>
      <w:r w:rsidRPr="005E49BF">
        <w:rPr>
          <w:sz w:val="24"/>
          <w:szCs w:val="24"/>
        </w:rPr>
        <w:lastRenderedPageBreak/>
        <w:t xml:space="preserve">семей, улучшивших жилищные условия с помощью государственной поддержки в рамках реализации </w:t>
      </w:r>
      <w:hyperlink w:anchor="Par993" w:tooltip="Ссылка на текущий документ" w:history="1">
        <w:r w:rsidRPr="005E49BF">
          <w:rPr>
            <w:sz w:val="24"/>
            <w:szCs w:val="24"/>
          </w:rPr>
          <w:t>подпрограммы</w:t>
        </w:r>
      </w:hyperlink>
      <w:r w:rsidRPr="005E49BF">
        <w:rPr>
          <w:sz w:val="24"/>
          <w:szCs w:val="24"/>
        </w:rPr>
        <w:t xml:space="preserve"> "Обеспечение жильем молодых семей", к общему количеству молодых семей, изъявивших желание принять участие в реализации </w:t>
      </w:r>
      <w:hyperlink w:anchor="Par993" w:tooltip="Ссылка на текущий документ" w:history="1">
        <w:r w:rsidRPr="005E49BF">
          <w:rPr>
            <w:sz w:val="24"/>
            <w:szCs w:val="24"/>
          </w:rPr>
          <w:t>подпрограммы</w:t>
        </w:r>
      </w:hyperlink>
      <w:r w:rsidRPr="005E49BF">
        <w:rPr>
          <w:sz w:val="24"/>
          <w:szCs w:val="24"/>
        </w:rPr>
        <w:t xml:space="preserve"> "Обеспечение жильем молодых семей".</w:t>
      </w:r>
    </w:p>
    <w:p w:rsidR="005D6A33" w:rsidRDefault="005D6A33" w:rsidP="00622909">
      <w:pPr>
        <w:pStyle w:val="ConsPlusNormal"/>
        <w:ind w:firstLine="540"/>
        <w:jc w:val="both"/>
        <w:rPr>
          <w:rFonts w:cs="Times New Roman"/>
          <w:sz w:val="24"/>
          <w:szCs w:val="24"/>
        </w:rPr>
      </w:pPr>
      <w:r w:rsidRPr="005E49BF">
        <w:rPr>
          <w:sz w:val="24"/>
          <w:szCs w:val="24"/>
        </w:rPr>
        <w:t>8.13.3. Значения целевого показателя.</w:t>
      </w:r>
    </w:p>
    <w:p w:rsidR="005D6A33" w:rsidRPr="00811826" w:rsidRDefault="005D6A33" w:rsidP="00622909">
      <w:pPr>
        <w:pStyle w:val="ConsPlusNormal"/>
        <w:ind w:firstLine="540"/>
        <w:rPr>
          <w:rFonts w:cs="Times New Roman"/>
          <w:sz w:val="24"/>
          <w:szCs w:val="24"/>
        </w:rPr>
      </w:pPr>
      <w:r w:rsidRPr="00811826">
        <w:rPr>
          <w:sz w:val="24"/>
          <w:szCs w:val="24"/>
        </w:rPr>
        <w:t>Доля молодых семей, улучшивших жилищные условия в 2014 году – 60 процентов, в 2015 году – 75 процентов</w:t>
      </w:r>
      <w:r>
        <w:rPr>
          <w:sz w:val="24"/>
          <w:szCs w:val="24"/>
        </w:rPr>
        <w:t>.</w:t>
      </w:r>
    </w:p>
    <w:p w:rsidR="005D6A33" w:rsidRPr="005E49BF" w:rsidRDefault="005D6A33" w:rsidP="00622909">
      <w:pPr>
        <w:pStyle w:val="ConsPlusNormal"/>
        <w:jc w:val="both"/>
        <w:outlineLvl w:val="2"/>
        <w:rPr>
          <w:rFonts w:cs="Times New Roman"/>
          <w:sz w:val="24"/>
          <w:szCs w:val="24"/>
        </w:rPr>
      </w:pPr>
    </w:p>
    <w:p w:rsidR="005D6A33" w:rsidRPr="00BA49F6" w:rsidRDefault="005D6A33" w:rsidP="00622909">
      <w:pPr>
        <w:pStyle w:val="ConsPlusNormal"/>
        <w:jc w:val="center"/>
        <w:outlineLvl w:val="2"/>
        <w:rPr>
          <w:b/>
          <w:bCs/>
          <w:sz w:val="24"/>
          <w:szCs w:val="24"/>
        </w:rPr>
      </w:pPr>
      <w:r w:rsidRPr="00BA49F6">
        <w:rPr>
          <w:b/>
          <w:bCs/>
          <w:sz w:val="24"/>
          <w:szCs w:val="24"/>
        </w:rPr>
        <w:t>8.14. Количество детей-сирот и детей, оставшихся без</w:t>
      </w:r>
      <w:r w:rsidR="00AE1153">
        <w:rPr>
          <w:b/>
          <w:bCs/>
          <w:sz w:val="24"/>
          <w:szCs w:val="24"/>
        </w:rPr>
        <w:t xml:space="preserve"> </w:t>
      </w:r>
      <w:r w:rsidRPr="00BA49F6">
        <w:rPr>
          <w:b/>
          <w:bCs/>
          <w:sz w:val="24"/>
          <w:szCs w:val="24"/>
        </w:rPr>
        <w:t>попечения родителей, а также лиц из их числа, обеспеченных</w:t>
      </w:r>
      <w:r w:rsidR="00AE1153">
        <w:rPr>
          <w:b/>
          <w:bCs/>
          <w:sz w:val="24"/>
          <w:szCs w:val="24"/>
        </w:rPr>
        <w:t xml:space="preserve"> </w:t>
      </w:r>
      <w:r w:rsidRPr="00BA49F6">
        <w:rPr>
          <w:b/>
          <w:bCs/>
          <w:sz w:val="24"/>
          <w:szCs w:val="24"/>
        </w:rPr>
        <w:t>жилыми помещениями</w:t>
      </w:r>
    </w:p>
    <w:p w:rsidR="005D6A33" w:rsidRPr="005E49BF" w:rsidRDefault="005D6A33" w:rsidP="00622909">
      <w:pPr>
        <w:pStyle w:val="ConsPlusNormal"/>
        <w:ind w:firstLine="540"/>
        <w:jc w:val="both"/>
        <w:rPr>
          <w:sz w:val="24"/>
          <w:szCs w:val="24"/>
        </w:rPr>
      </w:pPr>
      <w:r w:rsidRPr="005E49BF">
        <w:rPr>
          <w:sz w:val="24"/>
          <w:szCs w:val="24"/>
        </w:rPr>
        <w:t>8.14.1.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жилищного отдела КУИЖВ администрации города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D6A33" w:rsidRPr="005E49BF" w:rsidRDefault="005D6A33" w:rsidP="00622909">
      <w:pPr>
        <w:pStyle w:val="ConsPlusNormal"/>
        <w:ind w:firstLine="540"/>
        <w:jc w:val="both"/>
        <w:rPr>
          <w:sz w:val="24"/>
          <w:szCs w:val="24"/>
        </w:rPr>
      </w:pPr>
      <w:r w:rsidRPr="005E49BF">
        <w:rPr>
          <w:sz w:val="24"/>
          <w:szCs w:val="24"/>
        </w:rPr>
        <w:t>8.14.2. Алгоритм расчета значения целевого показателя.</w:t>
      </w:r>
    </w:p>
    <w:p w:rsidR="005D6A33" w:rsidRPr="005E49BF" w:rsidRDefault="005D6A33" w:rsidP="00622909">
      <w:pPr>
        <w:pStyle w:val="ConsPlusNormal"/>
        <w:ind w:firstLine="540"/>
        <w:jc w:val="both"/>
        <w:rPr>
          <w:rFonts w:cs="Times New Roman"/>
          <w:sz w:val="24"/>
          <w:szCs w:val="24"/>
        </w:rPr>
      </w:pPr>
      <w:r w:rsidRPr="005E49BF">
        <w:rPr>
          <w:sz w:val="24"/>
          <w:szCs w:val="24"/>
        </w:rPr>
        <w:t>Значение целевого показателя определяет жилищный отдел КУИЖВ администрации города</w:t>
      </w:r>
      <w:r>
        <w:rPr>
          <w:sz w:val="24"/>
          <w:szCs w:val="24"/>
        </w:rPr>
        <w:t>.</w:t>
      </w:r>
    </w:p>
    <w:p w:rsidR="005D6A33" w:rsidRPr="005E49BF" w:rsidRDefault="005D6A33" w:rsidP="00622909">
      <w:pPr>
        <w:pStyle w:val="ConsPlusNormal"/>
        <w:ind w:firstLine="540"/>
        <w:jc w:val="both"/>
        <w:rPr>
          <w:sz w:val="24"/>
          <w:szCs w:val="24"/>
        </w:rPr>
      </w:pPr>
      <w:r w:rsidRPr="005E49BF">
        <w:rPr>
          <w:sz w:val="24"/>
          <w:szCs w:val="24"/>
        </w:rPr>
        <w:t>8.14.3. Значения целевого показателя.</w:t>
      </w:r>
    </w:p>
    <w:p w:rsidR="005D6A33" w:rsidRPr="001C0C34" w:rsidRDefault="005D6A33" w:rsidP="00622909">
      <w:pPr>
        <w:pStyle w:val="ConsPlusNormal"/>
        <w:ind w:firstLine="540"/>
        <w:jc w:val="both"/>
        <w:rPr>
          <w:rFonts w:cs="Times New Roman"/>
          <w:sz w:val="24"/>
          <w:szCs w:val="24"/>
        </w:rPr>
      </w:pPr>
      <w:r w:rsidRPr="001C0C34">
        <w:rPr>
          <w:sz w:val="24"/>
          <w:szCs w:val="24"/>
        </w:rPr>
        <w:t>Количество детей-сирот и детей, оставшихся без попечения родителей, а также лиц из их числа, обеспеченных жилыми помещениями в 2014 году - 0 человек, в 2015 году – 0 человек, в 2016 году – 0 человек, в 2017 году – 0 человек, в 2018 году – 0 человек</w:t>
      </w:r>
      <w:r>
        <w:rPr>
          <w:sz w:val="24"/>
          <w:szCs w:val="24"/>
        </w:rPr>
        <w:t>.</w:t>
      </w:r>
    </w:p>
    <w:p w:rsidR="005D6A33" w:rsidRPr="00BA49F6" w:rsidRDefault="005D6A33" w:rsidP="00622909">
      <w:pPr>
        <w:pStyle w:val="ConsPlusNormal"/>
        <w:rPr>
          <w:rFonts w:cs="Times New Roman"/>
          <w:b/>
          <w:bCs/>
          <w:sz w:val="24"/>
          <w:szCs w:val="24"/>
        </w:rPr>
      </w:pPr>
    </w:p>
    <w:p w:rsidR="005D6A33" w:rsidRPr="00BA49F6" w:rsidRDefault="005D6A33" w:rsidP="00622909">
      <w:pPr>
        <w:pStyle w:val="ConsPlusNormal"/>
        <w:jc w:val="center"/>
        <w:outlineLvl w:val="2"/>
        <w:rPr>
          <w:b/>
          <w:bCs/>
          <w:sz w:val="24"/>
          <w:szCs w:val="24"/>
        </w:rPr>
      </w:pPr>
      <w:bookmarkStart w:id="7" w:name="Par406"/>
      <w:bookmarkEnd w:id="7"/>
      <w:r w:rsidRPr="00BA49F6">
        <w:rPr>
          <w:b/>
          <w:bCs/>
          <w:sz w:val="24"/>
          <w:szCs w:val="24"/>
        </w:rPr>
        <w:t>8.15. Количество детей-сирот и детей, оставшихся без</w:t>
      </w:r>
    </w:p>
    <w:p w:rsidR="005D6A33" w:rsidRPr="00BA49F6" w:rsidRDefault="005D6A33" w:rsidP="00622909">
      <w:pPr>
        <w:pStyle w:val="ConsPlusNormal"/>
        <w:jc w:val="center"/>
        <w:rPr>
          <w:b/>
          <w:bCs/>
          <w:sz w:val="24"/>
          <w:szCs w:val="24"/>
        </w:rPr>
      </w:pPr>
      <w:proofErr w:type="gramStart"/>
      <w:r w:rsidRPr="00BA49F6">
        <w:rPr>
          <w:b/>
          <w:bCs/>
          <w:sz w:val="24"/>
          <w:szCs w:val="24"/>
        </w:rPr>
        <w:t>попечения</w:t>
      </w:r>
      <w:proofErr w:type="gramEnd"/>
      <w:r w:rsidRPr="00BA49F6">
        <w:rPr>
          <w:b/>
          <w:bCs/>
          <w:sz w:val="24"/>
          <w:szCs w:val="24"/>
        </w:rPr>
        <w:t xml:space="preserve"> родителей, а также лиц из их числа, имеющих</w:t>
      </w:r>
    </w:p>
    <w:p w:rsidR="005D6A33" w:rsidRPr="00BA49F6" w:rsidRDefault="005D6A33" w:rsidP="00622909">
      <w:pPr>
        <w:pStyle w:val="ConsPlusNormal"/>
        <w:jc w:val="center"/>
        <w:rPr>
          <w:b/>
          <w:bCs/>
          <w:sz w:val="24"/>
          <w:szCs w:val="24"/>
        </w:rPr>
      </w:pPr>
      <w:proofErr w:type="gramStart"/>
      <w:r w:rsidRPr="00BA49F6">
        <w:rPr>
          <w:b/>
          <w:bCs/>
          <w:sz w:val="24"/>
          <w:szCs w:val="24"/>
        </w:rPr>
        <w:t>и</w:t>
      </w:r>
      <w:proofErr w:type="gramEnd"/>
      <w:r w:rsidRPr="00BA49F6">
        <w:rPr>
          <w:b/>
          <w:bCs/>
          <w:sz w:val="24"/>
          <w:szCs w:val="24"/>
        </w:rPr>
        <w:t xml:space="preserve"> не реализовавших право на обеспечение жилыми помещениями</w:t>
      </w:r>
    </w:p>
    <w:p w:rsidR="005D6A33" w:rsidRPr="005E49BF" w:rsidRDefault="005D6A33" w:rsidP="00622909">
      <w:pPr>
        <w:pStyle w:val="ConsPlusNormal"/>
        <w:ind w:firstLine="540"/>
        <w:jc w:val="both"/>
        <w:rPr>
          <w:sz w:val="24"/>
          <w:szCs w:val="24"/>
        </w:rPr>
      </w:pPr>
      <w:r w:rsidRPr="005E49BF">
        <w:rPr>
          <w:sz w:val="24"/>
          <w:szCs w:val="24"/>
        </w:rPr>
        <w:t>8.15.1. Исходные данные.</w:t>
      </w:r>
    </w:p>
    <w:p w:rsidR="005D6A33" w:rsidRPr="005E49BF" w:rsidRDefault="005D6A33" w:rsidP="00622909">
      <w:pPr>
        <w:pStyle w:val="ConsPlusNormal"/>
        <w:ind w:firstLine="540"/>
        <w:jc w:val="both"/>
        <w:rPr>
          <w:sz w:val="24"/>
          <w:szCs w:val="24"/>
        </w:rPr>
      </w:pPr>
      <w:r w:rsidRPr="005E49BF">
        <w:rPr>
          <w:sz w:val="24"/>
          <w:szCs w:val="24"/>
        </w:rPr>
        <w:t>При расчете значения целевого показателя применяются данные Министерства образования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5D6A33" w:rsidRPr="005E49BF" w:rsidRDefault="005D6A33" w:rsidP="00622909">
      <w:pPr>
        <w:pStyle w:val="ConsPlusNormal"/>
        <w:ind w:firstLine="540"/>
        <w:jc w:val="both"/>
        <w:rPr>
          <w:sz w:val="24"/>
          <w:szCs w:val="24"/>
        </w:rPr>
      </w:pPr>
      <w:r w:rsidRPr="005E49BF">
        <w:rPr>
          <w:sz w:val="24"/>
          <w:szCs w:val="24"/>
        </w:rPr>
        <w:t>8.15.2. Алгоритм расчета значения целевого показателя.</w:t>
      </w:r>
    </w:p>
    <w:p w:rsidR="005D6A33" w:rsidRPr="005E49BF" w:rsidRDefault="005D6A33" w:rsidP="00622909">
      <w:pPr>
        <w:pStyle w:val="ConsPlusNormal"/>
        <w:ind w:firstLine="540"/>
        <w:jc w:val="both"/>
        <w:rPr>
          <w:sz w:val="24"/>
          <w:szCs w:val="24"/>
        </w:rPr>
      </w:pPr>
      <w:r w:rsidRPr="005E49BF">
        <w:rPr>
          <w:sz w:val="24"/>
          <w:szCs w:val="24"/>
        </w:rPr>
        <w:t>Значение целевого показателя</w:t>
      </w:r>
      <w:r w:rsidR="00A838A2">
        <w:rPr>
          <w:sz w:val="24"/>
          <w:szCs w:val="24"/>
        </w:rPr>
        <w:t xml:space="preserve"> </w:t>
      </w:r>
      <w:r w:rsidRPr="005E49BF">
        <w:rPr>
          <w:sz w:val="24"/>
          <w:szCs w:val="24"/>
        </w:rPr>
        <w:t>определяет жилищный отдел КУИЖВ администрации города.</w:t>
      </w:r>
    </w:p>
    <w:p w:rsidR="005D6A33" w:rsidRPr="005E49BF" w:rsidRDefault="005D6A33" w:rsidP="00622909">
      <w:pPr>
        <w:pStyle w:val="ConsPlusNormal"/>
        <w:ind w:firstLine="540"/>
        <w:jc w:val="both"/>
        <w:rPr>
          <w:sz w:val="24"/>
          <w:szCs w:val="24"/>
        </w:rPr>
      </w:pPr>
      <w:r w:rsidRPr="005E49BF">
        <w:rPr>
          <w:sz w:val="24"/>
          <w:szCs w:val="24"/>
        </w:rPr>
        <w:t>8.15.3. Значения целевого показателя.</w:t>
      </w:r>
    </w:p>
    <w:p w:rsidR="005D6A33" w:rsidRPr="005E49BF" w:rsidRDefault="005D6A33" w:rsidP="00622909">
      <w:pPr>
        <w:pStyle w:val="ConsPlusNormal"/>
        <w:ind w:firstLine="540"/>
        <w:jc w:val="both"/>
        <w:outlineLvl w:val="2"/>
        <w:rPr>
          <w:sz w:val="24"/>
          <w:szCs w:val="24"/>
        </w:rPr>
      </w:pPr>
      <w:r w:rsidRPr="005E49BF">
        <w:rPr>
          <w:sz w:val="24"/>
          <w:szCs w:val="24"/>
        </w:rPr>
        <w:t xml:space="preserve">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в 2014 году -0 человек, в 2015 году - 0 человек, в 2016 году - 0 человек, в 2017 году - 0 человек, в 2018 году - 0 человек. </w:t>
      </w:r>
    </w:p>
    <w:p w:rsidR="005D6A33" w:rsidRPr="005E49BF" w:rsidRDefault="005D6A33" w:rsidP="00622909">
      <w:pPr>
        <w:pStyle w:val="ConsPlusNormal"/>
        <w:jc w:val="both"/>
        <w:outlineLvl w:val="2"/>
        <w:rPr>
          <w:rFonts w:cs="Times New Roman"/>
          <w:sz w:val="24"/>
          <w:szCs w:val="24"/>
        </w:rPr>
      </w:pPr>
    </w:p>
    <w:p w:rsidR="005D6A33" w:rsidRPr="005E49BF" w:rsidRDefault="005D6A33" w:rsidP="00622909">
      <w:pPr>
        <w:spacing w:after="0" w:line="240" w:lineRule="auto"/>
        <w:jc w:val="center"/>
        <w:rPr>
          <w:rFonts w:ascii="Arial" w:hAnsi="Arial" w:cs="Arial"/>
          <w:b/>
          <w:bCs/>
          <w:sz w:val="24"/>
          <w:szCs w:val="24"/>
          <w:lang w:eastAsia="ru-RU"/>
        </w:rPr>
      </w:pPr>
      <w:r w:rsidRPr="005E49BF">
        <w:rPr>
          <w:rFonts w:ascii="Arial" w:hAnsi="Arial" w:cs="Arial"/>
          <w:b/>
          <w:bCs/>
          <w:sz w:val="24"/>
          <w:szCs w:val="24"/>
          <w:lang w:eastAsia="ru-RU"/>
        </w:rPr>
        <w:t>8.</w:t>
      </w:r>
      <w:r>
        <w:rPr>
          <w:rFonts w:ascii="Arial" w:hAnsi="Arial" w:cs="Arial"/>
          <w:b/>
          <w:bCs/>
          <w:sz w:val="24"/>
          <w:szCs w:val="24"/>
          <w:lang w:eastAsia="ru-RU"/>
        </w:rPr>
        <w:t>1</w:t>
      </w:r>
      <w:r w:rsidRPr="005E49BF">
        <w:rPr>
          <w:rFonts w:ascii="Arial" w:hAnsi="Arial" w:cs="Arial"/>
          <w:b/>
          <w:bCs/>
          <w:sz w:val="24"/>
          <w:szCs w:val="24"/>
          <w:lang w:eastAsia="ru-RU"/>
        </w:rPr>
        <w:t>6. Доля</w:t>
      </w:r>
      <w:r>
        <w:rPr>
          <w:rFonts w:ascii="Arial" w:hAnsi="Arial" w:cs="Arial"/>
          <w:b/>
          <w:bCs/>
          <w:sz w:val="24"/>
          <w:szCs w:val="24"/>
          <w:lang w:eastAsia="ru-RU"/>
        </w:rPr>
        <w:t xml:space="preserve"> граждан</w:t>
      </w:r>
      <w:r w:rsidRPr="005E49BF">
        <w:rPr>
          <w:rFonts w:ascii="Arial" w:hAnsi="Arial" w:cs="Arial"/>
          <w:b/>
          <w:bCs/>
          <w:sz w:val="24"/>
          <w:szCs w:val="24"/>
          <w:lang w:eastAsia="ru-RU"/>
        </w:rPr>
        <w:t>, получивших жилищный ипотечный кредит, в общей численности</w:t>
      </w:r>
      <w:r>
        <w:rPr>
          <w:rFonts w:ascii="Arial" w:hAnsi="Arial" w:cs="Arial"/>
          <w:b/>
          <w:bCs/>
          <w:sz w:val="24"/>
          <w:szCs w:val="24"/>
          <w:lang w:eastAsia="ru-RU"/>
        </w:rPr>
        <w:t xml:space="preserve"> граждан</w:t>
      </w:r>
      <w:r w:rsidRPr="005E49BF">
        <w:rPr>
          <w:rFonts w:ascii="Arial" w:hAnsi="Arial" w:cs="Arial"/>
          <w:b/>
          <w:bCs/>
          <w:sz w:val="24"/>
          <w:szCs w:val="24"/>
          <w:lang w:eastAsia="ru-RU"/>
        </w:rPr>
        <w:t>, желающих получить жилищный ипотечный кредит</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8.16.1. </w:t>
      </w:r>
      <w:r w:rsidRPr="005E49BF">
        <w:rPr>
          <w:rFonts w:ascii="Arial" w:hAnsi="Arial" w:cs="Arial"/>
          <w:sz w:val="24"/>
          <w:szCs w:val="24"/>
          <w:lang w:eastAsia="ru-RU"/>
        </w:rPr>
        <w:t>Исходные данные.</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При расчете значения целевого показателя применяются следующие данные:</w:t>
      </w:r>
    </w:p>
    <w:p w:rsidR="005D6A33" w:rsidRPr="005E49BF" w:rsidRDefault="005D6A33" w:rsidP="00622909">
      <w:pPr>
        <w:numPr>
          <w:ilvl w:val="0"/>
          <w:numId w:val="1"/>
        </w:numPr>
        <w:tabs>
          <w:tab w:val="left" w:pos="993"/>
        </w:tabs>
        <w:spacing w:after="0" w:line="240" w:lineRule="auto"/>
        <w:ind w:left="0" w:firstLine="709"/>
        <w:jc w:val="both"/>
        <w:rPr>
          <w:rFonts w:ascii="Arial" w:hAnsi="Arial" w:cs="Arial"/>
          <w:sz w:val="24"/>
          <w:szCs w:val="24"/>
          <w:lang w:eastAsia="ru-RU"/>
        </w:rPr>
      </w:pPr>
      <w:proofErr w:type="gramStart"/>
      <w:r w:rsidRPr="005E49BF">
        <w:rPr>
          <w:rFonts w:ascii="Arial" w:hAnsi="Arial" w:cs="Arial"/>
          <w:sz w:val="24"/>
          <w:szCs w:val="24"/>
          <w:lang w:eastAsia="ru-RU"/>
        </w:rPr>
        <w:t>количество</w:t>
      </w:r>
      <w:proofErr w:type="gramEnd"/>
      <w:r w:rsidRPr="005E49BF">
        <w:rPr>
          <w:rFonts w:ascii="Arial" w:hAnsi="Arial" w:cs="Arial"/>
          <w:sz w:val="24"/>
          <w:szCs w:val="24"/>
          <w:lang w:eastAsia="ru-RU"/>
        </w:rPr>
        <w:t xml:space="preserve"> </w:t>
      </w:r>
      <w:r>
        <w:rPr>
          <w:rFonts w:ascii="Arial" w:hAnsi="Arial" w:cs="Arial"/>
          <w:sz w:val="24"/>
          <w:szCs w:val="24"/>
          <w:lang w:eastAsia="ru-RU"/>
        </w:rPr>
        <w:t>граждан</w:t>
      </w:r>
      <w:r w:rsidRPr="005E49BF">
        <w:rPr>
          <w:rFonts w:ascii="Arial" w:hAnsi="Arial" w:cs="Arial"/>
          <w:sz w:val="24"/>
          <w:szCs w:val="24"/>
          <w:lang w:eastAsia="ru-RU"/>
        </w:rPr>
        <w:t>, получивших жилищный ипотечный кредит с помощью государственной поддержки в рамках реализации подпрограммы «</w:t>
      </w:r>
      <w:r w:rsidRPr="005E49BF">
        <w:rPr>
          <w:rFonts w:ascii="Arial" w:hAnsi="Arial" w:cs="Arial"/>
          <w:sz w:val="24"/>
          <w:szCs w:val="24"/>
        </w:rPr>
        <w:t>О поддержке отдельных категорий граждан при улучшении ими жилищных условий с использованием ипотечных жилищных кредитов</w:t>
      </w:r>
      <w:r w:rsidRPr="005E49BF">
        <w:rPr>
          <w:rFonts w:ascii="Arial" w:hAnsi="Arial" w:cs="Arial"/>
          <w:sz w:val="24"/>
          <w:szCs w:val="24"/>
          <w:lang w:eastAsia="ru-RU"/>
        </w:rPr>
        <w:t>»;</w:t>
      </w:r>
    </w:p>
    <w:p w:rsidR="005D6A33" w:rsidRPr="005E49BF" w:rsidRDefault="005D6A33" w:rsidP="00622909">
      <w:pPr>
        <w:numPr>
          <w:ilvl w:val="0"/>
          <w:numId w:val="1"/>
        </w:numPr>
        <w:tabs>
          <w:tab w:val="left" w:pos="993"/>
        </w:tabs>
        <w:spacing w:after="0" w:line="240" w:lineRule="auto"/>
        <w:ind w:left="0" w:firstLine="709"/>
        <w:jc w:val="both"/>
        <w:rPr>
          <w:rFonts w:ascii="Arial" w:hAnsi="Arial" w:cs="Arial"/>
          <w:sz w:val="24"/>
          <w:szCs w:val="24"/>
          <w:lang w:eastAsia="ru-RU"/>
        </w:rPr>
      </w:pPr>
      <w:proofErr w:type="gramStart"/>
      <w:r w:rsidRPr="005E49BF">
        <w:rPr>
          <w:rFonts w:ascii="Arial" w:hAnsi="Arial" w:cs="Arial"/>
          <w:sz w:val="24"/>
          <w:szCs w:val="24"/>
          <w:lang w:eastAsia="ru-RU"/>
        </w:rPr>
        <w:t>общее</w:t>
      </w:r>
      <w:proofErr w:type="gramEnd"/>
      <w:r w:rsidRPr="005E49BF">
        <w:rPr>
          <w:rFonts w:ascii="Arial" w:hAnsi="Arial" w:cs="Arial"/>
          <w:sz w:val="24"/>
          <w:szCs w:val="24"/>
          <w:lang w:eastAsia="ru-RU"/>
        </w:rPr>
        <w:t xml:space="preserve"> количество </w:t>
      </w:r>
      <w:r>
        <w:rPr>
          <w:rFonts w:ascii="Arial" w:hAnsi="Arial" w:cs="Arial"/>
          <w:sz w:val="24"/>
          <w:szCs w:val="24"/>
          <w:lang w:eastAsia="ru-RU"/>
        </w:rPr>
        <w:t>граждан</w:t>
      </w:r>
      <w:r w:rsidRPr="005E49BF">
        <w:rPr>
          <w:rFonts w:ascii="Arial" w:hAnsi="Arial" w:cs="Arial"/>
          <w:sz w:val="24"/>
          <w:szCs w:val="24"/>
          <w:lang w:eastAsia="ru-RU"/>
        </w:rPr>
        <w:t xml:space="preserve">, желающих получить жилищный ипотечный кредит на приобретение (строительство) жилого помещения. Источником данных являются </w:t>
      </w:r>
      <w:r w:rsidRPr="005E49BF">
        <w:rPr>
          <w:rFonts w:ascii="Arial" w:hAnsi="Arial" w:cs="Arial"/>
          <w:sz w:val="24"/>
          <w:szCs w:val="24"/>
          <w:lang w:eastAsia="ru-RU"/>
        </w:rPr>
        <w:lastRenderedPageBreak/>
        <w:t>результаты мониторинга обеспечения жильем учителей и врачей, желающих улучшить свои жилищные условия с помощью мер государственной поддержки.</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8.16.2. </w:t>
      </w:r>
      <w:r w:rsidRPr="005E49BF">
        <w:rPr>
          <w:rFonts w:ascii="Arial" w:hAnsi="Arial" w:cs="Arial"/>
          <w:sz w:val="24"/>
          <w:szCs w:val="24"/>
          <w:lang w:eastAsia="ru-RU"/>
        </w:rPr>
        <w:t>Алгоритм расчета значения целевого показателя по городскому округу Фрязино Московской области.</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 xml:space="preserve">Значение целевого показателя рассчитывается как отношение количества </w:t>
      </w:r>
      <w:r>
        <w:rPr>
          <w:rFonts w:ascii="Arial" w:hAnsi="Arial" w:cs="Arial"/>
          <w:sz w:val="24"/>
          <w:szCs w:val="24"/>
          <w:lang w:eastAsia="ru-RU"/>
        </w:rPr>
        <w:t>граждан</w:t>
      </w:r>
      <w:r w:rsidRPr="005E49BF">
        <w:rPr>
          <w:rFonts w:ascii="Arial" w:hAnsi="Arial" w:cs="Arial"/>
          <w:sz w:val="24"/>
          <w:szCs w:val="24"/>
          <w:lang w:eastAsia="ru-RU"/>
        </w:rPr>
        <w:t>, получивших жилищный ипотечный кредит с помощью государственной поддержки в рамках реализации подпрограммы «</w:t>
      </w:r>
      <w:r w:rsidRPr="005E49BF">
        <w:rPr>
          <w:rFonts w:ascii="Arial" w:hAnsi="Arial" w:cs="Arial"/>
          <w:sz w:val="24"/>
          <w:szCs w:val="24"/>
        </w:rPr>
        <w:t>О поддержке отдельных категорий граждан при улучшении ими жилищных условий с использованием ипотечных жилищных кредитов</w:t>
      </w:r>
      <w:r w:rsidRPr="005E49BF">
        <w:rPr>
          <w:rFonts w:ascii="Arial" w:hAnsi="Arial" w:cs="Arial"/>
          <w:sz w:val="24"/>
          <w:szCs w:val="24"/>
          <w:lang w:eastAsia="ru-RU"/>
        </w:rPr>
        <w:t xml:space="preserve">», к общему </w:t>
      </w:r>
      <w:proofErr w:type="gramStart"/>
      <w:r w:rsidRPr="005E49BF">
        <w:rPr>
          <w:rFonts w:ascii="Arial" w:hAnsi="Arial" w:cs="Arial"/>
          <w:sz w:val="24"/>
          <w:szCs w:val="24"/>
          <w:lang w:eastAsia="ru-RU"/>
        </w:rPr>
        <w:t xml:space="preserve">количеству  </w:t>
      </w:r>
      <w:r>
        <w:rPr>
          <w:rFonts w:ascii="Arial" w:hAnsi="Arial" w:cs="Arial"/>
          <w:sz w:val="24"/>
          <w:szCs w:val="24"/>
          <w:lang w:eastAsia="ru-RU"/>
        </w:rPr>
        <w:t>граждан</w:t>
      </w:r>
      <w:proofErr w:type="gramEnd"/>
      <w:r w:rsidRPr="005E49BF">
        <w:rPr>
          <w:rFonts w:ascii="Arial" w:hAnsi="Arial" w:cs="Arial"/>
          <w:sz w:val="24"/>
          <w:szCs w:val="24"/>
          <w:lang w:eastAsia="ru-RU"/>
        </w:rPr>
        <w:t>, желающих получить жилищный ипотечный кредит на приобретение (строительство) жилого помещения.</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8.16.3. </w:t>
      </w:r>
      <w:r w:rsidRPr="005E49BF">
        <w:rPr>
          <w:rFonts w:ascii="Arial" w:hAnsi="Arial" w:cs="Arial"/>
          <w:sz w:val="24"/>
          <w:szCs w:val="24"/>
          <w:lang w:eastAsia="ru-RU"/>
        </w:rPr>
        <w:t>Значения целевого показателя.</w:t>
      </w:r>
    </w:p>
    <w:p w:rsidR="005D6A33" w:rsidRPr="004D6C20" w:rsidRDefault="005D6A33" w:rsidP="00622909">
      <w:pPr>
        <w:spacing w:after="0" w:line="240" w:lineRule="auto"/>
        <w:ind w:firstLine="708"/>
        <w:jc w:val="both"/>
        <w:rPr>
          <w:rFonts w:ascii="Arial" w:hAnsi="Arial" w:cs="Arial"/>
          <w:sz w:val="24"/>
          <w:szCs w:val="24"/>
          <w:lang w:eastAsia="ru-RU"/>
        </w:rPr>
      </w:pPr>
      <w:r w:rsidRPr="004D6C20">
        <w:rPr>
          <w:rFonts w:ascii="Arial" w:hAnsi="Arial" w:cs="Arial"/>
          <w:sz w:val="24"/>
          <w:szCs w:val="24"/>
          <w:lang w:eastAsia="ru-RU"/>
        </w:rPr>
        <w:t>Доля граждан, получивших жилищный ипотечный кредит, в общей численности граждан, желающих получить ипотечный жилищный кредит (процент/человек) в 2014 году – 100/1, в 2015 году – 100/2, в 2016 году –0, в 2017 году –0, в 2018 году – 0</w:t>
      </w:r>
      <w:r>
        <w:rPr>
          <w:rFonts w:ascii="Arial" w:hAnsi="Arial" w:cs="Arial"/>
          <w:sz w:val="24"/>
          <w:szCs w:val="24"/>
          <w:lang w:eastAsia="ru-RU"/>
        </w:rPr>
        <w:t>.</w:t>
      </w:r>
    </w:p>
    <w:p w:rsidR="005D6A33" w:rsidRPr="005E49BF" w:rsidRDefault="005D6A33" w:rsidP="00622909">
      <w:pPr>
        <w:spacing w:after="0" w:line="240" w:lineRule="auto"/>
        <w:ind w:firstLine="708"/>
        <w:jc w:val="both"/>
        <w:rPr>
          <w:rFonts w:ascii="Arial" w:hAnsi="Arial" w:cs="Arial"/>
          <w:sz w:val="24"/>
          <w:szCs w:val="24"/>
          <w:lang w:eastAsia="ru-RU"/>
        </w:rPr>
      </w:pPr>
    </w:p>
    <w:p w:rsidR="005D6A33" w:rsidRPr="005E49BF" w:rsidRDefault="005D6A33" w:rsidP="00622909">
      <w:pPr>
        <w:spacing w:after="0" w:line="240" w:lineRule="auto"/>
        <w:jc w:val="center"/>
        <w:rPr>
          <w:rFonts w:ascii="Arial" w:hAnsi="Arial" w:cs="Arial"/>
          <w:b/>
          <w:bCs/>
          <w:sz w:val="24"/>
          <w:szCs w:val="24"/>
          <w:lang w:eastAsia="ru-RU"/>
        </w:rPr>
      </w:pPr>
      <w:r w:rsidRPr="005E49BF">
        <w:rPr>
          <w:rFonts w:ascii="Arial" w:hAnsi="Arial" w:cs="Arial"/>
          <w:b/>
          <w:bCs/>
          <w:sz w:val="24"/>
          <w:szCs w:val="24"/>
          <w:lang w:eastAsia="ru-RU"/>
        </w:rPr>
        <w:t>8.</w:t>
      </w:r>
      <w:r>
        <w:rPr>
          <w:rFonts w:ascii="Arial" w:hAnsi="Arial" w:cs="Arial"/>
          <w:b/>
          <w:bCs/>
          <w:sz w:val="24"/>
          <w:szCs w:val="24"/>
          <w:lang w:eastAsia="ru-RU"/>
        </w:rPr>
        <w:t>1</w:t>
      </w:r>
      <w:r w:rsidRPr="005E49BF">
        <w:rPr>
          <w:rFonts w:ascii="Arial" w:hAnsi="Arial" w:cs="Arial"/>
          <w:b/>
          <w:bCs/>
          <w:sz w:val="24"/>
          <w:szCs w:val="24"/>
          <w:lang w:eastAsia="ru-RU"/>
        </w:rPr>
        <w:t>7. Количество участников подпрограммы «</w:t>
      </w:r>
      <w:r w:rsidRPr="005E49BF">
        <w:rPr>
          <w:rFonts w:ascii="Arial" w:hAnsi="Arial" w:cs="Arial"/>
          <w:b/>
          <w:bCs/>
          <w:sz w:val="24"/>
          <w:szCs w:val="24"/>
        </w:rPr>
        <w:t xml:space="preserve">О поддержке отдельных категорий граждан при улучшении ими жилищных </w:t>
      </w:r>
      <w:proofErr w:type="gramStart"/>
      <w:r w:rsidRPr="005E49BF">
        <w:rPr>
          <w:rFonts w:ascii="Arial" w:hAnsi="Arial" w:cs="Arial"/>
          <w:b/>
          <w:bCs/>
          <w:sz w:val="24"/>
          <w:szCs w:val="24"/>
        </w:rPr>
        <w:t>условий  с</w:t>
      </w:r>
      <w:proofErr w:type="gramEnd"/>
      <w:r w:rsidRPr="005E49BF">
        <w:rPr>
          <w:rFonts w:ascii="Arial" w:hAnsi="Arial" w:cs="Arial"/>
          <w:b/>
          <w:bCs/>
          <w:sz w:val="24"/>
          <w:szCs w:val="24"/>
        </w:rPr>
        <w:t xml:space="preserve"> использованием ипотечных жилищных кредитов</w:t>
      </w:r>
      <w:r w:rsidRPr="005E49BF">
        <w:rPr>
          <w:rFonts w:ascii="Arial" w:hAnsi="Arial" w:cs="Arial"/>
          <w:b/>
          <w:bCs/>
          <w:sz w:val="24"/>
          <w:szCs w:val="24"/>
          <w:lang w:eastAsia="ru-RU"/>
        </w:rPr>
        <w:t>», улучшивших жилищные условия с помощью мер государственной поддержки в сфере ипотечного жилищного кредитования</w:t>
      </w:r>
    </w:p>
    <w:p w:rsidR="005D6A33" w:rsidRPr="005E49BF" w:rsidRDefault="005D6A33" w:rsidP="00622909">
      <w:pPr>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8.17.1. </w:t>
      </w:r>
      <w:r w:rsidRPr="005E49BF">
        <w:rPr>
          <w:rFonts w:ascii="Arial" w:hAnsi="Arial" w:cs="Arial"/>
          <w:sz w:val="24"/>
          <w:szCs w:val="24"/>
          <w:lang w:eastAsia="ru-RU"/>
        </w:rPr>
        <w:t>Исходные данные.</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 xml:space="preserve">Количество </w:t>
      </w:r>
      <w:r>
        <w:rPr>
          <w:rFonts w:ascii="Arial" w:hAnsi="Arial" w:cs="Arial"/>
          <w:sz w:val="24"/>
          <w:szCs w:val="24"/>
          <w:lang w:eastAsia="ru-RU"/>
        </w:rPr>
        <w:t>граждан</w:t>
      </w:r>
      <w:r w:rsidRPr="005E49BF">
        <w:rPr>
          <w:rFonts w:ascii="Arial" w:hAnsi="Arial" w:cs="Arial"/>
          <w:sz w:val="24"/>
          <w:szCs w:val="24"/>
          <w:lang w:eastAsia="ru-RU"/>
        </w:rPr>
        <w:t>, включенных в список участников подпрограммы «О поддержке отдельных категорий граждан при улучшении ими жилищных условий с использованием ипотечных жилищных кредитов».</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Размер денежных средств бюджета города Фрязино.</w:t>
      </w:r>
    </w:p>
    <w:p w:rsidR="005D6A33" w:rsidRPr="005E49BF" w:rsidRDefault="005D6A33" w:rsidP="00622909">
      <w:pPr>
        <w:spacing w:after="0" w:line="240" w:lineRule="auto"/>
        <w:ind w:firstLine="708"/>
        <w:jc w:val="both"/>
        <w:rPr>
          <w:rFonts w:ascii="Arial" w:hAnsi="Arial" w:cs="Arial"/>
          <w:sz w:val="24"/>
          <w:szCs w:val="24"/>
          <w:lang w:eastAsia="ru-RU"/>
        </w:rPr>
      </w:pPr>
      <w:r w:rsidRPr="004D6C20">
        <w:rPr>
          <w:rFonts w:ascii="Arial" w:hAnsi="Arial" w:cs="Arial"/>
          <w:sz w:val="24"/>
          <w:szCs w:val="24"/>
          <w:lang w:eastAsia="ru-RU"/>
        </w:rPr>
        <w:t xml:space="preserve">8.17.2. </w:t>
      </w:r>
      <w:r w:rsidRPr="005E49BF">
        <w:rPr>
          <w:rFonts w:ascii="Arial" w:hAnsi="Arial" w:cs="Arial"/>
          <w:sz w:val="24"/>
          <w:szCs w:val="24"/>
          <w:lang w:eastAsia="ru-RU"/>
        </w:rPr>
        <w:t>Алгоритм расчета значения целевого показателя.</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 xml:space="preserve">Значение целевого показателя рассчитывается на основе данных о количестве оплаченных и использованных свидетельств о праве на получение </w:t>
      </w:r>
      <w:r>
        <w:rPr>
          <w:rFonts w:ascii="Arial" w:hAnsi="Arial" w:cs="Arial"/>
          <w:sz w:val="24"/>
          <w:szCs w:val="24"/>
          <w:lang w:eastAsia="ru-RU"/>
        </w:rPr>
        <w:t>граждан</w:t>
      </w:r>
      <w:r w:rsidRPr="005E49BF">
        <w:rPr>
          <w:rFonts w:ascii="Arial" w:hAnsi="Arial" w:cs="Arial"/>
          <w:sz w:val="24"/>
          <w:szCs w:val="24"/>
          <w:lang w:eastAsia="ru-RU"/>
        </w:rPr>
        <w:t>ами жилищной субсидии на погашение первоначального взноса и части основного долга по ипотечному жилищному кредиту на приобретение (строительство) жилого помещения;</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8.17.3. </w:t>
      </w:r>
      <w:r w:rsidRPr="005E49BF">
        <w:rPr>
          <w:rFonts w:ascii="Arial" w:hAnsi="Arial" w:cs="Arial"/>
          <w:sz w:val="24"/>
          <w:szCs w:val="24"/>
          <w:lang w:eastAsia="ru-RU"/>
        </w:rPr>
        <w:t>Значения целевого показателя.</w:t>
      </w:r>
    </w:p>
    <w:p w:rsidR="005D6A33" w:rsidRPr="005E49BF" w:rsidRDefault="005D6A33" w:rsidP="00622909">
      <w:pPr>
        <w:spacing w:after="0" w:line="240" w:lineRule="auto"/>
        <w:ind w:firstLine="708"/>
        <w:jc w:val="both"/>
        <w:rPr>
          <w:rFonts w:ascii="Arial" w:hAnsi="Arial" w:cs="Arial"/>
          <w:sz w:val="24"/>
          <w:szCs w:val="24"/>
          <w:lang w:eastAsia="ru-RU"/>
        </w:rPr>
      </w:pPr>
      <w:r w:rsidRPr="004D6C20">
        <w:rPr>
          <w:rFonts w:ascii="Arial" w:hAnsi="Arial" w:cs="Arial"/>
          <w:sz w:val="24"/>
          <w:szCs w:val="24"/>
          <w:lang w:eastAsia="ru-RU"/>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 в 2014 году – 1 человек, в 2015 году – 1 человек</w:t>
      </w:r>
      <w:r>
        <w:rPr>
          <w:rFonts w:ascii="Arial" w:hAnsi="Arial" w:cs="Arial"/>
          <w:sz w:val="24"/>
          <w:szCs w:val="24"/>
          <w:lang w:eastAsia="ru-RU"/>
        </w:rPr>
        <w:t>.</w:t>
      </w:r>
    </w:p>
    <w:p w:rsidR="005D6A33" w:rsidRPr="005E49BF" w:rsidRDefault="005D6A33" w:rsidP="00622909">
      <w:pPr>
        <w:spacing w:after="0" w:line="240" w:lineRule="auto"/>
        <w:ind w:firstLine="708"/>
        <w:jc w:val="both"/>
        <w:rPr>
          <w:rFonts w:ascii="Arial" w:hAnsi="Arial" w:cs="Arial"/>
          <w:sz w:val="24"/>
          <w:szCs w:val="24"/>
          <w:lang w:eastAsia="ru-RU"/>
        </w:rPr>
      </w:pPr>
    </w:p>
    <w:p w:rsidR="005D6A33" w:rsidRPr="005E49BF" w:rsidRDefault="005D6A33" w:rsidP="00622909">
      <w:pPr>
        <w:spacing w:after="0" w:line="240" w:lineRule="auto"/>
        <w:jc w:val="center"/>
        <w:rPr>
          <w:rFonts w:ascii="Arial" w:hAnsi="Arial" w:cs="Arial"/>
          <w:b/>
          <w:bCs/>
          <w:sz w:val="24"/>
          <w:szCs w:val="24"/>
        </w:rPr>
      </w:pPr>
      <w:r w:rsidRPr="005E49BF">
        <w:rPr>
          <w:rFonts w:ascii="Arial" w:hAnsi="Arial" w:cs="Arial"/>
          <w:b/>
          <w:bCs/>
          <w:sz w:val="24"/>
          <w:szCs w:val="24"/>
        </w:rPr>
        <w:t>8.</w:t>
      </w:r>
      <w:r>
        <w:rPr>
          <w:rFonts w:ascii="Arial" w:hAnsi="Arial" w:cs="Arial"/>
          <w:b/>
          <w:bCs/>
          <w:sz w:val="24"/>
          <w:szCs w:val="24"/>
        </w:rPr>
        <w:t>1</w:t>
      </w:r>
      <w:r w:rsidRPr="005E49BF">
        <w:rPr>
          <w:rFonts w:ascii="Arial" w:hAnsi="Arial" w:cs="Arial"/>
          <w:b/>
          <w:bCs/>
          <w:sz w:val="24"/>
          <w:szCs w:val="24"/>
        </w:rPr>
        <w:t>8. Количество участников подпрограммы «О поддержке отдельных категорий граждан при улучшении ими жилищных условий с использованием ипотечных</w:t>
      </w:r>
    </w:p>
    <w:p w:rsidR="005D6A33" w:rsidRPr="005E49BF" w:rsidRDefault="005D6A33" w:rsidP="00622909">
      <w:pPr>
        <w:spacing w:after="0" w:line="240" w:lineRule="auto"/>
        <w:jc w:val="center"/>
        <w:rPr>
          <w:rFonts w:ascii="Arial" w:hAnsi="Arial" w:cs="Arial"/>
          <w:b/>
          <w:bCs/>
          <w:sz w:val="24"/>
          <w:szCs w:val="24"/>
        </w:rPr>
      </w:pPr>
      <w:proofErr w:type="gramStart"/>
      <w:r w:rsidRPr="005E49BF">
        <w:rPr>
          <w:rFonts w:ascii="Arial" w:hAnsi="Arial" w:cs="Arial"/>
          <w:b/>
          <w:bCs/>
          <w:sz w:val="24"/>
          <w:szCs w:val="24"/>
        </w:rPr>
        <w:t>жилищных</w:t>
      </w:r>
      <w:proofErr w:type="gramEnd"/>
      <w:r w:rsidRPr="005E49BF">
        <w:rPr>
          <w:rFonts w:ascii="Arial" w:hAnsi="Arial" w:cs="Arial"/>
          <w:b/>
          <w:bCs/>
          <w:sz w:val="24"/>
          <w:szCs w:val="24"/>
        </w:rPr>
        <w:t xml:space="preserve"> кредитов», получивших финансовую помощь, предоставляемую для</w:t>
      </w:r>
    </w:p>
    <w:p w:rsidR="005D6A33" w:rsidRPr="005E49BF" w:rsidRDefault="005D6A33" w:rsidP="00622909">
      <w:pPr>
        <w:spacing w:after="0" w:line="240" w:lineRule="auto"/>
        <w:jc w:val="center"/>
        <w:rPr>
          <w:rFonts w:ascii="Arial" w:hAnsi="Arial" w:cs="Arial"/>
          <w:b/>
          <w:bCs/>
          <w:sz w:val="24"/>
          <w:szCs w:val="24"/>
        </w:rPr>
      </w:pPr>
      <w:proofErr w:type="gramStart"/>
      <w:r w:rsidRPr="005E49BF">
        <w:rPr>
          <w:rFonts w:ascii="Arial" w:hAnsi="Arial" w:cs="Arial"/>
          <w:b/>
          <w:bCs/>
          <w:sz w:val="24"/>
          <w:szCs w:val="24"/>
        </w:rPr>
        <w:t>погашения</w:t>
      </w:r>
      <w:proofErr w:type="gramEnd"/>
      <w:r w:rsidRPr="005E49BF">
        <w:rPr>
          <w:rFonts w:ascii="Arial" w:hAnsi="Arial" w:cs="Arial"/>
          <w:b/>
          <w:bCs/>
          <w:sz w:val="24"/>
          <w:szCs w:val="24"/>
        </w:rPr>
        <w:t xml:space="preserve"> основной части долга по ипотечному жилищному кредиту</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8.18.1. </w:t>
      </w:r>
      <w:r w:rsidRPr="005E49BF">
        <w:rPr>
          <w:rFonts w:ascii="Arial" w:hAnsi="Arial" w:cs="Arial"/>
          <w:sz w:val="24"/>
          <w:szCs w:val="24"/>
          <w:lang w:eastAsia="ru-RU"/>
        </w:rPr>
        <w:t>Исходные данные.</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 xml:space="preserve">Количество </w:t>
      </w:r>
      <w:r>
        <w:rPr>
          <w:rFonts w:ascii="Arial" w:hAnsi="Arial" w:cs="Arial"/>
          <w:sz w:val="24"/>
          <w:szCs w:val="24"/>
          <w:lang w:eastAsia="ru-RU"/>
        </w:rPr>
        <w:t>граждан</w:t>
      </w:r>
      <w:r w:rsidRPr="005E49BF">
        <w:rPr>
          <w:rFonts w:ascii="Arial" w:hAnsi="Arial" w:cs="Arial"/>
          <w:sz w:val="24"/>
          <w:szCs w:val="24"/>
          <w:lang w:eastAsia="ru-RU"/>
        </w:rPr>
        <w:t xml:space="preserve">, включенных в список участников подпрограммы «О поддержке отдельных категорий граждан при улучшении ими жилищных условий с использованием ипотечных жилищных кредитов», </w:t>
      </w:r>
      <w:r w:rsidRPr="005E49BF">
        <w:rPr>
          <w:rFonts w:ascii="Arial" w:hAnsi="Arial" w:cs="Arial"/>
          <w:sz w:val="24"/>
          <w:szCs w:val="24"/>
        </w:rPr>
        <w:t>получивших финансовую помощь, предоставляемую для погашения основной части долга по ипотечному жилищному кредиту</w:t>
      </w:r>
      <w:r w:rsidRPr="005E49BF">
        <w:rPr>
          <w:rFonts w:ascii="Arial" w:hAnsi="Arial" w:cs="Arial"/>
          <w:sz w:val="24"/>
          <w:szCs w:val="24"/>
          <w:lang w:eastAsia="ru-RU"/>
        </w:rPr>
        <w:t>.</w:t>
      </w:r>
    </w:p>
    <w:p w:rsidR="005D6A33" w:rsidRPr="005E49BF" w:rsidRDefault="005D6A33" w:rsidP="00622909">
      <w:pPr>
        <w:spacing w:after="0" w:line="240" w:lineRule="auto"/>
        <w:ind w:firstLine="708"/>
        <w:jc w:val="both"/>
        <w:rPr>
          <w:rFonts w:ascii="Arial" w:hAnsi="Arial" w:cs="Arial"/>
          <w:sz w:val="24"/>
          <w:szCs w:val="24"/>
          <w:lang w:eastAsia="ru-RU"/>
        </w:rPr>
      </w:pPr>
      <w:r w:rsidRPr="005E49BF">
        <w:rPr>
          <w:rFonts w:ascii="Arial" w:hAnsi="Arial" w:cs="Arial"/>
          <w:sz w:val="24"/>
          <w:szCs w:val="24"/>
          <w:lang w:eastAsia="ru-RU"/>
        </w:rPr>
        <w:t>Размер денежных средств бюджета города Фрязино.</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8.18.2. </w:t>
      </w:r>
      <w:r w:rsidRPr="005E49BF">
        <w:rPr>
          <w:rFonts w:ascii="Arial" w:hAnsi="Arial" w:cs="Arial"/>
          <w:sz w:val="24"/>
          <w:szCs w:val="24"/>
          <w:lang w:eastAsia="ru-RU"/>
        </w:rPr>
        <w:t>Алгоритм расчета значения целевого показателя.</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lang w:eastAsia="ru-RU"/>
        </w:rPr>
        <w:t xml:space="preserve">Значение целевого показателя рассчитывается на основе данных о количестве </w:t>
      </w:r>
      <w:r w:rsidRPr="005E49BF">
        <w:rPr>
          <w:rFonts w:ascii="Arial" w:hAnsi="Arial" w:cs="Arial"/>
          <w:sz w:val="24"/>
          <w:szCs w:val="24"/>
        </w:rPr>
        <w:t>участников подпрограммы «О поддержке отдельных категорий граждан при улучшении ими жилищных условий с использованием ипотечных жилищных кредитов», получивших финансовую помощь, предоставляемую для погашения основной части долга по ипотечному жилищному кредиту.</w:t>
      </w:r>
    </w:p>
    <w:p w:rsidR="005D6A33" w:rsidRPr="005E49BF" w:rsidRDefault="005D6A33" w:rsidP="00622909">
      <w:pPr>
        <w:spacing w:after="0" w:line="240" w:lineRule="auto"/>
        <w:ind w:firstLine="708"/>
        <w:jc w:val="both"/>
        <w:rPr>
          <w:rFonts w:ascii="Arial" w:hAnsi="Arial" w:cs="Arial"/>
          <w:sz w:val="24"/>
          <w:szCs w:val="24"/>
          <w:lang w:eastAsia="ru-RU"/>
        </w:rPr>
      </w:pPr>
      <w:r>
        <w:rPr>
          <w:rFonts w:ascii="Arial" w:hAnsi="Arial" w:cs="Arial"/>
          <w:sz w:val="24"/>
          <w:szCs w:val="24"/>
          <w:lang w:eastAsia="ru-RU"/>
        </w:rPr>
        <w:t xml:space="preserve">8.18.3. </w:t>
      </w:r>
      <w:r w:rsidRPr="005E49BF">
        <w:rPr>
          <w:rFonts w:ascii="Arial" w:hAnsi="Arial" w:cs="Arial"/>
          <w:sz w:val="24"/>
          <w:szCs w:val="24"/>
          <w:lang w:eastAsia="ru-RU"/>
        </w:rPr>
        <w:t>Значения целевого показателя.</w:t>
      </w:r>
    </w:p>
    <w:p w:rsidR="005D6A33"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lastRenderedPageBreak/>
        <w:t>Количество участников Подпрограммы, получивших компенсацию, предоставляемую для погашения основной части долга по ипотечному кредиту в 2014 году – 0 человек, в 2015 году – 0 человек, в 2016 году – 0 человек, в 2017 году – 1 человека, в 2018 году – 1 человек</w:t>
      </w:r>
      <w:r>
        <w:rPr>
          <w:rFonts w:ascii="Arial" w:hAnsi="Arial" w:cs="Arial"/>
          <w:sz w:val="24"/>
          <w:szCs w:val="24"/>
        </w:rPr>
        <w:t>.</w:t>
      </w:r>
    </w:p>
    <w:p w:rsidR="005D6A33" w:rsidRDefault="005D6A33" w:rsidP="00622909">
      <w:pPr>
        <w:spacing w:after="0" w:line="240" w:lineRule="auto"/>
        <w:ind w:firstLine="708"/>
        <w:jc w:val="both"/>
        <w:rPr>
          <w:rFonts w:ascii="Arial" w:hAnsi="Arial" w:cs="Arial"/>
          <w:sz w:val="24"/>
          <w:szCs w:val="24"/>
        </w:rPr>
      </w:pPr>
    </w:p>
    <w:p w:rsidR="005D6A33" w:rsidRPr="004D6C20" w:rsidRDefault="005D6A33" w:rsidP="00622909">
      <w:pPr>
        <w:spacing w:after="0" w:line="240" w:lineRule="auto"/>
        <w:ind w:firstLine="708"/>
        <w:jc w:val="center"/>
        <w:rPr>
          <w:rFonts w:ascii="Arial" w:hAnsi="Arial" w:cs="Arial"/>
          <w:b/>
          <w:bCs/>
          <w:sz w:val="24"/>
          <w:szCs w:val="24"/>
        </w:rPr>
      </w:pPr>
      <w:r w:rsidRPr="004D6C20">
        <w:rPr>
          <w:rFonts w:ascii="Arial" w:hAnsi="Arial" w:cs="Arial"/>
          <w:b/>
          <w:bCs/>
          <w:sz w:val="24"/>
          <w:szCs w:val="24"/>
        </w:rPr>
        <w:t>8.1</w:t>
      </w:r>
      <w:r>
        <w:rPr>
          <w:rFonts w:ascii="Arial" w:hAnsi="Arial" w:cs="Arial"/>
          <w:b/>
          <w:bCs/>
          <w:sz w:val="24"/>
          <w:szCs w:val="24"/>
        </w:rPr>
        <w:t>9</w:t>
      </w:r>
      <w:r w:rsidRPr="004D6C20">
        <w:rPr>
          <w:rFonts w:ascii="Arial" w:hAnsi="Arial" w:cs="Arial"/>
          <w:b/>
          <w:bCs/>
          <w:sz w:val="24"/>
          <w:szCs w:val="24"/>
        </w:rPr>
        <w:t>. Количество многодетных семей, улучшивших жилищные условия</w:t>
      </w:r>
    </w:p>
    <w:p w:rsidR="005D6A33" w:rsidRPr="004D6C20" w:rsidRDefault="005D6A33" w:rsidP="00622909">
      <w:pPr>
        <w:spacing w:after="0" w:line="240" w:lineRule="auto"/>
        <w:ind w:firstLine="708"/>
        <w:jc w:val="both"/>
        <w:rPr>
          <w:rFonts w:ascii="Arial" w:hAnsi="Arial" w:cs="Arial"/>
          <w:sz w:val="24"/>
          <w:szCs w:val="24"/>
        </w:rPr>
      </w:pPr>
      <w:r>
        <w:rPr>
          <w:rFonts w:ascii="Arial" w:hAnsi="Arial" w:cs="Arial"/>
          <w:sz w:val="24"/>
          <w:szCs w:val="24"/>
        </w:rPr>
        <w:t xml:space="preserve">8.19.1. </w:t>
      </w:r>
      <w:r w:rsidRPr="004D6C20">
        <w:rPr>
          <w:rFonts w:ascii="Arial" w:hAnsi="Arial" w:cs="Arial"/>
          <w:sz w:val="24"/>
          <w:szCs w:val="24"/>
        </w:rPr>
        <w:t>Исходные данные:</w:t>
      </w:r>
    </w:p>
    <w:p w:rsidR="005D6A33" w:rsidRPr="004D6C20" w:rsidRDefault="005D6A33" w:rsidP="00622909">
      <w:pPr>
        <w:spacing w:after="0" w:line="240" w:lineRule="auto"/>
        <w:ind w:firstLine="708"/>
        <w:jc w:val="both"/>
        <w:rPr>
          <w:rFonts w:ascii="Arial" w:hAnsi="Arial" w:cs="Arial"/>
          <w:sz w:val="24"/>
          <w:szCs w:val="24"/>
        </w:rPr>
      </w:pPr>
      <w:proofErr w:type="gramStart"/>
      <w:r w:rsidRPr="004D6C20">
        <w:rPr>
          <w:rFonts w:ascii="Arial" w:hAnsi="Arial" w:cs="Arial"/>
          <w:sz w:val="24"/>
          <w:szCs w:val="24"/>
        </w:rPr>
        <w:t>количество</w:t>
      </w:r>
      <w:proofErr w:type="gramEnd"/>
      <w:r w:rsidRPr="004D6C20">
        <w:rPr>
          <w:rFonts w:ascii="Arial" w:hAnsi="Arial" w:cs="Arial"/>
          <w:sz w:val="24"/>
          <w:szCs w:val="24"/>
        </w:rPr>
        <w:t xml:space="preserve"> многодетных семей, включенных в подпрограмму «Обеспечение жильем многодетных семей»;</w:t>
      </w:r>
    </w:p>
    <w:p w:rsidR="005D6A33" w:rsidRPr="004D6C20" w:rsidRDefault="005D6A33" w:rsidP="00622909">
      <w:pPr>
        <w:spacing w:after="0" w:line="240" w:lineRule="auto"/>
        <w:ind w:firstLine="708"/>
        <w:jc w:val="both"/>
        <w:rPr>
          <w:rFonts w:ascii="Arial" w:hAnsi="Arial" w:cs="Arial"/>
          <w:sz w:val="24"/>
          <w:szCs w:val="24"/>
        </w:rPr>
      </w:pPr>
      <w:proofErr w:type="gramStart"/>
      <w:r w:rsidRPr="004D6C20">
        <w:rPr>
          <w:rFonts w:ascii="Arial" w:hAnsi="Arial" w:cs="Arial"/>
          <w:sz w:val="24"/>
          <w:szCs w:val="24"/>
        </w:rPr>
        <w:t>количество</w:t>
      </w:r>
      <w:proofErr w:type="gramEnd"/>
      <w:r w:rsidRPr="004D6C20">
        <w:rPr>
          <w:rFonts w:ascii="Arial" w:hAnsi="Arial" w:cs="Arial"/>
          <w:sz w:val="24"/>
          <w:szCs w:val="24"/>
        </w:rPr>
        <w:t xml:space="preserve"> жилых помещений, выделенных администрацией города Фрязино для предоставления многодетным семьям в текущем году. </w:t>
      </w:r>
    </w:p>
    <w:p w:rsidR="005D6A33" w:rsidRPr="004D6C20" w:rsidRDefault="005D6A33" w:rsidP="00622909">
      <w:pPr>
        <w:spacing w:after="0" w:line="240" w:lineRule="auto"/>
        <w:ind w:firstLine="708"/>
        <w:jc w:val="both"/>
        <w:rPr>
          <w:rFonts w:ascii="Arial" w:hAnsi="Arial" w:cs="Arial"/>
          <w:sz w:val="24"/>
          <w:szCs w:val="24"/>
        </w:rPr>
      </w:pPr>
      <w:r>
        <w:rPr>
          <w:rFonts w:ascii="Arial" w:hAnsi="Arial" w:cs="Arial"/>
          <w:sz w:val="24"/>
          <w:szCs w:val="24"/>
        </w:rPr>
        <w:t xml:space="preserve">8.19.2. </w:t>
      </w:r>
      <w:r w:rsidRPr="004D6C20">
        <w:rPr>
          <w:rFonts w:ascii="Arial" w:hAnsi="Arial" w:cs="Arial"/>
          <w:sz w:val="24"/>
          <w:szCs w:val="24"/>
        </w:rPr>
        <w:t>Алгоритм расчета значения целевого показателя.</w:t>
      </w:r>
    </w:p>
    <w:p w:rsidR="005D6A33" w:rsidRPr="004D6C20" w:rsidRDefault="005D6A33" w:rsidP="00622909">
      <w:pPr>
        <w:spacing w:after="0" w:line="240" w:lineRule="auto"/>
        <w:ind w:firstLine="708"/>
        <w:jc w:val="both"/>
        <w:rPr>
          <w:rFonts w:ascii="Arial" w:hAnsi="Arial" w:cs="Arial"/>
          <w:sz w:val="24"/>
          <w:szCs w:val="24"/>
        </w:rPr>
      </w:pPr>
      <w:r w:rsidRPr="00962C0C">
        <w:rPr>
          <w:rFonts w:ascii="Arial" w:hAnsi="Arial" w:cs="Arial"/>
          <w:sz w:val="24"/>
          <w:szCs w:val="24"/>
        </w:rPr>
        <w:t>Значение целевого показателя рассчитывается на основе данных о количестве участников подпрограммы</w:t>
      </w:r>
      <w:r w:rsidR="00A838A2">
        <w:rPr>
          <w:rFonts w:ascii="Arial" w:hAnsi="Arial" w:cs="Arial"/>
          <w:sz w:val="24"/>
          <w:szCs w:val="24"/>
        </w:rPr>
        <w:t xml:space="preserve"> </w:t>
      </w:r>
      <w:r w:rsidRPr="00962C0C">
        <w:rPr>
          <w:rFonts w:ascii="Arial" w:hAnsi="Arial" w:cs="Arial"/>
          <w:sz w:val="24"/>
          <w:szCs w:val="24"/>
        </w:rPr>
        <w:t>«Обеспечение жильем многодетных семей</w:t>
      </w:r>
      <w:r>
        <w:rPr>
          <w:rFonts w:ascii="Arial" w:hAnsi="Arial" w:cs="Arial"/>
          <w:sz w:val="24"/>
          <w:szCs w:val="24"/>
        </w:rPr>
        <w:t xml:space="preserve">, </w:t>
      </w:r>
      <w:r w:rsidRPr="004D6C20">
        <w:rPr>
          <w:rFonts w:ascii="Arial" w:hAnsi="Arial" w:cs="Arial"/>
          <w:sz w:val="24"/>
          <w:szCs w:val="24"/>
        </w:rPr>
        <w:t>количества и размера общей площади жилых помещений, выделенных администрацией города Фрязино для предоставления по договору социального найма многодетным семьям</w:t>
      </w:r>
      <w:r>
        <w:rPr>
          <w:rFonts w:ascii="Arial" w:hAnsi="Arial" w:cs="Arial"/>
          <w:sz w:val="24"/>
          <w:szCs w:val="24"/>
        </w:rPr>
        <w:t>.</w:t>
      </w:r>
    </w:p>
    <w:p w:rsidR="005D6A33" w:rsidRPr="004D6C20" w:rsidRDefault="005D6A33" w:rsidP="00622909">
      <w:pPr>
        <w:spacing w:after="0" w:line="240" w:lineRule="auto"/>
        <w:ind w:firstLine="708"/>
        <w:jc w:val="both"/>
        <w:rPr>
          <w:rFonts w:ascii="Arial" w:hAnsi="Arial" w:cs="Arial"/>
          <w:sz w:val="24"/>
          <w:szCs w:val="24"/>
        </w:rPr>
      </w:pPr>
      <w:r>
        <w:rPr>
          <w:rFonts w:ascii="Arial" w:hAnsi="Arial" w:cs="Arial"/>
          <w:sz w:val="24"/>
          <w:szCs w:val="24"/>
        </w:rPr>
        <w:t xml:space="preserve">8.19.3. </w:t>
      </w:r>
      <w:r w:rsidRPr="004D6C20">
        <w:rPr>
          <w:rFonts w:ascii="Arial" w:hAnsi="Arial" w:cs="Arial"/>
          <w:sz w:val="24"/>
          <w:szCs w:val="24"/>
        </w:rPr>
        <w:t>Значения целевого показателя.</w:t>
      </w:r>
    </w:p>
    <w:p w:rsidR="005D6A33"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t>Количество многодетных семей, улучшивших жилищные условия в 2014 году – 4, в 2015 году – 2, в 2016 году – 2, в 2017 году – 2, в 2018 году – 2</w:t>
      </w:r>
      <w:r>
        <w:rPr>
          <w:rFonts w:ascii="Arial" w:hAnsi="Arial" w:cs="Arial"/>
          <w:sz w:val="24"/>
          <w:szCs w:val="24"/>
        </w:rPr>
        <w:t>.</w:t>
      </w:r>
    </w:p>
    <w:p w:rsidR="005D6A33" w:rsidRDefault="005D6A33" w:rsidP="00622909">
      <w:pPr>
        <w:spacing w:after="0" w:line="240" w:lineRule="auto"/>
        <w:ind w:firstLine="708"/>
        <w:jc w:val="both"/>
        <w:rPr>
          <w:rFonts w:ascii="Arial" w:hAnsi="Arial" w:cs="Arial"/>
          <w:sz w:val="24"/>
          <w:szCs w:val="24"/>
        </w:rPr>
      </w:pPr>
    </w:p>
    <w:p w:rsidR="005D6A33" w:rsidRPr="000F70C4" w:rsidRDefault="005D6A33" w:rsidP="00622909">
      <w:pPr>
        <w:spacing w:after="0" w:line="240" w:lineRule="auto"/>
        <w:ind w:firstLine="708"/>
        <w:jc w:val="center"/>
        <w:rPr>
          <w:rFonts w:ascii="Arial" w:hAnsi="Arial" w:cs="Arial"/>
          <w:b/>
          <w:bCs/>
          <w:sz w:val="24"/>
          <w:szCs w:val="24"/>
        </w:rPr>
      </w:pPr>
      <w:r w:rsidRPr="000F70C4">
        <w:rPr>
          <w:rFonts w:ascii="Arial" w:hAnsi="Arial" w:cs="Arial"/>
          <w:b/>
          <w:bCs/>
          <w:sz w:val="24"/>
          <w:szCs w:val="24"/>
        </w:rPr>
        <w:t>8.</w:t>
      </w:r>
      <w:r>
        <w:rPr>
          <w:rFonts w:ascii="Arial" w:hAnsi="Arial" w:cs="Arial"/>
          <w:b/>
          <w:bCs/>
          <w:sz w:val="24"/>
          <w:szCs w:val="24"/>
        </w:rPr>
        <w:t>20</w:t>
      </w:r>
      <w:r w:rsidRPr="000F70C4">
        <w:rPr>
          <w:rFonts w:ascii="Arial" w:hAnsi="Arial" w:cs="Arial"/>
          <w:b/>
          <w:bCs/>
          <w:sz w:val="24"/>
          <w:szCs w:val="24"/>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социальную поддержку по обеспечению жилыми помещениями за счет средств федерального бюджета </w:t>
      </w:r>
    </w:p>
    <w:p w:rsidR="005D6A33" w:rsidRPr="000F70C4"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t>8.</w:t>
      </w:r>
      <w:r>
        <w:rPr>
          <w:rFonts w:ascii="Arial" w:hAnsi="Arial" w:cs="Arial"/>
          <w:sz w:val="24"/>
          <w:szCs w:val="24"/>
        </w:rPr>
        <w:t>20</w:t>
      </w:r>
      <w:r w:rsidRPr="000F70C4">
        <w:rPr>
          <w:rFonts w:ascii="Arial" w:hAnsi="Arial" w:cs="Arial"/>
          <w:sz w:val="24"/>
          <w:szCs w:val="24"/>
        </w:rPr>
        <w:t>.1. Исходные данные:</w:t>
      </w:r>
    </w:p>
    <w:p w:rsidR="005D6A33" w:rsidRDefault="005D6A33" w:rsidP="00622909">
      <w:pPr>
        <w:spacing w:after="0" w:line="240" w:lineRule="auto"/>
        <w:ind w:firstLine="708"/>
        <w:jc w:val="both"/>
        <w:rPr>
          <w:rFonts w:ascii="Arial" w:hAnsi="Arial" w:cs="Arial"/>
          <w:sz w:val="24"/>
          <w:szCs w:val="24"/>
        </w:rPr>
      </w:pPr>
      <w:proofErr w:type="gramStart"/>
      <w:r w:rsidRPr="000F70C4">
        <w:rPr>
          <w:rFonts w:ascii="Arial" w:hAnsi="Arial" w:cs="Arial"/>
          <w:sz w:val="24"/>
          <w:szCs w:val="24"/>
        </w:rPr>
        <w:t>количество</w:t>
      </w:r>
      <w:proofErr w:type="gramEnd"/>
      <w:r w:rsidRPr="000F70C4">
        <w:rPr>
          <w:rFonts w:ascii="Arial" w:hAnsi="Arial" w:cs="Arial"/>
          <w:sz w:val="24"/>
          <w:szCs w:val="24"/>
        </w:rPr>
        <w:t xml:space="preserve"> </w:t>
      </w:r>
      <w:r w:rsidRPr="00D26A21">
        <w:rPr>
          <w:rFonts w:ascii="Arial" w:hAnsi="Arial" w:cs="Arial"/>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 инвалидов</w:t>
      </w:r>
      <w:r>
        <w:rPr>
          <w:rFonts w:ascii="Arial" w:hAnsi="Arial" w:cs="Arial"/>
          <w:sz w:val="24"/>
          <w:szCs w:val="24"/>
        </w:rPr>
        <w:t xml:space="preserve">, </w:t>
      </w:r>
      <w:r w:rsidRPr="000F70C4">
        <w:rPr>
          <w:rFonts w:ascii="Arial" w:hAnsi="Arial" w:cs="Arial"/>
          <w:sz w:val="24"/>
          <w:szCs w:val="24"/>
        </w:rPr>
        <w:t>включенных в подпрограмму</w:t>
      </w:r>
      <w:r w:rsidR="00A838A2">
        <w:rPr>
          <w:rFonts w:ascii="Arial" w:hAnsi="Arial" w:cs="Arial"/>
          <w:sz w:val="24"/>
          <w:szCs w:val="24"/>
        </w:rPr>
        <w:t xml:space="preserve"> </w:t>
      </w:r>
      <w:r w:rsidRPr="00D26A21">
        <w:rPr>
          <w:rFonts w:ascii="Arial" w:hAnsi="Arial" w:cs="Arial"/>
          <w:sz w:val="24"/>
          <w:szCs w:val="24"/>
        </w:rPr>
        <w:t>«Обеспечение жильем ветеранов, инвалидов и семей, имеющих детей инвалидов»</w:t>
      </w:r>
      <w:r>
        <w:rPr>
          <w:rFonts w:ascii="Arial" w:hAnsi="Arial" w:cs="Arial"/>
          <w:sz w:val="24"/>
          <w:szCs w:val="24"/>
        </w:rPr>
        <w:t>;</w:t>
      </w:r>
    </w:p>
    <w:p w:rsidR="005D6A33" w:rsidRPr="000F70C4" w:rsidRDefault="005D6A33" w:rsidP="00622909">
      <w:pPr>
        <w:spacing w:after="0" w:line="240" w:lineRule="auto"/>
        <w:ind w:firstLine="708"/>
        <w:jc w:val="both"/>
        <w:rPr>
          <w:rFonts w:ascii="Arial" w:hAnsi="Arial" w:cs="Arial"/>
          <w:sz w:val="24"/>
          <w:szCs w:val="24"/>
        </w:rPr>
      </w:pPr>
      <w:proofErr w:type="gramStart"/>
      <w:r w:rsidRPr="00D26A21">
        <w:rPr>
          <w:rFonts w:ascii="Arial" w:hAnsi="Arial" w:cs="Arial"/>
          <w:sz w:val="24"/>
          <w:szCs w:val="24"/>
        </w:rPr>
        <w:t>размер</w:t>
      </w:r>
      <w:proofErr w:type="gramEnd"/>
      <w:r w:rsidRPr="00D26A21">
        <w:rPr>
          <w:rFonts w:ascii="Arial" w:hAnsi="Arial" w:cs="Arial"/>
          <w:sz w:val="24"/>
          <w:szCs w:val="24"/>
        </w:rPr>
        <w:t xml:space="preserve"> денежных средств</w:t>
      </w:r>
      <w:r>
        <w:rPr>
          <w:rFonts w:ascii="Arial" w:hAnsi="Arial" w:cs="Arial"/>
          <w:sz w:val="24"/>
          <w:szCs w:val="24"/>
        </w:rPr>
        <w:t>, выделенных Московской областью в</w:t>
      </w:r>
      <w:r w:rsidRPr="00D26A21">
        <w:rPr>
          <w:rFonts w:ascii="Arial" w:hAnsi="Arial" w:cs="Arial"/>
          <w:sz w:val="24"/>
          <w:szCs w:val="24"/>
        </w:rPr>
        <w:t xml:space="preserve"> бюджет города Фрязино</w:t>
      </w:r>
      <w:r>
        <w:rPr>
          <w:rFonts w:ascii="Arial" w:hAnsi="Arial" w:cs="Arial"/>
          <w:sz w:val="24"/>
          <w:szCs w:val="24"/>
        </w:rPr>
        <w:t>.</w:t>
      </w:r>
    </w:p>
    <w:p w:rsidR="005D6A33"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t>8.</w:t>
      </w:r>
      <w:r>
        <w:rPr>
          <w:rFonts w:ascii="Arial" w:hAnsi="Arial" w:cs="Arial"/>
          <w:sz w:val="24"/>
          <w:szCs w:val="24"/>
        </w:rPr>
        <w:t>20</w:t>
      </w:r>
      <w:r w:rsidRPr="000F70C4">
        <w:rPr>
          <w:rFonts w:ascii="Arial" w:hAnsi="Arial" w:cs="Arial"/>
          <w:sz w:val="24"/>
          <w:szCs w:val="24"/>
        </w:rPr>
        <w:t>.2. Алгоритм расчета значения целевого показателя по городскому округу Фрязино Московской области.</w:t>
      </w:r>
    </w:p>
    <w:p w:rsidR="005D6A33" w:rsidRPr="00CC271C" w:rsidRDefault="005D6A33" w:rsidP="00622909">
      <w:pPr>
        <w:spacing w:after="0" w:line="240" w:lineRule="auto"/>
        <w:ind w:firstLine="708"/>
        <w:jc w:val="both"/>
        <w:rPr>
          <w:rFonts w:ascii="Arial" w:hAnsi="Arial" w:cs="Arial"/>
          <w:sz w:val="24"/>
          <w:szCs w:val="24"/>
        </w:rPr>
      </w:pPr>
      <w:r w:rsidRPr="00CC271C">
        <w:rPr>
          <w:rFonts w:ascii="Arial" w:hAnsi="Arial" w:cs="Arial"/>
          <w:sz w:val="24"/>
          <w:szCs w:val="24"/>
        </w:rPr>
        <w:t>Значение целевого показателя рассчитывается на основе данных о количестве участников подпрограммы «Обеспечение жильем ветеранов, инвалидов и семей, имеющих детей инвалидов</w:t>
      </w:r>
      <w:r>
        <w:rPr>
          <w:rFonts w:ascii="Arial" w:hAnsi="Arial" w:cs="Arial"/>
          <w:sz w:val="24"/>
          <w:szCs w:val="24"/>
        </w:rPr>
        <w:t>»</w:t>
      </w:r>
      <w:r w:rsidRPr="00CC271C">
        <w:rPr>
          <w:rFonts w:ascii="Arial" w:hAnsi="Arial" w:cs="Arial"/>
          <w:sz w:val="24"/>
          <w:szCs w:val="24"/>
        </w:rPr>
        <w:t>, получивших финансовую помощь.</w:t>
      </w:r>
    </w:p>
    <w:p w:rsidR="005D6A33" w:rsidRPr="000F70C4"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t>8.</w:t>
      </w:r>
      <w:r>
        <w:rPr>
          <w:rFonts w:ascii="Arial" w:hAnsi="Arial" w:cs="Arial"/>
          <w:sz w:val="24"/>
          <w:szCs w:val="24"/>
        </w:rPr>
        <w:t>20</w:t>
      </w:r>
      <w:r w:rsidRPr="000F70C4">
        <w:rPr>
          <w:rFonts w:ascii="Arial" w:hAnsi="Arial" w:cs="Arial"/>
          <w:sz w:val="24"/>
          <w:szCs w:val="24"/>
        </w:rPr>
        <w:t>.3. Значения целевого показателя.</w:t>
      </w:r>
    </w:p>
    <w:p w:rsidR="005D6A33" w:rsidRPr="000F70C4" w:rsidRDefault="005D6A33" w:rsidP="00622909">
      <w:pPr>
        <w:spacing w:after="0" w:line="240" w:lineRule="auto"/>
        <w:ind w:firstLine="708"/>
        <w:jc w:val="both"/>
        <w:rPr>
          <w:rFonts w:ascii="Arial" w:hAnsi="Arial" w:cs="Arial"/>
          <w:sz w:val="24"/>
          <w:szCs w:val="24"/>
        </w:rPr>
      </w:pPr>
      <w:r w:rsidRPr="000F70C4">
        <w:rPr>
          <w:rFonts w:ascii="Arial" w:hAnsi="Arial" w:cs="Arial"/>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социальную поддержку по обеспечению жилыми помещениями за счет средств федерального бюджета в 2014 году – 2, в 2015 году – 1, в 2016 году – 1</w:t>
      </w:r>
      <w:r>
        <w:rPr>
          <w:rFonts w:ascii="Arial" w:hAnsi="Arial" w:cs="Arial"/>
          <w:sz w:val="24"/>
          <w:szCs w:val="24"/>
        </w:rPr>
        <w:t>.</w:t>
      </w:r>
    </w:p>
    <w:p w:rsidR="005D6A33" w:rsidRPr="005E49BF" w:rsidRDefault="005D6A33" w:rsidP="00622909">
      <w:pPr>
        <w:spacing w:after="0" w:line="240" w:lineRule="auto"/>
        <w:ind w:firstLine="708"/>
        <w:jc w:val="both"/>
        <w:rPr>
          <w:rFonts w:ascii="Arial" w:hAnsi="Arial" w:cs="Arial"/>
          <w:sz w:val="24"/>
          <w:szCs w:val="24"/>
        </w:rPr>
      </w:pPr>
    </w:p>
    <w:p w:rsidR="008302D3" w:rsidRDefault="005D6A33" w:rsidP="00622909">
      <w:pPr>
        <w:spacing w:after="0" w:line="240" w:lineRule="auto"/>
        <w:jc w:val="center"/>
        <w:rPr>
          <w:rFonts w:ascii="Arial" w:hAnsi="Arial" w:cs="Arial"/>
          <w:b/>
          <w:bCs/>
          <w:sz w:val="24"/>
          <w:szCs w:val="24"/>
          <w:lang w:eastAsia="ru-RU"/>
        </w:rPr>
      </w:pPr>
      <w:r>
        <w:rPr>
          <w:rFonts w:ascii="Arial" w:hAnsi="Arial" w:cs="Arial"/>
          <w:b/>
          <w:bCs/>
          <w:sz w:val="24"/>
          <w:szCs w:val="24"/>
          <w:lang w:eastAsia="ru-RU"/>
        </w:rPr>
        <w:t>9</w:t>
      </w:r>
      <w:r w:rsidRPr="005E49BF">
        <w:rPr>
          <w:rFonts w:ascii="Arial" w:hAnsi="Arial" w:cs="Arial"/>
          <w:b/>
          <w:bCs/>
          <w:sz w:val="24"/>
          <w:szCs w:val="24"/>
          <w:lang w:eastAsia="ru-RU"/>
        </w:rPr>
        <w:t xml:space="preserve">. Состав, форма и сроки предоставления отчетности </w:t>
      </w:r>
    </w:p>
    <w:p w:rsidR="005D6A33" w:rsidRPr="005E49BF" w:rsidRDefault="005D6A33" w:rsidP="00622909">
      <w:pPr>
        <w:spacing w:after="0" w:line="240" w:lineRule="auto"/>
        <w:jc w:val="center"/>
        <w:rPr>
          <w:rFonts w:ascii="Arial" w:hAnsi="Arial" w:cs="Arial"/>
          <w:b/>
          <w:bCs/>
          <w:sz w:val="24"/>
          <w:szCs w:val="24"/>
          <w:lang w:eastAsia="ru-RU"/>
        </w:rPr>
      </w:pPr>
      <w:proofErr w:type="gramStart"/>
      <w:r w:rsidRPr="005E49BF">
        <w:rPr>
          <w:rFonts w:ascii="Arial" w:hAnsi="Arial" w:cs="Arial"/>
          <w:b/>
          <w:bCs/>
          <w:sz w:val="24"/>
          <w:szCs w:val="24"/>
          <w:lang w:eastAsia="ru-RU"/>
        </w:rPr>
        <w:t>о</w:t>
      </w:r>
      <w:proofErr w:type="gramEnd"/>
      <w:r w:rsidRPr="005E49BF">
        <w:rPr>
          <w:rFonts w:ascii="Arial" w:hAnsi="Arial" w:cs="Arial"/>
          <w:b/>
          <w:bCs/>
          <w:sz w:val="24"/>
          <w:szCs w:val="24"/>
          <w:lang w:eastAsia="ru-RU"/>
        </w:rPr>
        <w:t xml:space="preserve"> ходе реализации</w:t>
      </w:r>
      <w:r w:rsidR="008302D3">
        <w:rPr>
          <w:rFonts w:ascii="Arial" w:hAnsi="Arial" w:cs="Arial"/>
          <w:b/>
          <w:bCs/>
          <w:sz w:val="24"/>
          <w:szCs w:val="24"/>
          <w:lang w:eastAsia="ru-RU"/>
        </w:rPr>
        <w:t xml:space="preserve"> </w:t>
      </w:r>
      <w:r w:rsidRPr="005E49BF">
        <w:rPr>
          <w:rFonts w:ascii="Arial" w:hAnsi="Arial" w:cs="Arial"/>
          <w:b/>
          <w:bCs/>
          <w:sz w:val="24"/>
          <w:szCs w:val="24"/>
          <w:lang w:eastAsia="ru-RU"/>
        </w:rPr>
        <w:t>мероприятий Муниципальной программы</w:t>
      </w:r>
    </w:p>
    <w:p w:rsidR="005D6A33" w:rsidRPr="005E49BF" w:rsidRDefault="005D6A33" w:rsidP="00622909">
      <w:pPr>
        <w:spacing w:after="0" w:line="240" w:lineRule="auto"/>
        <w:jc w:val="both"/>
        <w:rPr>
          <w:rFonts w:ascii="Arial" w:hAnsi="Arial" w:cs="Arial"/>
          <w:b/>
          <w:bCs/>
          <w:sz w:val="24"/>
          <w:szCs w:val="24"/>
          <w:lang w:eastAsia="ru-RU"/>
        </w:rPr>
      </w:pP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Контроль за реализацией Муниципальной программы осуществляется администрацией города Фрязино.</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С целью контроля за реализацией Муниципальной программы Комитет по управлению имуществом и жилищным вопросам администрации города Фрязино ежегодно готовит годовой отчет о реализации муниципальной программы и до 1 марта года, следующего за отчетным, представляет его в отдел экономики администрации города Фрязино для оценки эффективности реализации муниципальной программы.</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lastRenderedPageBreak/>
        <w:t xml:space="preserve">Не позднее 1 апреля года, следующего за отчетным, отдел экономики </w:t>
      </w:r>
      <w:r w:rsidRPr="005E49BF">
        <w:rPr>
          <w:rFonts w:ascii="Arial" w:hAnsi="Arial" w:cs="Arial"/>
          <w:sz w:val="24"/>
          <w:szCs w:val="24"/>
        </w:rPr>
        <w:br/>
        <w:t xml:space="preserve">администрации города Фрязино готовит годовой комплексный отчет о ходе </w:t>
      </w:r>
      <w:r w:rsidRPr="005E49BF">
        <w:rPr>
          <w:rFonts w:ascii="Arial" w:hAnsi="Arial" w:cs="Arial"/>
          <w:sz w:val="24"/>
          <w:szCs w:val="24"/>
        </w:rPr>
        <w:br/>
        <w:t>реализации муниципальных программ и размещает его на официальном сайте городского округа Фрязино в сети Интернет.</w:t>
      </w:r>
    </w:p>
    <w:p w:rsidR="005D6A33" w:rsidRPr="005E49BF"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После окончания срока реализации муниципальной программы Комитет по управлению имуществом и жилищным вопросам администрации города Фрязино представляет в администрацию города Фрязино на утверждение не позднее 1 мая года, следующего за последним годом реализации муниципальной программы, итоговый отчет о ее реализации.</w:t>
      </w:r>
    </w:p>
    <w:p w:rsidR="005D6A33" w:rsidRDefault="005D6A33" w:rsidP="00622909">
      <w:pPr>
        <w:spacing w:after="0" w:line="240" w:lineRule="auto"/>
        <w:ind w:firstLine="708"/>
        <w:jc w:val="both"/>
        <w:rPr>
          <w:rFonts w:ascii="Arial" w:hAnsi="Arial" w:cs="Arial"/>
          <w:sz w:val="24"/>
          <w:szCs w:val="24"/>
        </w:rPr>
      </w:pPr>
      <w:r w:rsidRPr="005E49BF">
        <w:rPr>
          <w:rFonts w:ascii="Arial" w:hAnsi="Arial" w:cs="Arial"/>
          <w:sz w:val="24"/>
          <w:szCs w:val="24"/>
        </w:rPr>
        <w:t xml:space="preserve">Итоговый отчет о реализации муниципальной программы подлежит </w:t>
      </w:r>
      <w:r w:rsidRPr="005E49BF">
        <w:rPr>
          <w:rFonts w:ascii="Arial" w:hAnsi="Arial" w:cs="Arial"/>
          <w:sz w:val="24"/>
          <w:szCs w:val="24"/>
        </w:rPr>
        <w:br/>
        <w:t>публичному обсуждению.</w:t>
      </w:r>
    </w:p>
    <w:p w:rsidR="005D6A33" w:rsidRDefault="005D6A33" w:rsidP="00622909">
      <w:pPr>
        <w:spacing w:after="0" w:line="240" w:lineRule="auto"/>
        <w:ind w:firstLine="708"/>
        <w:jc w:val="both"/>
        <w:rPr>
          <w:rFonts w:ascii="Arial" w:hAnsi="Arial" w:cs="Arial"/>
          <w:sz w:val="24"/>
          <w:szCs w:val="24"/>
        </w:rPr>
      </w:pPr>
    </w:p>
    <w:p w:rsidR="005D6A33" w:rsidRDefault="005D6A33" w:rsidP="00622909">
      <w:pPr>
        <w:spacing w:after="0" w:line="240" w:lineRule="auto"/>
        <w:ind w:firstLine="708"/>
        <w:jc w:val="both"/>
        <w:rPr>
          <w:rFonts w:ascii="Arial" w:hAnsi="Arial" w:cs="Arial"/>
          <w:sz w:val="24"/>
          <w:szCs w:val="24"/>
        </w:rPr>
      </w:pPr>
    </w:p>
    <w:p w:rsidR="005D6A33" w:rsidRDefault="005D6A33" w:rsidP="00622909">
      <w:pPr>
        <w:spacing w:after="0" w:line="240" w:lineRule="auto"/>
        <w:ind w:firstLine="708"/>
        <w:jc w:val="both"/>
        <w:rPr>
          <w:rFonts w:ascii="Arial" w:hAnsi="Arial" w:cs="Arial"/>
          <w:sz w:val="24"/>
          <w:szCs w:val="24"/>
        </w:rPr>
      </w:pPr>
    </w:p>
    <w:p w:rsidR="005D6A33" w:rsidRDefault="005D6A33" w:rsidP="00622909">
      <w:pPr>
        <w:spacing w:after="0" w:line="240" w:lineRule="auto"/>
        <w:ind w:firstLine="708"/>
        <w:jc w:val="both"/>
        <w:rPr>
          <w:rFonts w:ascii="Arial" w:hAnsi="Arial" w:cs="Arial"/>
          <w:sz w:val="24"/>
          <w:szCs w:val="24"/>
        </w:rPr>
      </w:pPr>
    </w:p>
    <w:p w:rsidR="005D6A33" w:rsidRDefault="005D6A33" w:rsidP="00622909">
      <w:pPr>
        <w:spacing w:after="0" w:line="240" w:lineRule="auto"/>
        <w:ind w:firstLine="708"/>
        <w:jc w:val="both"/>
        <w:rPr>
          <w:rFonts w:ascii="Arial" w:hAnsi="Arial" w:cs="Arial"/>
          <w:sz w:val="24"/>
          <w:szCs w:val="24"/>
        </w:rPr>
      </w:pPr>
    </w:p>
    <w:p w:rsidR="005D6A33" w:rsidRDefault="005D6A33" w:rsidP="00622909">
      <w:pPr>
        <w:spacing w:after="0" w:line="240" w:lineRule="auto"/>
        <w:ind w:firstLine="708"/>
        <w:jc w:val="both"/>
        <w:rPr>
          <w:rFonts w:ascii="Arial" w:hAnsi="Arial" w:cs="Arial"/>
          <w:sz w:val="24"/>
          <w:szCs w:val="24"/>
        </w:rPr>
      </w:pPr>
      <w:r>
        <w:rPr>
          <w:rFonts w:ascii="Arial" w:hAnsi="Arial" w:cs="Arial"/>
          <w:sz w:val="24"/>
          <w:szCs w:val="24"/>
        </w:rPr>
        <w:br w:type="page"/>
      </w:r>
    </w:p>
    <w:p w:rsidR="005D6A33" w:rsidRPr="007138A3" w:rsidRDefault="005D6A33" w:rsidP="00A73D4B">
      <w:pPr>
        <w:spacing w:after="0" w:line="240" w:lineRule="auto"/>
        <w:ind w:left="4820"/>
        <w:jc w:val="right"/>
        <w:rPr>
          <w:rFonts w:ascii="Arial" w:hAnsi="Arial" w:cs="Arial"/>
          <w:sz w:val="24"/>
          <w:szCs w:val="24"/>
        </w:rPr>
      </w:pPr>
      <w:r>
        <w:rPr>
          <w:rFonts w:ascii="Arial" w:hAnsi="Arial" w:cs="Arial"/>
          <w:sz w:val="24"/>
          <w:szCs w:val="24"/>
        </w:rPr>
        <w:lastRenderedPageBreak/>
        <w:t>Приложение № 1</w:t>
      </w:r>
    </w:p>
    <w:p w:rsidR="005D6A33" w:rsidRPr="007138A3" w:rsidRDefault="005D6A33" w:rsidP="00A73D4B">
      <w:pPr>
        <w:spacing w:after="0" w:line="240" w:lineRule="auto"/>
        <w:ind w:left="4820"/>
        <w:jc w:val="right"/>
        <w:rPr>
          <w:rFonts w:ascii="Arial" w:hAnsi="Arial" w:cs="Arial"/>
          <w:sz w:val="24"/>
          <w:szCs w:val="24"/>
        </w:rPr>
      </w:pPr>
      <w:proofErr w:type="gramStart"/>
      <w:r w:rsidRPr="007138A3">
        <w:rPr>
          <w:rFonts w:ascii="Arial" w:hAnsi="Arial" w:cs="Arial"/>
          <w:sz w:val="24"/>
          <w:szCs w:val="24"/>
        </w:rPr>
        <w:t>к</w:t>
      </w:r>
      <w:proofErr w:type="gramEnd"/>
      <w:r w:rsidRPr="007138A3">
        <w:rPr>
          <w:rFonts w:ascii="Arial" w:hAnsi="Arial" w:cs="Arial"/>
          <w:sz w:val="24"/>
          <w:szCs w:val="24"/>
        </w:rPr>
        <w:t xml:space="preserve"> муниципальной программе городского</w:t>
      </w:r>
    </w:p>
    <w:p w:rsidR="005D6A33" w:rsidRPr="007138A3" w:rsidRDefault="005D6A33" w:rsidP="00A73D4B">
      <w:pPr>
        <w:spacing w:after="0" w:line="240" w:lineRule="auto"/>
        <w:ind w:left="4820"/>
        <w:jc w:val="right"/>
        <w:rPr>
          <w:rFonts w:ascii="Arial" w:hAnsi="Arial" w:cs="Arial"/>
          <w:sz w:val="24"/>
          <w:szCs w:val="24"/>
        </w:rPr>
      </w:pPr>
      <w:proofErr w:type="gramStart"/>
      <w:r w:rsidRPr="007138A3">
        <w:rPr>
          <w:rFonts w:ascii="Arial" w:hAnsi="Arial" w:cs="Arial"/>
          <w:sz w:val="24"/>
          <w:szCs w:val="24"/>
        </w:rPr>
        <w:t>округа  Фрязино</w:t>
      </w:r>
      <w:proofErr w:type="gramEnd"/>
      <w:r w:rsidRPr="007138A3">
        <w:rPr>
          <w:rFonts w:ascii="Arial" w:hAnsi="Arial" w:cs="Arial"/>
          <w:sz w:val="24"/>
          <w:szCs w:val="24"/>
        </w:rPr>
        <w:t xml:space="preserve"> Московской области</w:t>
      </w:r>
    </w:p>
    <w:p w:rsidR="005D6A33" w:rsidRDefault="005D6A33" w:rsidP="00A73D4B">
      <w:pPr>
        <w:spacing w:after="0" w:line="240" w:lineRule="auto"/>
        <w:ind w:left="4820"/>
        <w:jc w:val="right"/>
        <w:rPr>
          <w:rFonts w:ascii="Arial" w:hAnsi="Arial" w:cs="Arial"/>
          <w:sz w:val="24"/>
          <w:szCs w:val="24"/>
        </w:rPr>
      </w:pPr>
      <w:r w:rsidRPr="007138A3">
        <w:rPr>
          <w:rFonts w:ascii="Arial" w:hAnsi="Arial" w:cs="Arial"/>
          <w:sz w:val="24"/>
          <w:szCs w:val="24"/>
        </w:rPr>
        <w:t xml:space="preserve"> «Жилище» на 2014 – 2018 годы</w:t>
      </w:r>
    </w:p>
    <w:p w:rsidR="005D6A33" w:rsidRPr="007138A3" w:rsidRDefault="005D6A33" w:rsidP="00A73D4B">
      <w:pPr>
        <w:spacing w:after="0" w:line="240" w:lineRule="auto"/>
        <w:ind w:left="4820"/>
        <w:jc w:val="right"/>
        <w:rPr>
          <w:rFonts w:ascii="Arial" w:hAnsi="Arial" w:cs="Arial"/>
          <w:sz w:val="24"/>
          <w:szCs w:val="24"/>
        </w:rPr>
      </w:pPr>
    </w:p>
    <w:p w:rsidR="005D6A33" w:rsidRPr="00CF7905" w:rsidRDefault="005D6A33" w:rsidP="00A73D4B">
      <w:pPr>
        <w:widowControl w:val="0"/>
        <w:autoSpaceDE w:val="0"/>
        <w:autoSpaceDN w:val="0"/>
        <w:adjustRightInd w:val="0"/>
        <w:spacing w:after="0" w:line="240" w:lineRule="auto"/>
        <w:jc w:val="center"/>
        <w:rPr>
          <w:rFonts w:ascii="Arial" w:hAnsi="Arial" w:cs="Arial"/>
          <w:b/>
          <w:bCs/>
          <w:sz w:val="24"/>
          <w:szCs w:val="24"/>
          <w:lang w:eastAsia="ru-RU"/>
        </w:rPr>
      </w:pPr>
      <w:r w:rsidRPr="00E94F22">
        <w:rPr>
          <w:rFonts w:ascii="Arial" w:hAnsi="Arial" w:cs="Arial"/>
          <w:b/>
          <w:bCs/>
          <w:sz w:val="24"/>
          <w:szCs w:val="24"/>
        </w:rPr>
        <w:t>Подпрограмма</w:t>
      </w:r>
      <w:r w:rsidR="004B2C50">
        <w:rPr>
          <w:rFonts w:ascii="Arial" w:hAnsi="Arial" w:cs="Arial"/>
          <w:b/>
          <w:bCs/>
          <w:sz w:val="24"/>
          <w:szCs w:val="24"/>
        </w:rPr>
        <w:t xml:space="preserve"> </w:t>
      </w:r>
      <w:r w:rsidRPr="009131BE">
        <w:rPr>
          <w:rFonts w:ascii="Arial" w:hAnsi="Arial" w:cs="Arial"/>
          <w:b/>
          <w:bCs/>
          <w:sz w:val="24"/>
          <w:szCs w:val="24"/>
        </w:rPr>
        <w:t>«</w:t>
      </w:r>
      <w:r w:rsidRPr="005A4EA1">
        <w:rPr>
          <w:rFonts w:ascii="Arial" w:hAnsi="Arial" w:cs="Arial"/>
          <w:b/>
          <w:bCs/>
          <w:sz w:val="24"/>
          <w:szCs w:val="24"/>
        </w:rPr>
        <w:t>Развитие застроенных территорий»</w:t>
      </w:r>
      <w:r w:rsidRPr="009131BE">
        <w:rPr>
          <w:rFonts w:ascii="Arial" w:hAnsi="Arial" w:cs="Arial"/>
          <w:b/>
          <w:bCs/>
          <w:sz w:val="24"/>
          <w:szCs w:val="24"/>
        </w:rPr>
        <w:t xml:space="preserve"> муниципальной программы городского округа Фрязино Московской области «Жилище</w:t>
      </w:r>
      <w:r w:rsidRPr="00E94F22">
        <w:rPr>
          <w:rFonts w:ascii="Arial" w:hAnsi="Arial" w:cs="Arial"/>
          <w:b/>
          <w:bCs/>
          <w:sz w:val="24"/>
          <w:szCs w:val="24"/>
        </w:rPr>
        <w:t>» на 2014-2018</w:t>
      </w:r>
      <w:r w:rsidRPr="007138A3">
        <w:rPr>
          <w:rFonts w:ascii="Arial" w:hAnsi="Arial" w:cs="Arial"/>
          <w:b/>
          <w:bCs/>
          <w:sz w:val="24"/>
          <w:szCs w:val="24"/>
        </w:rPr>
        <w:t xml:space="preserve"> годы</w:t>
      </w:r>
    </w:p>
    <w:p w:rsidR="005D6A33" w:rsidRPr="00CF7905" w:rsidRDefault="005D6A33" w:rsidP="00A73D4B">
      <w:pPr>
        <w:autoSpaceDE w:val="0"/>
        <w:autoSpaceDN w:val="0"/>
        <w:adjustRightInd w:val="0"/>
        <w:spacing w:after="0" w:line="240" w:lineRule="auto"/>
        <w:jc w:val="center"/>
        <w:outlineLvl w:val="0"/>
        <w:rPr>
          <w:rFonts w:ascii="Arial" w:hAnsi="Arial" w:cs="Arial"/>
          <w:b/>
          <w:bCs/>
          <w:sz w:val="24"/>
          <w:szCs w:val="24"/>
          <w:lang w:eastAsia="ru-RU"/>
        </w:rPr>
      </w:pPr>
    </w:p>
    <w:p w:rsidR="005D6A33" w:rsidRDefault="005D6A33" w:rsidP="00A73D4B">
      <w:pPr>
        <w:spacing w:after="0" w:line="240" w:lineRule="auto"/>
        <w:ind w:firstLine="540"/>
        <w:jc w:val="center"/>
        <w:rPr>
          <w:rFonts w:ascii="Arial" w:hAnsi="Arial" w:cs="Arial"/>
          <w:b/>
          <w:bCs/>
          <w:sz w:val="24"/>
          <w:szCs w:val="24"/>
        </w:rPr>
      </w:pPr>
      <w:r w:rsidRPr="007138A3">
        <w:rPr>
          <w:rFonts w:ascii="Arial" w:hAnsi="Arial" w:cs="Arial"/>
          <w:b/>
          <w:bCs/>
          <w:sz w:val="24"/>
          <w:szCs w:val="24"/>
        </w:rPr>
        <w:t>Паспорт</w:t>
      </w:r>
    </w:p>
    <w:p w:rsidR="005D6A33" w:rsidRDefault="005D6A33" w:rsidP="00A73D4B">
      <w:pPr>
        <w:autoSpaceDE w:val="0"/>
        <w:autoSpaceDN w:val="0"/>
        <w:adjustRightInd w:val="0"/>
        <w:spacing w:after="0" w:line="240" w:lineRule="auto"/>
        <w:jc w:val="center"/>
        <w:outlineLvl w:val="0"/>
        <w:rPr>
          <w:rFonts w:ascii="Arial" w:hAnsi="Arial" w:cs="Arial"/>
          <w:b/>
          <w:bCs/>
          <w:sz w:val="24"/>
          <w:szCs w:val="24"/>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366"/>
        <w:gridCol w:w="824"/>
        <w:gridCol w:w="887"/>
        <w:gridCol w:w="905"/>
        <w:gridCol w:w="897"/>
        <w:gridCol w:w="897"/>
        <w:gridCol w:w="897"/>
        <w:gridCol w:w="1005"/>
        <w:gridCol w:w="1050"/>
      </w:tblGrid>
      <w:tr w:rsidR="005D6A33" w:rsidRPr="009131BE">
        <w:tc>
          <w:tcPr>
            <w:tcW w:w="1389" w:type="pct"/>
            <w:gridSpan w:val="2"/>
          </w:tcPr>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Наименование подпрограммы </w:t>
            </w:r>
          </w:p>
        </w:tc>
        <w:tc>
          <w:tcPr>
            <w:tcW w:w="3611" w:type="pct"/>
            <w:gridSpan w:val="8"/>
          </w:tcPr>
          <w:p w:rsidR="005D6A33" w:rsidRDefault="005D6A33" w:rsidP="00B807EB">
            <w:pPr>
              <w:spacing w:after="0" w:line="240" w:lineRule="auto"/>
              <w:rPr>
                <w:rFonts w:ascii="Arial" w:hAnsi="Arial" w:cs="Arial"/>
                <w:sz w:val="24"/>
                <w:szCs w:val="24"/>
              </w:rPr>
            </w:pPr>
            <w:r w:rsidRPr="005A4EA1">
              <w:rPr>
                <w:rFonts w:ascii="Arial" w:hAnsi="Arial" w:cs="Arial"/>
                <w:sz w:val="24"/>
                <w:szCs w:val="24"/>
              </w:rPr>
              <w:t xml:space="preserve">Развитие застроенных территорий </w:t>
            </w:r>
            <w:r>
              <w:rPr>
                <w:rFonts w:ascii="Arial" w:hAnsi="Arial" w:cs="Arial"/>
                <w:sz w:val="24"/>
                <w:szCs w:val="24"/>
              </w:rPr>
              <w:t>(далее - Подпрограмма)</w:t>
            </w:r>
          </w:p>
          <w:p w:rsidR="005D6A33" w:rsidRPr="009131BE" w:rsidRDefault="005D6A33" w:rsidP="00B807EB">
            <w:pPr>
              <w:spacing w:after="0" w:line="240" w:lineRule="auto"/>
              <w:rPr>
                <w:rFonts w:ascii="Arial" w:hAnsi="Arial" w:cs="Arial"/>
                <w:sz w:val="24"/>
                <w:szCs w:val="24"/>
              </w:rPr>
            </w:pPr>
          </w:p>
        </w:tc>
      </w:tr>
      <w:tr w:rsidR="005D6A33" w:rsidRPr="009131BE">
        <w:tc>
          <w:tcPr>
            <w:tcW w:w="1389" w:type="pct"/>
            <w:gridSpan w:val="2"/>
          </w:tcPr>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Цель </w:t>
            </w:r>
            <w:r>
              <w:rPr>
                <w:rFonts w:ascii="Arial" w:hAnsi="Arial" w:cs="Arial"/>
                <w:sz w:val="24"/>
                <w:szCs w:val="24"/>
              </w:rPr>
              <w:t>П</w:t>
            </w:r>
            <w:r w:rsidRPr="009131BE">
              <w:rPr>
                <w:rFonts w:ascii="Arial" w:hAnsi="Arial" w:cs="Arial"/>
                <w:sz w:val="24"/>
                <w:szCs w:val="24"/>
              </w:rPr>
              <w:t xml:space="preserve">одпрограммы </w:t>
            </w:r>
          </w:p>
        </w:tc>
        <w:tc>
          <w:tcPr>
            <w:tcW w:w="3611" w:type="pct"/>
            <w:gridSpan w:val="8"/>
          </w:tcPr>
          <w:p w:rsidR="005D6A33" w:rsidRDefault="005D6A33" w:rsidP="00B807EB">
            <w:pPr>
              <w:pStyle w:val="ConsPlusNonformat"/>
              <w:widowControl/>
              <w:jc w:val="both"/>
              <w:rPr>
                <w:rFonts w:ascii="Arial" w:hAnsi="Arial" w:cs="Arial"/>
                <w:sz w:val="24"/>
                <w:szCs w:val="24"/>
              </w:rPr>
            </w:pPr>
            <w:r w:rsidRPr="009131BE">
              <w:rPr>
                <w:rFonts w:ascii="Arial" w:hAnsi="Arial" w:cs="Arial"/>
                <w:sz w:val="24"/>
                <w:szCs w:val="24"/>
              </w:rPr>
              <w:t xml:space="preserve">Реконструкция территории части кварталов </w:t>
            </w:r>
            <w:r>
              <w:rPr>
                <w:rFonts w:ascii="Arial" w:hAnsi="Arial" w:cs="Arial"/>
                <w:sz w:val="24"/>
                <w:szCs w:val="24"/>
              </w:rPr>
              <w:t xml:space="preserve">№ </w:t>
            </w:r>
            <w:r w:rsidRPr="009131BE">
              <w:rPr>
                <w:rFonts w:ascii="Arial" w:hAnsi="Arial" w:cs="Arial"/>
                <w:sz w:val="24"/>
                <w:szCs w:val="24"/>
              </w:rPr>
              <w:t>6</w:t>
            </w:r>
            <w:r>
              <w:rPr>
                <w:rFonts w:ascii="Arial" w:hAnsi="Arial" w:cs="Arial"/>
                <w:sz w:val="24"/>
                <w:szCs w:val="24"/>
              </w:rPr>
              <w:t xml:space="preserve">,№ </w:t>
            </w:r>
            <w:r w:rsidRPr="009131BE">
              <w:rPr>
                <w:rFonts w:ascii="Arial" w:hAnsi="Arial" w:cs="Arial"/>
                <w:sz w:val="24"/>
                <w:szCs w:val="24"/>
              </w:rPr>
              <w:t>7</w:t>
            </w:r>
            <w:r>
              <w:rPr>
                <w:rFonts w:ascii="Arial" w:hAnsi="Arial" w:cs="Arial"/>
                <w:sz w:val="24"/>
                <w:szCs w:val="24"/>
              </w:rPr>
              <w:t>,</w:t>
            </w:r>
            <w:r w:rsidRPr="009131BE">
              <w:rPr>
                <w:rFonts w:ascii="Arial" w:hAnsi="Arial" w:cs="Arial"/>
                <w:sz w:val="24"/>
                <w:szCs w:val="24"/>
              </w:rPr>
              <w:t xml:space="preserve"> №9</w:t>
            </w:r>
            <w:r>
              <w:rPr>
                <w:rFonts w:ascii="Arial" w:hAnsi="Arial" w:cs="Arial"/>
                <w:sz w:val="24"/>
                <w:szCs w:val="24"/>
              </w:rPr>
              <w:t>, № 22</w:t>
            </w:r>
            <w:r w:rsidRPr="009131BE">
              <w:rPr>
                <w:rFonts w:ascii="Arial" w:hAnsi="Arial" w:cs="Arial"/>
                <w:sz w:val="24"/>
                <w:szCs w:val="24"/>
              </w:rPr>
              <w:t xml:space="preserve"> с переселением граждан из аварийных многоквартирных жилых домов и домов, подлежащих сносу, расположенных в зоне перспективного строительства, создание благоприятных условий для планомерной застройки городской территории с учетом перспектив развития города Фрязино, достижение достойных условий проживания граждан, обеспечение комплексного развития территории части кварталов </w:t>
            </w:r>
            <w:r>
              <w:rPr>
                <w:rFonts w:ascii="Arial" w:hAnsi="Arial" w:cs="Arial"/>
                <w:sz w:val="24"/>
                <w:szCs w:val="24"/>
              </w:rPr>
              <w:t xml:space="preserve">№ </w:t>
            </w:r>
            <w:r w:rsidRPr="009131BE">
              <w:rPr>
                <w:rFonts w:ascii="Arial" w:hAnsi="Arial" w:cs="Arial"/>
                <w:sz w:val="24"/>
                <w:szCs w:val="24"/>
              </w:rPr>
              <w:t>6</w:t>
            </w:r>
            <w:r>
              <w:rPr>
                <w:rFonts w:ascii="Arial" w:hAnsi="Arial" w:cs="Arial"/>
                <w:sz w:val="24"/>
                <w:szCs w:val="24"/>
              </w:rPr>
              <w:t>, №</w:t>
            </w:r>
            <w:r w:rsidRPr="009131BE">
              <w:rPr>
                <w:rFonts w:ascii="Arial" w:hAnsi="Arial" w:cs="Arial"/>
                <w:sz w:val="24"/>
                <w:szCs w:val="24"/>
              </w:rPr>
              <w:t xml:space="preserve"> 7</w:t>
            </w:r>
            <w:r>
              <w:rPr>
                <w:rFonts w:ascii="Arial" w:hAnsi="Arial" w:cs="Arial"/>
                <w:sz w:val="24"/>
                <w:szCs w:val="24"/>
              </w:rPr>
              <w:t>,</w:t>
            </w:r>
            <w:r w:rsidRPr="009131BE">
              <w:rPr>
                <w:rFonts w:ascii="Arial" w:hAnsi="Arial" w:cs="Arial"/>
                <w:sz w:val="24"/>
                <w:szCs w:val="24"/>
              </w:rPr>
              <w:t xml:space="preserve"> №9, </w:t>
            </w:r>
            <w:r>
              <w:rPr>
                <w:rFonts w:ascii="Arial" w:hAnsi="Arial" w:cs="Arial"/>
                <w:sz w:val="24"/>
                <w:szCs w:val="24"/>
              </w:rPr>
              <w:t xml:space="preserve">№ 22, </w:t>
            </w:r>
            <w:r w:rsidRPr="009131BE">
              <w:rPr>
                <w:rFonts w:ascii="Arial" w:hAnsi="Arial" w:cs="Arial"/>
                <w:sz w:val="24"/>
                <w:szCs w:val="24"/>
              </w:rPr>
              <w:t>создание необходимой инженерной и социальной инфраструктуры</w:t>
            </w:r>
          </w:p>
          <w:p w:rsidR="005D6A33" w:rsidRPr="009131BE" w:rsidRDefault="005D6A33" w:rsidP="00B807EB">
            <w:pPr>
              <w:pStyle w:val="ConsPlusNonformat"/>
              <w:widowControl/>
              <w:jc w:val="both"/>
              <w:rPr>
                <w:rFonts w:ascii="Arial" w:hAnsi="Arial" w:cs="Arial"/>
                <w:sz w:val="24"/>
                <w:szCs w:val="24"/>
              </w:rPr>
            </w:pPr>
          </w:p>
        </w:tc>
      </w:tr>
      <w:tr w:rsidR="005D6A33" w:rsidRPr="009131BE">
        <w:tc>
          <w:tcPr>
            <w:tcW w:w="1389" w:type="pct"/>
            <w:gridSpan w:val="2"/>
          </w:tcPr>
          <w:p w:rsidR="005D6A33"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Муниципальный заказчик </w:t>
            </w:r>
            <w:r>
              <w:rPr>
                <w:rFonts w:ascii="Arial" w:hAnsi="Arial" w:cs="Arial"/>
                <w:sz w:val="24"/>
                <w:szCs w:val="24"/>
              </w:rPr>
              <w:t>П</w:t>
            </w:r>
            <w:r w:rsidRPr="009131BE">
              <w:rPr>
                <w:rFonts w:ascii="Arial" w:hAnsi="Arial" w:cs="Arial"/>
                <w:sz w:val="24"/>
                <w:szCs w:val="24"/>
              </w:rPr>
              <w:t xml:space="preserve">одпрограммы </w:t>
            </w:r>
          </w:p>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3611" w:type="pct"/>
            <w:gridSpan w:val="8"/>
            <w:tcBorders>
              <w:top w:val="nil"/>
              <w:bottom w:val="nil"/>
            </w:tcBorders>
          </w:tcPr>
          <w:p w:rsidR="005D6A33" w:rsidRPr="009131BE" w:rsidRDefault="005D6A33" w:rsidP="00B807EB">
            <w:pPr>
              <w:spacing w:after="0" w:line="240" w:lineRule="auto"/>
              <w:rPr>
                <w:rFonts w:ascii="Arial" w:hAnsi="Arial" w:cs="Arial"/>
                <w:sz w:val="24"/>
                <w:szCs w:val="24"/>
              </w:rPr>
            </w:pPr>
            <w:r w:rsidRPr="009131BE">
              <w:rPr>
                <w:rFonts w:ascii="Arial" w:hAnsi="Arial" w:cs="Arial"/>
                <w:sz w:val="24"/>
                <w:szCs w:val="24"/>
              </w:rPr>
              <w:t>Администрация города Фрязино</w:t>
            </w:r>
          </w:p>
        </w:tc>
      </w:tr>
      <w:tr w:rsidR="005D6A33" w:rsidRPr="009131BE">
        <w:tc>
          <w:tcPr>
            <w:tcW w:w="1389" w:type="pct"/>
            <w:gridSpan w:val="2"/>
          </w:tcPr>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Pr>
                <w:rFonts w:ascii="Arial" w:hAnsi="Arial" w:cs="Arial"/>
                <w:sz w:val="24"/>
                <w:szCs w:val="24"/>
              </w:rPr>
              <w:t>Исполнители Подпрограммы</w:t>
            </w:r>
          </w:p>
        </w:tc>
        <w:tc>
          <w:tcPr>
            <w:tcW w:w="3611" w:type="pct"/>
            <w:gridSpan w:val="8"/>
          </w:tcPr>
          <w:p w:rsidR="005D6A33" w:rsidRDefault="005D6A33" w:rsidP="00B807EB">
            <w:pPr>
              <w:spacing w:after="0" w:line="240" w:lineRule="auto"/>
              <w:rPr>
                <w:rFonts w:ascii="Arial" w:hAnsi="Arial" w:cs="Arial"/>
                <w:sz w:val="24"/>
                <w:szCs w:val="24"/>
              </w:rPr>
            </w:pPr>
            <w:r>
              <w:rPr>
                <w:rFonts w:ascii="Arial" w:hAnsi="Arial" w:cs="Arial"/>
                <w:sz w:val="24"/>
                <w:szCs w:val="24"/>
              </w:rPr>
              <w:t>- Комитет по управлению имуществом и жилищным вопросам администрации г. Фрязино (далее – КУИЖВ);</w:t>
            </w:r>
          </w:p>
          <w:p w:rsidR="005D6A33" w:rsidRPr="009131BE" w:rsidRDefault="005D6A33" w:rsidP="00B807EB">
            <w:pPr>
              <w:spacing w:after="0" w:line="240" w:lineRule="auto"/>
              <w:jc w:val="both"/>
              <w:rPr>
                <w:rFonts w:ascii="Arial" w:hAnsi="Arial" w:cs="Arial"/>
                <w:sz w:val="24"/>
                <w:szCs w:val="24"/>
              </w:rPr>
            </w:pPr>
            <w:r>
              <w:rPr>
                <w:rFonts w:ascii="Arial" w:hAnsi="Arial" w:cs="Arial"/>
                <w:sz w:val="24"/>
                <w:szCs w:val="24"/>
              </w:rPr>
              <w:t>- Управление архитектуры и градостроительства администрации г. Фрязино (далее – УА и Г)</w:t>
            </w:r>
          </w:p>
        </w:tc>
      </w:tr>
      <w:tr w:rsidR="005D6A33" w:rsidRPr="009131BE">
        <w:tc>
          <w:tcPr>
            <w:tcW w:w="1389" w:type="pct"/>
            <w:gridSpan w:val="2"/>
          </w:tcPr>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Задачи </w:t>
            </w:r>
            <w:r>
              <w:rPr>
                <w:rFonts w:ascii="Arial" w:hAnsi="Arial" w:cs="Arial"/>
                <w:sz w:val="24"/>
                <w:szCs w:val="24"/>
              </w:rPr>
              <w:t>П</w:t>
            </w:r>
            <w:r w:rsidRPr="009131BE">
              <w:rPr>
                <w:rFonts w:ascii="Arial" w:hAnsi="Arial" w:cs="Arial"/>
                <w:sz w:val="24"/>
                <w:szCs w:val="24"/>
              </w:rPr>
              <w:t xml:space="preserve">одпрограммы </w:t>
            </w:r>
          </w:p>
        </w:tc>
        <w:tc>
          <w:tcPr>
            <w:tcW w:w="3611" w:type="pct"/>
            <w:gridSpan w:val="8"/>
          </w:tcPr>
          <w:p w:rsidR="005D6A33" w:rsidRDefault="005D6A33" w:rsidP="00B807EB">
            <w:pPr>
              <w:spacing w:after="0" w:line="240" w:lineRule="auto"/>
              <w:jc w:val="both"/>
              <w:rPr>
                <w:rFonts w:ascii="Arial" w:hAnsi="Arial" w:cs="Arial"/>
                <w:sz w:val="24"/>
                <w:szCs w:val="24"/>
              </w:rPr>
            </w:pPr>
            <w:r>
              <w:rPr>
                <w:rFonts w:ascii="Arial" w:hAnsi="Arial" w:cs="Arial"/>
                <w:sz w:val="24"/>
                <w:szCs w:val="24"/>
              </w:rPr>
              <w:t>- п</w:t>
            </w:r>
            <w:r w:rsidRPr="009131BE">
              <w:rPr>
                <w:rFonts w:ascii="Arial" w:hAnsi="Arial" w:cs="Arial"/>
                <w:sz w:val="24"/>
                <w:szCs w:val="24"/>
              </w:rPr>
              <w:t>одготовка условий переселения граждан из жилищного фонда, подлежащего сносу</w:t>
            </w:r>
            <w:r>
              <w:rPr>
                <w:rFonts w:ascii="Arial" w:hAnsi="Arial" w:cs="Arial"/>
                <w:sz w:val="24"/>
                <w:szCs w:val="24"/>
              </w:rPr>
              <w:t>;</w:t>
            </w:r>
          </w:p>
          <w:p w:rsidR="005D6A33" w:rsidRPr="00B466BD" w:rsidRDefault="005D6A33" w:rsidP="00B807EB">
            <w:pPr>
              <w:spacing w:after="0" w:line="240" w:lineRule="auto"/>
              <w:jc w:val="both"/>
              <w:rPr>
                <w:rFonts w:ascii="Arial" w:hAnsi="Arial" w:cs="Arial"/>
                <w:sz w:val="24"/>
                <w:szCs w:val="24"/>
              </w:rPr>
            </w:pPr>
            <w:r>
              <w:rPr>
                <w:rFonts w:ascii="Arial" w:hAnsi="Arial" w:cs="Arial"/>
                <w:sz w:val="24"/>
                <w:szCs w:val="24"/>
              </w:rPr>
              <w:t>-</w:t>
            </w:r>
            <w:r w:rsidRPr="00B466BD">
              <w:rPr>
                <w:rFonts w:ascii="Arial" w:hAnsi="Arial" w:cs="Arial"/>
                <w:sz w:val="24"/>
                <w:szCs w:val="24"/>
              </w:rPr>
              <w:t xml:space="preserve"> разработка механизма</w:t>
            </w:r>
            <w:r w:rsidR="00DE4682">
              <w:rPr>
                <w:rFonts w:ascii="Arial" w:hAnsi="Arial" w:cs="Arial"/>
                <w:sz w:val="24"/>
                <w:szCs w:val="24"/>
              </w:rPr>
              <w:t xml:space="preserve"> </w:t>
            </w:r>
            <w:r w:rsidRPr="00B466BD">
              <w:rPr>
                <w:rFonts w:ascii="Arial" w:hAnsi="Arial" w:cs="Arial"/>
                <w:sz w:val="24"/>
                <w:szCs w:val="24"/>
              </w:rPr>
              <w:t>переселения граждан из жилищного фонда, подлежащего сносу;</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 ф</w:t>
            </w:r>
            <w:r w:rsidRPr="009131BE">
              <w:rPr>
                <w:rFonts w:ascii="Arial" w:hAnsi="Arial" w:cs="Arial"/>
                <w:sz w:val="24"/>
                <w:szCs w:val="24"/>
              </w:rPr>
              <w:t xml:space="preserve">ормирование благоприятной социальной среды реализации </w:t>
            </w:r>
            <w:r>
              <w:rPr>
                <w:rFonts w:ascii="Arial" w:hAnsi="Arial" w:cs="Arial"/>
                <w:sz w:val="24"/>
                <w:szCs w:val="24"/>
              </w:rPr>
              <w:t>Подп</w:t>
            </w:r>
            <w:r w:rsidRPr="009131BE">
              <w:rPr>
                <w:rFonts w:ascii="Arial" w:hAnsi="Arial" w:cs="Arial"/>
                <w:sz w:val="24"/>
                <w:szCs w:val="24"/>
              </w:rPr>
              <w:t>рограммы</w:t>
            </w:r>
            <w:r>
              <w:rPr>
                <w:rFonts w:ascii="Arial" w:hAnsi="Arial" w:cs="Arial"/>
                <w:sz w:val="24"/>
                <w:szCs w:val="24"/>
              </w:rPr>
              <w:t>;</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 п</w:t>
            </w:r>
            <w:r w:rsidRPr="009131BE">
              <w:rPr>
                <w:rFonts w:ascii="Arial" w:hAnsi="Arial" w:cs="Arial"/>
                <w:sz w:val="24"/>
                <w:szCs w:val="24"/>
              </w:rPr>
              <w:t>овышение социальной эффективности комплексной реконструкции сложившейся застройки с учетом возможностей населения к улучшению жилищных условий</w:t>
            </w:r>
            <w:r>
              <w:rPr>
                <w:rFonts w:ascii="Arial" w:hAnsi="Arial" w:cs="Arial"/>
                <w:sz w:val="24"/>
                <w:szCs w:val="24"/>
              </w:rPr>
              <w:t>;</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-о</w:t>
            </w:r>
            <w:r w:rsidRPr="009131BE">
              <w:rPr>
                <w:rFonts w:ascii="Arial" w:hAnsi="Arial" w:cs="Arial"/>
                <w:sz w:val="24"/>
                <w:szCs w:val="24"/>
              </w:rPr>
              <w:t>беспечение достаточного для реализации п</w:t>
            </w:r>
            <w:r>
              <w:rPr>
                <w:rFonts w:ascii="Arial" w:hAnsi="Arial" w:cs="Arial"/>
                <w:sz w:val="24"/>
                <w:szCs w:val="24"/>
              </w:rPr>
              <w:t>одп</w:t>
            </w:r>
            <w:r w:rsidRPr="009131BE">
              <w:rPr>
                <w:rFonts w:ascii="Arial" w:hAnsi="Arial" w:cs="Arial"/>
                <w:sz w:val="24"/>
                <w:szCs w:val="24"/>
              </w:rPr>
              <w:t>рограммы объема инвестиций на основе участия инвесторов</w:t>
            </w:r>
            <w:r>
              <w:rPr>
                <w:rFonts w:ascii="Arial" w:hAnsi="Arial" w:cs="Arial"/>
                <w:sz w:val="24"/>
                <w:szCs w:val="24"/>
              </w:rPr>
              <w:t>;</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-п</w:t>
            </w:r>
            <w:r w:rsidRPr="009131BE">
              <w:rPr>
                <w:rFonts w:ascii="Arial" w:hAnsi="Arial" w:cs="Arial"/>
                <w:sz w:val="24"/>
                <w:szCs w:val="24"/>
              </w:rPr>
              <w:t>овышение качества строящегося жилья</w:t>
            </w:r>
            <w:r>
              <w:rPr>
                <w:rFonts w:ascii="Arial" w:hAnsi="Arial" w:cs="Arial"/>
                <w:sz w:val="24"/>
                <w:szCs w:val="24"/>
              </w:rPr>
              <w:t>;</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-с</w:t>
            </w:r>
            <w:r w:rsidRPr="009131BE">
              <w:rPr>
                <w:rFonts w:ascii="Arial" w:hAnsi="Arial" w:cs="Arial"/>
                <w:sz w:val="24"/>
                <w:szCs w:val="24"/>
              </w:rPr>
              <w:t>овершенствование нормативно-правовой базы работ по комплексной реконструкции сложившейся застройки</w:t>
            </w:r>
            <w:r>
              <w:rPr>
                <w:rFonts w:ascii="Arial" w:hAnsi="Arial" w:cs="Arial"/>
                <w:sz w:val="24"/>
                <w:szCs w:val="24"/>
              </w:rPr>
              <w:t>;</w:t>
            </w:r>
          </w:p>
          <w:p w:rsidR="005D6A33" w:rsidRDefault="005D6A33" w:rsidP="00B807EB">
            <w:pPr>
              <w:spacing w:after="0" w:line="240" w:lineRule="auto"/>
              <w:jc w:val="both"/>
              <w:rPr>
                <w:rFonts w:ascii="Arial" w:hAnsi="Arial" w:cs="Arial"/>
                <w:sz w:val="24"/>
                <w:szCs w:val="24"/>
              </w:rPr>
            </w:pPr>
            <w:r>
              <w:rPr>
                <w:rFonts w:ascii="Arial" w:hAnsi="Arial" w:cs="Arial"/>
                <w:sz w:val="24"/>
                <w:szCs w:val="24"/>
              </w:rPr>
              <w:t>-с</w:t>
            </w:r>
            <w:r w:rsidRPr="009131BE">
              <w:rPr>
                <w:rFonts w:ascii="Arial" w:hAnsi="Arial" w:cs="Arial"/>
                <w:sz w:val="24"/>
                <w:szCs w:val="24"/>
              </w:rPr>
              <w:t xml:space="preserve">оздание условий для развития жилищно-коммунальной инфраструктуры </w:t>
            </w:r>
            <w:r>
              <w:rPr>
                <w:rFonts w:ascii="Arial" w:hAnsi="Arial" w:cs="Arial"/>
                <w:sz w:val="24"/>
                <w:szCs w:val="24"/>
              </w:rPr>
              <w:t>6, 7,</w:t>
            </w:r>
            <w:r w:rsidRPr="009131BE">
              <w:rPr>
                <w:rFonts w:ascii="Arial" w:hAnsi="Arial" w:cs="Arial"/>
                <w:sz w:val="24"/>
                <w:szCs w:val="24"/>
              </w:rPr>
              <w:t xml:space="preserve"> 9</w:t>
            </w:r>
            <w:r>
              <w:rPr>
                <w:rFonts w:ascii="Arial" w:hAnsi="Arial" w:cs="Arial"/>
                <w:sz w:val="24"/>
                <w:szCs w:val="24"/>
              </w:rPr>
              <w:t>, 22</w:t>
            </w:r>
            <w:r w:rsidRPr="009131BE">
              <w:rPr>
                <w:rFonts w:ascii="Arial" w:hAnsi="Arial" w:cs="Arial"/>
                <w:sz w:val="24"/>
                <w:szCs w:val="24"/>
              </w:rPr>
              <w:t xml:space="preserve"> квартал</w:t>
            </w:r>
            <w:r>
              <w:rPr>
                <w:rFonts w:ascii="Arial" w:hAnsi="Arial" w:cs="Arial"/>
                <w:sz w:val="24"/>
                <w:szCs w:val="24"/>
              </w:rPr>
              <w:t>ов</w:t>
            </w:r>
            <w:r w:rsidRPr="009131BE">
              <w:rPr>
                <w:rFonts w:ascii="Arial" w:hAnsi="Arial" w:cs="Arial"/>
                <w:sz w:val="24"/>
                <w:szCs w:val="24"/>
              </w:rPr>
              <w:t>.</w:t>
            </w:r>
          </w:p>
          <w:p w:rsidR="005D6A33" w:rsidRPr="009131BE" w:rsidRDefault="005D6A33" w:rsidP="00B807EB">
            <w:pPr>
              <w:spacing w:after="0" w:line="240" w:lineRule="auto"/>
              <w:jc w:val="both"/>
              <w:rPr>
                <w:rFonts w:ascii="Arial" w:hAnsi="Arial" w:cs="Arial"/>
                <w:sz w:val="24"/>
                <w:szCs w:val="24"/>
              </w:rPr>
            </w:pPr>
          </w:p>
        </w:tc>
      </w:tr>
      <w:tr w:rsidR="005D6A33" w:rsidRPr="009131BE">
        <w:tc>
          <w:tcPr>
            <w:tcW w:w="1389" w:type="pct"/>
            <w:gridSpan w:val="2"/>
          </w:tcPr>
          <w:p w:rsidR="005D6A33"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Сроки реализации </w:t>
            </w:r>
            <w:r>
              <w:rPr>
                <w:rFonts w:ascii="Arial" w:hAnsi="Arial" w:cs="Arial"/>
                <w:sz w:val="24"/>
                <w:szCs w:val="24"/>
              </w:rPr>
              <w:t>Подп</w:t>
            </w:r>
            <w:r w:rsidRPr="009131BE">
              <w:rPr>
                <w:rFonts w:ascii="Arial" w:hAnsi="Arial" w:cs="Arial"/>
                <w:sz w:val="24"/>
                <w:szCs w:val="24"/>
              </w:rPr>
              <w:t xml:space="preserve">рограммы </w:t>
            </w:r>
          </w:p>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3611" w:type="pct"/>
            <w:gridSpan w:val="8"/>
          </w:tcPr>
          <w:p w:rsidR="005D6A33" w:rsidRPr="009131BE" w:rsidRDefault="005D6A33" w:rsidP="00B807EB">
            <w:pPr>
              <w:spacing w:after="0" w:line="240" w:lineRule="auto"/>
              <w:rPr>
                <w:rFonts w:ascii="Arial" w:hAnsi="Arial" w:cs="Arial"/>
                <w:sz w:val="24"/>
                <w:szCs w:val="24"/>
              </w:rPr>
            </w:pPr>
            <w:r w:rsidRPr="009131BE">
              <w:rPr>
                <w:rFonts w:ascii="Arial" w:hAnsi="Arial" w:cs="Arial"/>
                <w:sz w:val="24"/>
                <w:szCs w:val="24"/>
              </w:rPr>
              <w:t>2014-2018 годы</w:t>
            </w:r>
          </w:p>
        </w:tc>
      </w:tr>
      <w:tr w:rsidR="005D6A33" w:rsidRPr="009131BE">
        <w:trPr>
          <w:cantSplit/>
          <w:trHeight w:val="350"/>
        </w:trPr>
        <w:tc>
          <w:tcPr>
            <w:tcW w:w="719" w:type="pct"/>
            <w:vMerge w:val="restart"/>
          </w:tcPr>
          <w:p w:rsidR="005D6A33" w:rsidRPr="00DC3997" w:rsidRDefault="005D6A33" w:rsidP="00B807EB">
            <w:pPr>
              <w:tabs>
                <w:tab w:val="center" w:pos="4677"/>
                <w:tab w:val="right" w:pos="9355"/>
              </w:tabs>
              <w:spacing w:after="0" w:line="240" w:lineRule="auto"/>
              <w:rPr>
                <w:rFonts w:ascii="Arial" w:hAnsi="Arial" w:cs="Arial"/>
                <w:sz w:val="24"/>
                <w:szCs w:val="24"/>
              </w:rPr>
            </w:pPr>
            <w:r w:rsidRPr="00DC3997">
              <w:rPr>
                <w:rFonts w:ascii="Arial" w:hAnsi="Arial" w:cs="Arial"/>
                <w:sz w:val="24"/>
                <w:szCs w:val="24"/>
              </w:rPr>
              <w:t xml:space="preserve">Источники финансирования </w:t>
            </w:r>
            <w:r>
              <w:rPr>
                <w:rFonts w:ascii="Arial" w:hAnsi="Arial" w:cs="Arial"/>
                <w:sz w:val="24"/>
                <w:szCs w:val="24"/>
              </w:rPr>
              <w:t>П</w:t>
            </w:r>
            <w:r w:rsidRPr="00DC3997">
              <w:rPr>
                <w:rFonts w:ascii="Arial" w:hAnsi="Arial" w:cs="Arial"/>
                <w:sz w:val="24"/>
                <w:szCs w:val="24"/>
              </w:rPr>
              <w:t>одпрограммы по годам реализации и главным распорядителям бюджетных средств</w:t>
            </w:r>
          </w:p>
          <w:p w:rsidR="005D6A33" w:rsidRPr="00DC3997" w:rsidRDefault="005D6A33" w:rsidP="00B807EB">
            <w:pPr>
              <w:tabs>
                <w:tab w:val="center" w:pos="4677"/>
                <w:tab w:val="right" w:pos="9355"/>
              </w:tabs>
              <w:spacing w:after="0" w:line="240" w:lineRule="auto"/>
              <w:rPr>
                <w:rFonts w:ascii="Arial" w:hAnsi="Arial" w:cs="Arial"/>
                <w:sz w:val="24"/>
                <w:szCs w:val="24"/>
              </w:rPr>
            </w:pPr>
          </w:p>
          <w:p w:rsidR="005D6A33" w:rsidRPr="00DC3997" w:rsidRDefault="005D6A33" w:rsidP="00B807EB">
            <w:pPr>
              <w:tabs>
                <w:tab w:val="center" w:pos="4677"/>
                <w:tab w:val="right" w:pos="9355"/>
              </w:tabs>
              <w:spacing w:after="0" w:line="240" w:lineRule="auto"/>
              <w:rPr>
                <w:rFonts w:ascii="Arial" w:hAnsi="Arial" w:cs="Arial"/>
                <w:sz w:val="24"/>
                <w:szCs w:val="24"/>
              </w:rPr>
            </w:pPr>
            <w:r w:rsidRPr="00DC3997">
              <w:rPr>
                <w:rFonts w:ascii="Arial" w:hAnsi="Arial" w:cs="Arial"/>
                <w:sz w:val="24"/>
                <w:szCs w:val="24"/>
              </w:rPr>
              <w:t>В том числе по годам:</w:t>
            </w:r>
          </w:p>
        </w:tc>
        <w:tc>
          <w:tcPr>
            <w:tcW w:w="670" w:type="pct"/>
            <w:vMerge w:val="restart"/>
          </w:tcPr>
          <w:p w:rsidR="005D6A33" w:rsidRPr="00DC3997" w:rsidRDefault="005D6A33" w:rsidP="00B807EB">
            <w:pPr>
              <w:tabs>
                <w:tab w:val="center" w:pos="4677"/>
                <w:tab w:val="right" w:pos="9355"/>
              </w:tabs>
              <w:autoSpaceDE w:val="0"/>
              <w:autoSpaceDN w:val="0"/>
              <w:adjustRightInd w:val="0"/>
              <w:spacing w:after="0" w:line="240" w:lineRule="auto"/>
              <w:ind w:left="-108" w:right="-108"/>
              <w:jc w:val="center"/>
              <w:rPr>
                <w:rFonts w:ascii="Arial" w:hAnsi="Arial" w:cs="Arial"/>
                <w:sz w:val="24"/>
                <w:szCs w:val="24"/>
              </w:rPr>
            </w:pPr>
            <w:r w:rsidRPr="00DC3997">
              <w:rPr>
                <w:rFonts w:ascii="Arial" w:hAnsi="Arial" w:cs="Arial"/>
                <w:sz w:val="24"/>
                <w:szCs w:val="24"/>
              </w:rPr>
              <w:t xml:space="preserve">Наименование </w:t>
            </w:r>
            <w:r>
              <w:rPr>
                <w:rFonts w:ascii="Arial" w:hAnsi="Arial" w:cs="Arial"/>
                <w:sz w:val="24"/>
                <w:szCs w:val="24"/>
              </w:rPr>
              <w:t>п</w:t>
            </w:r>
            <w:r w:rsidRPr="00DC3997">
              <w:rPr>
                <w:rFonts w:ascii="Arial" w:hAnsi="Arial" w:cs="Arial"/>
                <w:sz w:val="24"/>
                <w:szCs w:val="24"/>
              </w:rPr>
              <w:t>одпрограммы</w:t>
            </w:r>
          </w:p>
        </w:tc>
        <w:tc>
          <w:tcPr>
            <w:tcW w:w="404" w:type="pct"/>
            <w:vMerge w:val="restart"/>
          </w:tcPr>
          <w:p w:rsidR="005D6A33"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r w:rsidRPr="00DC3997">
              <w:rPr>
                <w:rFonts w:ascii="Arial" w:hAnsi="Arial" w:cs="Arial"/>
                <w:sz w:val="24"/>
                <w:szCs w:val="24"/>
              </w:rPr>
              <w:t>Главный распорядитель бюджетных средств</w:t>
            </w:r>
          </w:p>
          <w:p w:rsidR="005D6A33" w:rsidRPr="00DC3997"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435" w:type="pct"/>
            <w:vMerge w:val="restart"/>
          </w:tcPr>
          <w:p w:rsidR="005D6A33" w:rsidRPr="00DC3997" w:rsidRDefault="005D6A33" w:rsidP="00B807EB">
            <w:pPr>
              <w:tabs>
                <w:tab w:val="center" w:pos="4677"/>
                <w:tab w:val="right" w:pos="9355"/>
              </w:tabs>
              <w:spacing w:after="0" w:line="240" w:lineRule="auto"/>
              <w:jc w:val="center"/>
              <w:rPr>
                <w:rFonts w:ascii="Arial" w:hAnsi="Arial" w:cs="Arial"/>
                <w:sz w:val="24"/>
                <w:szCs w:val="24"/>
              </w:rPr>
            </w:pPr>
            <w:r w:rsidRPr="00DC3997">
              <w:rPr>
                <w:rFonts w:ascii="Arial" w:hAnsi="Arial" w:cs="Arial"/>
                <w:sz w:val="24"/>
                <w:szCs w:val="24"/>
              </w:rPr>
              <w:t>Источник финансирования</w:t>
            </w:r>
          </w:p>
        </w:tc>
        <w:tc>
          <w:tcPr>
            <w:tcW w:w="2773" w:type="pct"/>
            <w:gridSpan w:val="6"/>
          </w:tcPr>
          <w:p w:rsidR="005D6A33" w:rsidRPr="00DC3997" w:rsidRDefault="005D6A33" w:rsidP="00B807EB">
            <w:pPr>
              <w:spacing w:after="0" w:line="240" w:lineRule="auto"/>
              <w:jc w:val="center"/>
              <w:rPr>
                <w:rFonts w:ascii="Arial" w:hAnsi="Arial" w:cs="Arial"/>
                <w:sz w:val="24"/>
                <w:szCs w:val="24"/>
              </w:rPr>
            </w:pPr>
            <w:r w:rsidRPr="00DC3997">
              <w:rPr>
                <w:rFonts w:ascii="Arial" w:hAnsi="Arial" w:cs="Arial"/>
                <w:sz w:val="24"/>
                <w:szCs w:val="24"/>
              </w:rPr>
              <w:t>Расходы (тыс. рублей) по годам</w:t>
            </w:r>
          </w:p>
        </w:tc>
      </w:tr>
      <w:tr w:rsidR="005D6A33" w:rsidRPr="00DC3997">
        <w:trPr>
          <w:cantSplit/>
          <w:trHeight w:val="1779"/>
        </w:trPr>
        <w:tc>
          <w:tcPr>
            <w:tcW w:w="719"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670" w:type="pct"/>
            <w:vMerge/>
          </w:tcPr>
          <w:p w:rsidR="005D6A33" w:rsidRPr="00DC3997"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404" w:type="pct"/>
            <w:vMerge/>
          </w:tcPr>
          <w:p w:rsidR="005D6A33" w:rsidRPr="00DC3997"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435" w:type="pct"/>
            <w:vMerge/>
          </w:tcPr>
          <w:p w:rsidR="005D6A33" w:rsidRPr="00DC3997" w:rsidRDefault="005D6A33" w:rsidP="00B807EB">
            <w:pPr>
              <w:tabs>
                <w:tab w:val="center" w:pos="4677"/>
                <w:tab w:val="right" w:pos="9355"/>
              </w:tabs>
              <w:spacing w:after="0" w:line="240" w:lineRule="auto"/>
              <w:jc w:val="center"/>
              <w:rPr>
                <w:rFonts w:ascii="Arial" w:hAnsi="Arial" w:cs="Arial"/>
                <w:sz w:val="24"/>
                <w:szCs w:val="24"/>
              </w:rPr>
            </w:pPr>
          </w:p>
        </w:tc>
        <w:tc>
          <w:tcPr>
            <w:tcW w:w="444" w:type="pct"/>
          </w:tcPr>
          <w:p w:rsidR="005D6A33" w:rsidRPr="00B466BD" w:rsidRDefault="005D6A33" w:rsidP="00B807EB">
            <w:pPr>
              <w:pStyle w:val="ConsPlusCell"/>
              <w:tabs>
                <w:tab w:val="center" w:pos="4677"/>
                <w:tab w:val="right" w:pos="9355"/>
              </w:tabs>
              <w:spacing w:after="200" w:line="276" w:lineRule="auto"/>
              <w:jc w:val="left"/>
              <w:rPr>
                <w:rFonts w:ascii="Arial" w:hAnsi="Arial" w:cs="Times New Roman"/>
                <w:sz w:val="20"/>
                <w:szCs w:val="20"/>
              </w:rPr>
            </w:pPr>
            <w:r w:rsidRPr="00B466BD">
              <w:rPr>
                <w:rFonts w:ascii="Arial" w:hAnsi="Arial" w:cs="Times New Roman"/>
                <w:sz w:val="20"/>
                <w:szCs w:val="20"/>
              </w:rPr>
              <w:t>2014</w:t>
            </w:r>
          </w:p>
        </w:tc>
        <w:tc>
          <w:tcPr>
            <w:tcW w:w="440" w:type="pct"/>
          </w:tcPr>
          <w:p w:rsidR="005D6A33" w:rsidRPr="00B466BD" w:rsidRDefault="005D6A33" w:rsidP="00B807EB">
            <w:pPr>
              <w:pStyle w:val="ConsPlusCell"/>
              <w:tabs>
                <w:tab w:val="center" w:pos="4677"/>
                <w:tab w:val="right" w:pos="9355"/>
              </w:tabs>
              <w:spacing w:after="200" w:line="276" w:lineRule="auto"/>
              <w:jc w:val="left"/>
              <w:rPr>
                <w:rFonts w:ascii="Arial" w:hAnsi="Arial" w:cs="Times New Roman"/>
                <w:sz w:val="20"/>
                <w:szCs w:val="20"/>
              </w:rPr>
            </w:pPr>
            <w:r w:rsidRPr="00B466BD">
              <w:rPr>
                <w:rFonts w:ascii="Arial" w:hAnsi="Arial" w:cs="Times New Roman"/>
                <w:sz w:val="20"/>
                <w:szCs w:val="20"/>
              </w:rPr>
              <w:t>2015</w:t>
            </w:r>
          </w:p>
        </w:tc>
        <w:tc>
          <w:tcPr>
            <w:tcW w:w="440" w:type="pct"/>
          </w:tcPr>
          <w:p w:rsidR="005D6A33" w:rsidRPr="00B466BD" w:rsidRDefault="005D6A33" w:rsidP="00B807EB">
            <w:pPr>
              <w:pStyle w:val="ConsPlusCell"/>
              <w:tabs>
                <w:tab w:val="center" w:pos="4677"/>
                <w:tab w:val="right" w:pos="9355"/>
              </w:tabs>
              <w:spacing w:after="200" w:line="276" w:lineRule="auto"/>
              <w:jc w:val="left"/>
              <w:rPr>
                <w:rFonts w:ascii="Arial" w:hAnsi="Arial" w:cs="Times New Roman"/>
                <w:sz w:val="20"/>
                <w:szCs w:val="20"/>
              </w:rPr>
            </w:pPr>
            <w:r w:rsidRPr="00B466BD">
              <w:rPr>
                <w:rFonts w:ascii="Arial" w:hAnsi="Arial" w:cs="Times New Roman"/>
                <w:sz w:val="20"/>
                <w:szCs w:val="20"/>
              </w:rPr>
              <w:t>2016</w:t>
            </w:r>
          </w:p>
        </w:tc>
        <w:tc>
          <w:tcPr>
            <w:tcW w:w="440" w:type="pct"/>
          </w:tcPr>
          <w:p w:rsidR="005D6A33" w:rsidRPr="00B466BD" w:rsidRDefault="005D6A33" w:rsidP="00B807EB">
            <w:pPr>
              <w:pStyle w:val="ConsPlusCell"/>
              <w:tabs>
                <w:tab w:val="center" w:pos="4677"/>
                <w:tab w:val="right" w:pos="9355"/>
              </w:tabs>
              <w:spacing w:after="200" w:line="276" w:lineRule="auto"/>
              <w:jc w:val="left"/>
              <w:rPr>
                <w:rFonts w:ascii="Arial" w:hAnsi="Arial" w:cs="Times New Roman"/>
                <w:sz w:val="20"/>
                <w:szCs w:val="20"/>
              </w:rPr>
            </w:pPr>
            <w:r w:rsidRPr="00B466BD">
              <w:rPr>
                <w:rFonts w:ascii="Arial" w:hAnsi="Arial" w:cs="Times New Roman"/>
                <w:sz w:val="20"/>
                <w:szCs w:val="20"/>
              </w:rPr>
              <w:t>2017</w:t>
            </w:r>
          </w:p>
        </w:tc>
        <w:tc>
          <w:tcPr>
            <w:tcW w:w="493" w:type="pct"/>
          </w:tcPr>
          <w:p w:rsidR="005D6A33" w:rsidRPr="00B466BD" w:rsidRDefault="005D6A33" w:rsidP="00B807EB">
            <w:pPr>
              <w:pStyle w:val="ConsPlusCell"/>
              <w:tabs>
                <w:tab w:val="center" w:pos="4677"/>
                <w:tab w:val="right" w:pos="9355"/>
              </w:tabs>
              <w:spacing w:after="200" w:line="276" w:lineRule="auto"/>
              <w:jc w:val="left"/>
              <w:rPr>
                <w:rFonts w:ascii="Arial" w:hAnsi="Arial" w:cs="Times New Roman"/>
                <w:sz w:val="20"/>
                <w:szCs w:val="20"/>
              </w:rPr>
            </w:pPr>
            <w:r w:rsidRPr="00B466BD">
              <w:rPr>
                <w:rFonts w:ascii="Arial" w:hAnsi="Arial" w:cs="Times New Roman"/>
                <w:sz w:val="20"/>
                <w:szCs w:val="20"/>
              </w:rPr>
              <w:t>2018</w:t>
            </w:r>
          </w:p>
        </w:tc>
        <w:tc>
          <w:tcPr>
            <w:tcW w:w="517" w:type="pct"/>
          </w:tcPr>
          <w:p w:rsidR="005D6A33" w:rsidRPr="00DC3997" w:rsidRDefault="005D6A33" w:rsidP="00B807EB">
            <w:pPr>
              <w:pStyle w:val="ConsPlusCell"/>
              <w:tabs>
                <w:tab w:val="center" w:pos="4677"/>
                <w:tab w:val="right" w:pos="9355"/>
              </w:tabs>
              <w:spacing w:after="200" w:line="276" w:lineRule="auto"/>
              <w:jc w:val="left"/>
              <w:rPr>
                <w:rFonts w:ascii="Arial" w:hAnsi="Arial" w:cs="Times New Roman"/>
                <w:sz w:val="24"/>
                <w:szCs w:val="24"/>
              </w:rPr>
            </w:pPr>
            <w:r w:rsidRPr="00DC3997">
              <w:rPr>
                <w:rFonts w:ascii="Arial" w:hAnsi="Arial" w:cs="Times New Roman"/>
                <w:sz w:val="24"/>
                <w:szCs w:val="24"/>
              </w:rPr>
              <w:t>Итого</w:t>
            </w:r>
          </w:p>
        </w:tc>
      </w:tr>
      <w:tr w:rsidR="005D6A33" w:rsidRPr="009131BE">
        <w:trPr>
          <w:cantSplit/>
          <w:trHeight w:val="1483"/>
        </w:trPr>
        <w:tc>
          <w:tcPr>
            <w:tcW w:w="719"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670" w:type="pct"/>
            <w:vMerge w:val="restart"/>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DC3997">
              <w:rPr>
                <w:rFonts w:ascii="Arial" w:hAnsi="Arial" w:cs="Arial"/>
                <w:sz w:val="24"/>
                <w:szCs w:val="24"/>
              </w:rPr>
              <w:t>Развитие застроенных территорий в городском округе Фрязино</w:t>
            </w:r>
          </w:p>
        </w:tc>
        <w:tc>
          <w:tcPr>
            <w:tcW w:w="404" w:type="pct"/>
            <w:vMerge w:val="restart"/>
          </w:tcPr>
          <w:p w:rsidR="005D6A33" w:rsidRPr="00DC3997" w:rsidRDefault="005D6A33" w:rsidP="00B807EB">
            <w:pPr>
              <w:tabs>
                <w:tab w:val="center" w:pos="4677"/>
                <w:tab w:val="right" w:pos="9355"/>
              </w:tabs>
              <w:autoSpaceDE w:val="0"/>
              <w:autoSpaceDN w:val="0"/>
              <w:adjustRightInd w:val="0"/>
              <w:spacing w:line="240" w:lineRule="auto"/>
              <w:rPr>
                <w:rFonts w:ascii="Arial" w:hAnsi="Arial" w:cs="Arial"/>
                <w:sz w:val="24"/>
                <w:szCs w:val="24"/>
              </w:rPr>
            </w:pPr>
            <w:r w:rsidRPr="00DC3997">
              <w:rPr>
                <w:rFonts w:ascii="Arial" w:hAnsi="Arial" w:cs="Arial"/>
                <w:sz w:val="24"/>
                <w:szCs w:val="24"/>
              </w:rPr>
              <w:t>Администрация города Фрязино</w:t>
            </w:r>
          </w:p>
        </w:tc>
        <w:tc>
          <w:tcPr>
            <w:tcW w:w="435" w:type="pct"/>
          </w:tcPr>
          <w:p w:rsidR="005D6A33" w:rsidRPr="00DC3997" w:rsidRDefault="005D6A33" w:rsidP="00B807EB">
            <w:pPr>
              <w:tabs>
                <w:tab w:val="center" w:pos="4677"/>
                <w:tab w:val="right" w:pos="9355"/>
              </w:tabs>
              <w:spacing w:after="0" w:line="240" w:lineRule="auto"/>
              <w:rPr>
                <w:rFonts w:ascii="Arial" w:hAnsi="Arial" w:cs="Arial"/>
                <w:sz w:val="24"/>
                <w:szCs w:val="24"/>
              </w:rPr>
            </w:pPr>
            <w:r w:rsidRPr="00DC3997">
              <w:rPr>
                <w:rFonts w:ascii="Arial" w:hAnsi="Arial" w:cs="Arial"/>
                <w:sz w:val="24"/>
                <w:szCs w:val="24"/>
              </w:rPr>
              <w:t>Всего:</w:t>
            </w:r>
          </w:p>
          <w:p w:rsidR="005D6A33"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roofErr w:type="gramStart"/>
            <w:r w:rsidRPr="00DC3997">
              <w:rPr>
                <w:rFonts w:ascii="Arial" w:hAnsi="Arial" w:cs="Arial"/>
                <w:sz w:val="24"/>
                <w:szCs w:val="24"/>
              </w:rPr>
              <w:t>в</w:t>
            </w:r>
            <w:proofErr w:type="gramEnd"/>
            <w:r w:rsidRPr="00DC3997">
              <w:rPr>
                <w:rFonts w:ascii="Arial" w:hAnsi="Arial" w:cs="Arial"/>
                <w:sz w:val="24"/>
                <w:szCs w:val="24"/>
              </w:rPr>
              <w:t xml:space="preserve"> том числе:</w:t>
            </w:r>
          </w:p>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44"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93"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517"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r>
      <w:tr w:rsidR="005D6A33" w:rsidRPr="009131BE">
        <w:trPr>
          <w:cantSplit/>
          <w:trHeight w:val="645"/>
        </w:trPr>
        <w:tc>
          <w:tcPr>
            <w:tcW w:w="719"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670"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04"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35" w:type="pct"/>
          </w:tcPr>
          <w:p w:rsidR="005D6A33"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DC3997">
              <w:rPr>
                <w:rFonts w:ascii="Arial" w:hAnsi="Arial" w:cs="Arial"/>
                <w:sz w:val="24"/>
                <w:szCs w:val="24"/>
              </w:rPr>
              <w:t>Средства бюджета города Фрязино</w:t>
            </w:r>
            <w:r>
              <w:rPr>
                <w:rFonts w:ascii="Arial" w:hAnsi="Arial" w:cs="Arial"/>
                <w:sz w:val="24"/>
                <w:szCs w:val="24"/>
              </w:rPr>
              <w:t>:</w:t>
            </w:r>
          </w:p>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44"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93"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517"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r>
      <w:tr w:rsidR="005D6A33" w:rsidRPr="009131BE">
        <w:trPr>
          <w:cantSplit/>
          <w:trHeight w:val="886"/>
        </w:trPr>
        <w:tc>
          <w:tcPr>
            <w:tcW w:w="719"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670"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04" w:type="pct"/>
            <w:vMerge/>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435" w:type="pct"/>
          </w:tcPr>
          <w:p w:rsidR="005D6A33" w:rsidRPr="00DC3997"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DC3997">
              <w:rPr>
                <w:rFonts w:ascii="Arial" w:hAnsi="Arial" w:cs="Arial"/>
                <w:sz w:val="24"/>
                <w:szCs w:val="24"/>
              </w:rPr>
              <w:t>Внебюджетные источники:</w:t>
            </w:r>
          </w:p>
        </w:tc>
        <w:tc>
          <w:tcPr>
            <w:tcW w:w="444"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40"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493"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c>
          <w:tcPr>
            <w:tcW w:w="517" w:type="pct"/>
            <w:vAlign w:val="center"/>
          </w:tcPr>
          <w:p w:rsidR="005D6A33" w:rsidRPr="00376E54"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p>
        </w:tc>
      </w:tr>
      <w:tr w:rsidR="005D6A33" w:rsidRPr="009131BE">
        <w:tc>
          <w:tcPr>
            <w:tcW w:w="1389" w:type="pct"/>
            <w:gridSpan w:val="2"/>
          </w:tcPr>
          <w:p w:rsidR="005D6A33" w:rsidRPr="009131BE"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9131BE">
              <w:rPr>
                <w:rFonts w:ascii="Arial" w:hAnsi="Arial" w:cs="Arial"/>
                <w:sz w:val="24"/>
                <w:szCs w:val="24"/>
              </w:rPr>
              <w:t xml:space="preserve">Планируемые результаты реализации </w:t>
            </w:r>
            <w:r>
              <w:rPr>
                <w:rFonts w:ascii="Arial" w:hAnsi="Arial" w:cs="Arial"/>
                <w:sz w:val="24"/>
                <w:szCs w:val="24"/>
              </w:rPr>
              <w:t>Подп</w:t>
            </w:r>
            <w:r w:rsidRPr="009131BE">
              <w:rPr>
                <w:rFonts w:ascii="Arial" w:hAnsi="Arial" w:cs="Arial"/>
                <w:sz w:val="24"/>
                <w:szCs w:val="24"/>
              </w:rPr>
              <w:t xml:space="preserve">рограммы </w:t>
            </w:r>
          </w:p>
        </w:tc>
        <w:tc>
          <w:tcPr>
            <w:tcW w:w="3611" w:type="pct"/>
            <w:gridSpan w:val="8"/>
          </w:tcPr>
          <w:p w:rsidR="005D6A33" w:rsidRPr="009131BE" w:rsidRDefault="005D6A33" w:rsidP="00B807EB">
            <w:pPr>
              <w:pStyle w:val="a7"/>
              <w:snapToGrid w:val="0"/>
              <w:jc w:val="both"/>
            </w:pPr>
            <w:r w:rsidRPr="009131BE">
              <w:t>- обеспеченность жителей современным, комфортным, отвечающим всем требованиям безопасности жильем;</w:t>
            </w:r>
          </w:p>
          <w:p w:rsidR="005D6A33" w:rsidRPr="009131BE" w:rsidRDefault="005D6A33" w:rsidP="00B807EB">
            <w:pPr>
              <w:pStyle w:val="a7"/>
              <w:jc w:val="both"/>
              <w:rPr>
                <w:rFonts w:cs="Times New Roman"/>
              </w:rPr>
            </w:pPr>
            <w:r w:rsidRPr="009131BE">
              <w:t>- наличие развитой инженерной инфраструктуры</w:t>
            </w:r>
            <w: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-г</w:t>
            </w:r>
            <w:r w:rsidRPr="00282E75">
              <w:rPr>
                <w:rFonts w:ascii="Arial" w:hAnsi="Arial" w:cs="Arial"/>
                <w:sz w:val="24"/>
                <w:szCs w:val="24"/>
              </w:rPr>
              <w:t>одовой объем ввода жилья в г. Фрязино в 2014 году – 39,5 тыс. кв. м, в 2015 году – 30,0 тыс. кв. м, в 2016 году – 30,0 тыс. кв. м, в 2017 году – 31,94 тыс. кв. м, в 2018 году – 32,0 тыс. кв. м</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-г</w:t>
            </w:r>
            <w:r w:rsidRPr="00282E75">
              <w:rPr>
                <w:rFonts w:ascii="Arial" w:hAnsi="Arial" w:cs="Arial"/>
                <w:sz w:val="24"/>
                <w:szCs w:val="24"/>
              </w:rPr>
              <w:t>одовой объем ввода жилья экономического класса в 2014 году – 0 тыс. кв. м, в 2015 году – 0,867 тыс. кв. м, в 2016 году – 1,370 тыс. кв. м, в 2017 году – 1,571 тыс. кв. м, в 2018 году – 2,468 тыс. кв. м</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 д</w:t>
            </w:r>
            <w:r w:rsidRPr="00282E75">
              <w:rPr>
                <w:rFonts w:ascii="Arial" w:hAnsi="Arial" w:cs="Arial"/>
                <w:sz w:val="24"/>
                <w:szCs w:val="24"/>
              </w:rPr>
              <w:t>оля годового ввода жилья, соответствующего стандартам экономического класса: в 2014 году – 0%, в 2015 году – 2,89 %, в 2016 году – 4,56 %, в 2017 году – 4,91 %, в 2018 году – 7,71 %</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-с</w:t>
            </w:r>
            <w:r w:rsidRPr="00282E75">
              <w:rPr>
                <w:rFonts w:ascii="Arial" w:hAnsi="Arial" w:cs="Arial"/>
                <w:sz w:val="24"/>
                <w:szCs w:val="24"/>
              </w:rPr>
              <w:t>нижение средней стоимости одного квадратного метра жилья относительно средней стоимости одного квадратного метра жилья в 2012 году составит: в 2014 году – 0 %, в 2015 году – 4,9 %, в 2016 году – 6,2 %, в 2017 году – 2,5 %, в 2018 году – 2,9 %</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-у</w:t>
            </w:r>
            <w:r w:rsidRPr="00282E75">
              <w:rPr>
                <w:rFonts w:ascii="Arial" w:hAnsi="Arial" w:cs="Arial"/>
                <w:sz w:val="24"/>
                <w:szCs w:val="24"/>
              </w:rPr>
              <w:t xml:space="preserve">ровень обеспеченности населения жильем составит в 2014 году – 23,98 </w:t>
            </w:r>
            <w:proofErr w:type="spellStart"/>
            <w:r w:rsidRPr="00282E75">
              <w:rPr>
                <w:rFonts w:ascii="Arial" w:hAnsi="Arial" w:cs="Arial"/>
                <w:sz w:val="24"/>
                <w:szCs w:val="24"/>
              </w:rPr>
              <w:t>кв.м</w:t>
            </w:r>
            <w:proofErr w:type="spellEnd"/>
            <w:r w:rsidRPr="00282E75">
              <w:rPr>
                <w:rFonts w:ascii="Arial" w:hAnsi="Arial" w:cs="Arial"/>
                <w:sz w:val="24"/>
                <w:szCs w:val="24"/>
              </w:rPr>
              <w:t>, в 2015 году – 24,1 кв. м, в 2016 году – 24,23 кв. м, в 2017 году – 24,37 кв. м, в 2018 году – 24,34 кв. м</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lastRenderedPageBreak/>
              <w:t>- к</w:t>
            </w:r>
            <w:r w:rsidRPr="00282E75">
              <w:rPr>
                <w:rFonts w:ascii="Arial" w:hAnsi="Arial" w:cs="Arial"/>
                <w:sz w:val="24"/>
                <w:szCs w:val="24"/>
              </w:rPr>
              <w:t>оэффициент доступности жилья составит в 2014 году – 3,5 лет, в 2015 году – 3,1 года, в 2016 году – 2,6 лет, в 2017 году – 2,6 лет, в 2018 году – 2,4 лет</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 к</w:t>
            </w:r>
            <w:r w:rsidRPr="00282E75">
              <w:rPr>
                <w:rFonts w:ascii="Arial" w:hAnsi="Arial" w:cs="Arial"/>
                <w:sz w:val="24"/>
                <w:szCs w:val="24"/>
              </w:rPr>
              <w:t>оличество граждан, переселенных из аварийного жилищного фонда составит в 2014 году – 169 человек, в 2015 году – 61 человек, в 2016 году – 96 человек, в 2017 году – 97 человек, в 2018 году – 181 человек</w:t>
            </w:r>
            <w:r>
              <w:rPr>
                <w:rFonts w:ascii="Arial" w:hAnsi="Arial" w:cs="Arial"/>
                <w:sz w:val="24"/>
                <w:szCs w:val="24"/>
              </w:rPr>
              <w:t>;</w:t>
            </w:r>
          </w:p>
          <w:p w:rsidR="005D6A33" w:rsidRPr="00282E75" w:rsidRDefault="005D6A33" w:rsidP="00B807EB">
            <w:pPr>
              <w:spacing w:after="0" w:line="240" w:lineRule="auto"/>
              <w:jc w:val="both"/>
              <w:rPr>
                <w:rFonts w:ascii="Arial" w:hAnsi="Arial" w:cs="Arial"/>
                <w:sz w:val="24"/>
                <w:szCs w:val="24"/>
              </w:rPr>
            </w:pPr>
            <w:r>
              <w:rPr>
                <w:rFonts w:ascii="Arial" w:hAnsi="Arial" w:cs="Arial"/>
                <w:sz w:val="24"/>
                <w:szCs w:val="24"/>
              </w:rPr>
              <w:t>-п</w:t>
            </w:r>
            <w:r w:rsidRPr="00282E75">
              <w:rPr>
                <w:rFonts w:ascii="Arial" w:hAnsi="Arial" w:cs="Arial"/>
                <w:sz w:val="24"/>
                <w:szCs w:val="24"/>
              </w:rPr>
              <w:t>лощадь расселенных жилых помещений составит в 2014 году – 2682,2 кв. м, в 2015 году – 867,2 кв. м, в 2016 году – 1370,3 кв. м, в 2017 году – 1571,4 кв. м, в 2018 году – 2468,1 кв. м</w:t>
            </w:r>
            <w:r>
              <w:rPr>
                <w:rFonts w:ascii="Arial" w:hAnsi="Arial" w:cs="Arial"/>
                <w:sz w:val="24"/>
                <w:szCs w:val="24"/>
              </w:rPr>
              <w:t>;</w:t>
            </w:r>
          </w:p>
          <w:p w:rsidR="005D6A33" w:rsidRPr="009131BE" w:rsidRDefault="005D6A33" w:rsidP="00B807EB">
            <w:pPr>
              <w:spacing w:after="0" w:line="240" w:lineRule="auto"/>
              <w:jc w:val="both"/>
              <w:rPr>
                <w:rFonts w:ascii="Arial" w:hAnsi="Arial" w:cs="Arial"/>
                <w:sz w:val="24"/>
                <w:szCs w:val="24"/>
              </w:rPr>
            </w:pPr>
            <w:r>
              <w:rPr>
                <w:rFonts w:ascii="Arial" w:hAnsi="Arial" w:cs="Arial"/>
                <w:sz w:val="24"/>
                <w:szCs w:val="24"/>
              </w:rPr>
              <w:t>-к</w:t>
            </w:r>
            <w:r w:rsidRPr="00282E75">
              <w:rPr>
                <w:rFonts w:ascii="Arial" w:hAnsi="Arial" w:cs="Arial"/>
                <w:sz w:val="24"/>
                <w:szCs w:val="24"/>
              </w:rPr>
              <w:t>оличество расселяемых жилых помещений составит в 2014 году – 66, в 2015 году – 24, в 2016 году – 39, в 2017 году – 37, в 2018 году – 66</w:t>
            </w:r>
            <w:r>
              <w:rPr>
                <w:rFonts w:ascii="Arial" w:hAnsi="Arial" w:cs="Arial"/>
                <w:sz w:val="24"/>
                <w:szCs w:val="24"/>
              </w:rPr>
              <w:t>.</w:t>
            </w:r>
          </w:p>
        </w:tc>
      </w:tr>
    </w:tbl>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8302D3" w:rsidRDefault="008302D3" w:rsidP="008302D3">
      <w:pPr>
        <w:pStyle w:val="a8"/>
        <w:widowControl w:val="0"/>
        <w:autoSpaceDE w:val="0"/>
        <w:autoSpaceDN w:val="0"/>
        <w:adjustRightInd w:val="0"/>
        <w:spacing w:after="0" w:line="240" w:lineRule="auto"/>
        <w:ind w:left="1069"/>
        <w:rPr>
          <w:rFonts w:ascii="Arial" w:hAnsi="Arial" w:cs="Arial"/>
          <w:b/>
          <w:bCs/>
          <w:sz w:val="24"/>
          <w:szCs w:val="24"/>
        </w:rPr>
      </w:pPr>
    </w:p>
    <w:p w:rsidR="005D6A33" w:rsidRDefault="005D6A33" w:rsidP="008302D3">
      <w:pPr>
        <w:pStyle w:val="a8"/>
        <w:widowControl w:val="0"/>
        <w:numPr>
          <w:ilvl w:val="0"/>
          <w:numId w:val="22"/>
        </w:numPr>
        <w:autoSpaceDE w:val="0"/>
        <w:autoSpaceDN w:val="0"/>
        <w:adjustRightInd w:val="0"/>
        <w:spacing w:after="0" w:line="240" w:lineRule="auto"/>
        <w:jc w:val="center"/>
        <w:rPr>
          <w:rFonts w:ascii="Arial" w:hAnsi="Arial" w:cs="Arial"/>
          <w:b/>
          <w:bCs/>
          <w:sz w:val="24"/>
          <w:szCs w:val="24"/>
        </w:rPr>
      </w:pPr>
      <w:r w:rsidRPr="009077FD">
        <w:rPr>
          <w:rFonts w:ascii="Arial" w:hAnsi="Arial" w:cs="Arial"/>
          <w:b/>
          <w:bCs/>
          <w:sz w:val="24"/>
          <w:szCs w:val="24"/>
        </w:rPr>
        <w:lastRenderedPageBreak/>
        <w:t>Краткое описание Подпрограммы</w:t>
      </w:r>
      <w:r w:rsidR="008302D3">
        <w:rPr>
          <w:rFonts w:ascii="Arial" w:hAnsi="Arial" w:cs="Arial"/>
          <w:b/>
          <w:bCs/>
          <w:sz w:val="24"/>
          <w:szCs w:val="24"/>
        </w:rPr>
        <w:t xml:space="preserve"> </w:t>
      </w:r>
    </w:p>
    <w:p w:rsidR="005D6A33" w:rsidRPr="009077FD" w:rsidRDefault="005D6A33" w:rsidP="008302D3">
      <w:pPr>
        <w:pStyle w:val="a8"/>
        <w:widowControl w:val="0"/>
        <w:autoSpaceDE w:val="0"/>
        <w:autoSpaceDN w:val="0"/>
        <w:adjustRightInd w:val="0"/>
        <w:spacing w:after="0" w:line="240" w:lineRule="auto"/>
        <w:ind w:left="1069"/>
        <w:jc w:val="center"/>
        <w:rPr>
          <w:rFonts w:ascii="Arial" w:hAnsi="Arial" w:cs="Arial"/>
          <w:b/>
          <w:bCs/>
          <w:sz w:val="24"/>
          <w:szCs w:val="24"/>
        </w:rPr>
      </w:pPr>
      <w:proofErr w:type="gramStart"/>
      <w:r>
        <w:rPr>
          <w:rFonts w:ascii="Arial" w:hAnsi="Arial" w:cs="Arial"/>
          <w:b/>
          <w:bCs/>
          <w:sz w:val="24"/>
          <w:szCs w:val="24"/>
        </w:rPr>
        <w:t>и</w:t>
      </w:r>
      <w:proofErr w:type="gramEnd"/>
      <w:r>
        <w:rPr>
          <w:rFonts w:ascii="Arial" w:hAnsi="Arial" w:cs="Arial"/>
          <w:b/>
          <w:bCs/>
          <w:sz w:val="24"/>
          <w:szCs w:val="24"/>
        </w:rPr>
        <w:t xml:space="preserve"> прогноз развития сферы ее реализации</w:t>
      </w:r>
    </w:p>
    <w:p w:rsidR="005D6A33" w:rsidRDefault="005D6A33" w:rsidP="00A73D4B">
      <w:pPr>
        <w:widowControl w:val="0"/>
        <w:autoSpaceDE w:val="0"/>
        <w:autoSpaceDN w:val="0"/>
        <w:adjustRightInd w:val="0"/>
        <w:spacing w:after="0" w:line="240" w:lineRule="auto"/>
        <w:ind w:firstLine="708"/>
        <w:jc w:val="both"/>
        <w:rPr>
          <w:rFonts w:ascii="Arial" w:hAnsi="Arial" w:cs="Arial"/>
          <w:sz w:val="24"/>
          <w:szCs w:val="24"/>
        </w:rPr>
      </w:pPr>
    </w:p>
    <w:p w:rsidR="005D6A33" w:rsidRPr="009077FD" w:rsidRDefault="005D6A33" w:rsidP="00A73D4B">
      <w:pPr>
        <w:widowControl w:val="0"/>
        <w:autoSpaceDE w:val="0"/>
        <w:autoSpaceDN w:val="0"/>
        <w:adjustRightInd w:val="0"/>
        <w:spacing w:after="0" w:line="240" w:lineRule="auto"/>
        <w:ind w:firstLine="708"/>
        <w:jc w:val="both"/>
        <w:rPr>
          <w:rFonts w:ascii="Arial" w:hAnsi="Arial" w:cs="Arial"/>
          <w:sz w:val="24"/>
          <w:szCs w:val="24"/>
        </w:rPr>
      </w:pPr>
      <w:r w:rsidRPr="009077FD">
        <w:rPr>
          <w:rFonts w:ascii="Arial" w:hAnsi="Arial" w:cs="Arial"/>
          <w:sz w:val="24"/>
          <w:szCs w:val="24"/>
        </w:rPr>
        <w:t xml:space="preserve">На территории города Фрязино в </w:t>
      </w:r>
      <w:r>
        <w:rPr>
          <w:rFonts w:ascii="Arial" w:hAnsi="Arial" w:cs="Arial"/>
          <w:sz w:val="24"/>
          <w:szCs w:val="24"/>
        </w:rPr>
        <w:t>20</w:t>
      </w:r>
      <w:r w:rsidRPr="009077FD">
        <w:rPr>
          <w:rFonts w:ascii="Arial" w:hAnsi="Arial" w:cs="Arial"/>
          <w:sz w:val="24"/>
          <w:szCs w:val="24"/>
        </w:rPr>
        <w:t xml:space="preserve"> аварийных жилых домах</w:t>
      </w:r>
      <w:r>
        <w:rPr>
          <w:rFonts w:ascii="Arial" w:hAnsi="Arial" w:cs="Arial"/>
          <w:sz w:val="24"/>
          <w:szCs w:val="24"/>
        </w:rPr>
        <w:t>,</w:t>
      </w:r>
      <w:r w:rsidRPr="009077FD">
        <w:rPr>
          <w:rFonts w:ascii="Arial" w:hAnsi="Arial" w:cs="Arial"/>
          <w:sz w:val="24"/>
          <w:szCs w:val="24"/>
        </w:rPr>
        <w:t xml:space="preserve"> расположенных на территории </w:t>
      </w:r>
      <w:proofErr w:type="gramStart"/>
      <w:r w:rsidRPr="009077FD">
        <w:rPr>
          <w:rFonts w:ascii="Arial" w:hAnsi="Arial" w:cs="Arial"/>
          <w:sz w:val="24"/>
          <w:szCs w:val="24"/>
        </w:rPr>
        <w:t>кварталов  №</w:t>
      </w:r>
      <w:proofErr w:type="gramEnd"/>
      <w:r w:rsidRPr="009077FD">
        <w:rPr>
          <w:rFonts w:ascii="Arial" w:hAnsi="Arial" w:cs="Arial"/>
          <w:sz w:val="24"/>
          <w:szCs w:val="24"/>
        </w:rPr>
        <w:t xml:space="preserve">6, №7, №9, </w:t>
      </w:r>
      <w:r>
        <w:rPr>
          <w:rFonts w:ascii="Arial" w:hAnsi="Arial" w:cs="Arial"/>
          <w:sz w:val="24"/>
          <w:szCs w:val="24"/>
        </w:rPr>
        <w:t xml:space="preserve">№ 22, </w:t>
      </w:r>
      <w:r w:rsidRPr="009077FD">
        <w:rPr>
          <w:rFonts w:ascii="Arial" w:hAnsi="Arial" w:cs="Arial"/>
          <w:sz w:val="24"/>
          <w:szCs w:val="24"/>
        </w:rPr>
        <w:t>признанных таковыми в установленном законодательством порядке, проживают 604  человека.</w:t>
      </w: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t xml:space="preserve">Подпрограмма разработана в соответствии с Градостроительным кодексом Российской Федерации </w:t>
      </w:r>
      <w:r>
        <w:rPr>
          <w:rFonts w:ascii="Arial" w:hAnsi="Arial" w:cs="Arial"/>
          <w:sz w:val="24"/>
          <w:szCs w:val="24"/>
        </w:rPr>
        <w:t xml:space="preserve">в </w:t>
      </w:r>
      <w:r w:rsidRPr="009077FD">
        <w:rPr>
          <w:rFonts w:ascii="Arial" w:hAnsi="Arial" w:cs="Arial"/>
          <w:sz w:val="24"/>
          <w:szCs w:val="24"/>
        </w:rPr>
        <w:t>целях создания оптимальной застройки территории для обеспечения нормального социально-экономического развития кварталов №6, №</w:t>
      </w:r>
      <w:proofErr w:type="gramStart"/>
      <w:r w:rsidRPr="009077FD">
        <w:rPr>
          <w:rFonts w:ascii="Arial" w:hAnsi="Arial" w:cs="Arial"/>
          <w:sz w:val="24"/>
          <w:szCs w:val="24"/>
        </w:rPr>
        <w:t>7,№</w:t>
      </w:r>
      <w:proofErr w:type="gramEnd"/>
      <w:r w:rsidRPr="009077FD">
        <w:rPr>
          <w:rFonts w:ascii="Arial" w:hAnsi="Arial" w:cs="Arial"/>
          <w:sz w:val="24"/>
          <w:szCs w:val="24"/>
        </w:rPr>
        <w:t>9</w:t>
      </w:r>
      <w:r>
        <w:rPr>
          <w:rFonts w:ascii="Arial" w:hAnsi="Arial" w:cs="Arial"/>
          <w:sz w:val="24"/>
          <w:szCs w:val="24"/>
        </w:rPr>
        <w:t>, № 22,</w:t>
      </w:r>
      <w:r w:rsidRPr="009077FD">
        <w:rPr>
          <w:rFonts w:ascii="Arial" w:hAnsi="Arial" w:cs="Arial"/>
          <w:sz w:val="24"/>
          <w:szCs w:val="24"/>
        </w:rPr>
        <w:t xml:space="preserve"> как составной части территории города</w:t>
      </w:r>
      <w:r>
        <w:rPr>
          <w:rFonts w:ascii="Arial" w:hAnsi="Arial" w:cs="Arial"/>
          <w:sz w:val="24"/>
          <w:szCs w:val="24"/>
        </w:rPr>
        <w:t>, путем сноса аварийных и</w:t>
      </w:r>
      <w:r w:rsidRPr="009077FD">
        <w:rPr>
          <w:rFonts w:ascii="Arial" w:hAnsi="Arial" w:cs="Arial"/>
          <w:sz w:val="24"/>
          <w:szCs w:val="24"/>
        </w:rPr>
        <w:t xml:space="preserve"> строительства новых строений, развития инфраструктуры кварталов  №6, №7,№9</w:t>
      </w:r>
      <w:r>
        <w:rPr>
          <w:rFonts w:ascii="Arial" w:hAnsi="Arial" w:cs="Arial"/>
          <w:sz w:val="24"/>
          <w:szCs w:val="24"/>
        </w:rPr>
        <w:t>, № 22</w:t>
      </w:r>
      <w:r w:rsidRPr="009077FD">
        <w:rPr>
          <w:rFonts w:ascii="Arial" w:hAnsi="Arial" w:cs="Arial"/>
          <w:sz w:val="24"/>
          <w:szCs w:val="24"/>
        </w:rPr>
        <w:t>.</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Существующая застройка части кварталов №6, №7, №9</w:t>
      </w:r>
      <w:r>
        <w:rPr>
          <w:rFonts w:ascii="Arial" w:hAnsi="Arial" w:cs="Arial"/>
          <w:sz w:val="24"/>
          <w:szCs w:val="24"/>
        </w:rPr>
        <w:t>, № 22</w:t>
      </w:r>
      <w:r w:rsidRPr="009077FD">
        <w:rPr>
          <w:rFonts w:ascii="Arial" w:hAnsi="Arial" w:cs="Arial"/>
          <w:sz w:val="24"/>
          <w:szCs w:val="24"/>
        </w:rPr>
        <w:t xml:space="preserve"> в основном представлена многоквартирными двухэтажными шлакоблочными жилыми домами, построенными более 50 лет назад, признанными аварийными и подлежащими сносу.</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Все предусмотренные к сносу здания характеризуются значительным износом полов, дверей, лестничных площадок и маршей, систем водоснабжения, отопления и электроснабжения и не соответствуют современным требованиям, предъявляемым к жилым строениям. Площадочные сети инженерного обеспечения территории характеризуются также высоким износом. Необходимы меры по застройке, восполнению и развитию жилищного фонда.</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Создание современной развитой инфраструктуры и решение назревших проблем возможны только с осуществлением полной реконструкции территории части кварталов №6, №7, №9</w:t>
      </w:r>
      <w:r>
        <w:rPr>
          <w:rFonts w:ascii="Arial" w:hAnsi="Arial" w:cs="Arial"/>
          <w:sz w:val="24"/>
          <w:szCs w:val="24"/>
        </w:rPr>
        <w:t>, № 22</w:t>
      </w:r>
      <w:r w:rsidRPr="009077FD">
        <w:rPr>
          <w:rFonts w:ascii="Arial" w:hAnsi="Arial" w:cs="Arial"/>
          <w:sz w:val="24"/>
          <w:szCs w:val="24"/>
        </w:rPr>
        <w:t>. Для решения проблем и задач, обозначенных в Подпрограмме, необходимо привлекать инвестиционные средства.</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xml:space="preserve">Реализация Подпрограммы предусматривает выполнение органами местного самоуправления комплекса мер, направленных на стабилизацию и развитие социальной, жилищной, экономической сфер, затрагивающих интересы жителей территории части </w:t>
      </w:r>
      <w:proofErr w:type="gramStart"/>
      <w:r w:rsidRPr="009077FD">
        <w:rPr>
          <w:rFonts w:ascii="Arial" w:hAnsi="Arial" w:cs="Arial"/>
          <w:sz w:val="24"/>
          <w:szCs w:val="24"/>
        </w:rPr>
        <w:t>кварталов  №</w:t>
      </w:r>
      <w:proofErr w:type="gramEnd"/>
      <w:r w:rsidRPr="009077FD">
        <w:rPr>
          <w:rFonts w:ascii="Arial" w:hAnsi="Arial" w:cs="Arial"/>
          <w:sz w:val="24"/>
          <w:szCs w:val="24"/>
        </w:rPr>
        <w:t>6, №7, № 9</w:t>
      </w:r>
      <w:r>
        <w:rPr>
          <w:rFonts w:ascii="Arial" w:hAnsi="Arial" w:cs="Arial"/>
          <w:sz w:val="24"/>
          <w:szCs w:val="24"/>
        </w:rPr>
        <w:t>, № 22</w:t>
      </w:r>
      <w:r w:rsidRPr="009077FD">
        <w:rPr>
          <w:rFonts w:ascii="Arial" w:hAnsi="Arial" w:cs="Arial"/>
          <w:sz w:val="24"/>
          <w:szCs w:val="24"/>
        </w:rPr>
        <w:t xml:space="preserve"> города Фрязино.</w:t>
      </w:r>
    </w:p>
    <w:p w:rsidR="005D6A33" w:rsidRPr="009077FD" w:rsidRDefault="005D6A33" w:rsidP="00A73D4B">
      <w:pPr>
        <w:spacing w:after="0" w:line="240" w:lineRule="auto"/>
        <w:ind w:firstLine="709"/>
        <w:rPr>
          <w:rFonts w:ascii="Arial" w:hAnsi="Arial" w:cs="Arial"/>
          <w:sz w:val="24"/>
          <w:szCs w:val="24"/>
        </w:rPr>
      </w:pPr>
      <w:r w:rsidRPr="009077FD">
        <w:rPr>
          <w:rFonts w:ascii="Arial" w:hAnsi="Arial" w:cs="Arial"/>
          <w:sz w:val="24"/>
          <w:szCs w:val="24"/>
        </w:rPr>
        <w:t>Подпрограмма рассчитана на период с 2014 по 2018 год</w:t>
      </w:r>
      <w:r>
        <w:rPr>
          <w:rFonts w:ascii="Arial" w:hAnsi="Arial" w:cs="Arial"/>
          <w:sz w:val="24"/>
          <w:szCs w:val="24"/>
        </w:rPr>
        <w:t>ы</w:t>
      </w:r>
      <w:r w:rsidRPr="009077FD">
        <w:rPr>
          <w:rFonts w:ascii="Arial" w:hAnsi="Arial" w:cs="Arial"/>
          <w:sz w:val="24"/>
          <w:szCs w:val="24"/>
        </w:rPr>
        <w:t>.</w:t>
      </w:r>
    </w:p>
    <w:p w:rsidR="005D6A33" w:rsidRPr="009077FD" w:rsidRDefault="005D6A33" w:rsidP="00A73D4B">
      <w:pPr>
        <w:pStyle w:val="2"/>
        <w:ind w:firstLine="709"/>
        <w:rPr>
          <w:rFonts w:ascii="Arial" w:hAnsi="Arial" w:cs="Arial"/>
          <w:sz w:val="24"/>
          <w:szCs w:val="24"/>
        </w:rPr>
      </w:pPr>
      <w:r w:rsidRPr="009077FD">
        <w:rPr>
          <w:rFonts w:ascii="Arial" w:hAnsi="Arial" w:cs="Arial"/>
          <w:sz w:val="24"/>
          <w:szCs w:val="24"/>
        </w:rPr>
        <w:t>В настоящее время на территории города Фрязино реализуются:</w:t>
      </w:r>
    </w:p>
    <w:p w:rsidR="005D6A33" w:rsidRPr="009077FD" w:rsidRDefault="005D6A33" w:rsidP="00A73D4B">
      <w:pPr>
        <w:pStyle w:val="2"/>
        <w:ind w:firstLine="709"/>
        <w:rPr>
          <w:rFonts w:ascii="Arial" w:hAnsi="Arial" w:cs="Arial"/>
          <w:sz w:val="24"/>
          <w:szCs w:val="24"/>
        </w:rPr>
      </w:pPr>
      <w:r w:rsidRPr="009077FD">
        <w:rPr>
          <w:rFonts w:ascii="Arial" w:hAnsi="Arial" w:cs="Arial"/>
          <w:sz w:val="24"/>
          <w:szCs w:val="24"/>
        </w:rPr>
        <w:t xml:space="preserve">- договор № 1/2007 от 03.12.2007 «О развитии застроенной территории кварталов № 21 и № 22 в городе Фрязино», срок </w:t>
      </w:r>
      <w:proofErr w:type="gramStart"/>
      <w:r>
        <w:rPr>
          <w:rFonts w:ascii="Arial" w:hAnsi="Arial" w:cs="Arial"/>
          <w:sz w:val="24"/>
          <w:szCs w:val="24"/>
        </w:rPr>
        <w:t xml:space="preserve">действия </w:t>
      </w:r>
      <w:r w:rsidRPr="009077FD">
        <w:rPr>
          <w:rFonts w:ascii="Arial" w:hAnsi="Arial" w:cs="Arial"/>
          <w:sz w:val="24"/>
          <w:szCs w:val="24"/>
        </w:rPr>
        <w:t xml:space="preserve"> до</w:t>
      </w:r>
      <w:proofErr w:type="gramEnd"/>
      <w:r w:rsidRPr="009077FD">
        <w:rPr>
          <w:rFonts w:ascii="Arial" w:hAnsi="Arial" w:cs="Arial"/>
          <w:sz w:val="24"/>
          <w:szCs w:val="24"/>
        </w:rPr>
        <w:t xml:space="preserve"> 31.12.2014 года</w:t>
      </w:r>
    </w:p>
    <w:p w:rsidR="005D6A33" w:rsidRDefault="005D6A33" w:rsidP="00A73D4B">
      <w:pPr>
        <w:pStyle w:val="2"/>
        <w:ind w:firstLine="709"/>
        <w:rPr>
          <w:rFonts w:ascii="Arial" w:hAnsi="Arial" w:cs="Arial"/>
          <w:sz w:val="24"/>
          <w:szCs w:val="24"/>
        </w:rPr>
      </w:pPr>
      <w:r w:rsidRPr="009077FD">
        <w:rPr>
          <w:rFonts w:ascii="Arial" w:hAnsi="Arial" w:cs="Arial"/>
          <w:sz w:val="24"/>
          <w:szCs w:val="24"/>
        </w:rPr>
        <w:t xml:space="preserve">- договор от 15.10.2010 № 1/2010 «О развитии застроенной территории 6-7 кварталов в городе Фрязино», срок </w:t>
      </w:r>
      <w:proofErr w:type="gramStart"/>
      <w:r w:rsidRPr="009077FD">
        <w:rPr>
          <w:rFonts w:ascii="Arial" w:hAnsi="Arial" w:cs="Arial"/>
          <w:sz w:val="24"/>
          <w:szCs w:val="24"/>
        </w:rPr>
        <w:t>действия  с</w:t>
      </w:r>
      <w:proofErr w:type="gramEnd"/>
      <w:r w:rsidRPr="009077FD">
        <w:rPr>
          <w:rFonts w:ascii="Arial" w:hAnsi="Arial" w:cs="Arial"/>
          <w:sz w:val="24"/>
          <w:szCs w:val="24"/>
        </w:rPr>
        <w:t xml:space="preserve"> 2010 по 2015 год</w:t>
      </w:r>
      <w:r>
        <w:rPr>
          <w:rFonts w:ascii="Arial" w:hAnsi="Arial" w:cs="Arial"/>
          <w:sz w:val="24"/>
          <w:szCs w:val="24"/>
        </w:rPr>
        <w:t xml:space="preserve">, </w:t>
      </w:r>
      <w:r w:rsidRPr="009077FD">
        <w:rPr>
          <w:rFonts w:ascii="Arial" w:hAnsi="Arial" w:cs="Arial"/>
          <w:sz w:val="24"/>
          <w:szCs w:val="24"/>
        </w:rPr>
        <w:t xml:space="preserve"> с утвержденным графиком расселения жителей 6-7 кварталов к договору от 15.10.2010 № 1/2010 «О развитии застроенной территории 6-7 кварталов в городе Фрязино»</w:t>
      </w:r>
      <w:r>
        <w:rPr>
          <w:rFonts w:ascii="Arial" w:hAnsi="Arial" w:cs="Arial"/>
          <w:sz w:val="24"/>
          <w:szCs w:val="24"/>
        </w:rPr>
        <w:t>.</w:t>
      </w:r>
    </w:p>
    <w:p w:rsidR="005D6A33" w:rsidRPr="009077FD" w:rsidRDefault="005D6A33" w:rsidP="00A73D4B">
      <w:pPr>
        <w:pStyle w:val="2"/>
        <w:ind w:firstLine="709"/>
        <w:rPr>
          <w:rFonts w:ascii="Arial" w:hAnsi="Arial" w:cs="Arial"/>
          <w:sz w:val="24"/>
          <w:szCs w:val="24"/>
        </w:rPr>
      </w:pPr>
      <w:r>
        <w:rPr>
          <w:rFonts w:ascii="Arial" w:hAnsi="Arial" w:cs="Arial"/>
          <w:sz w:val="24"/>
          <w:szCs w:val="24"/>
        </w:rPr>
        <w:t xml:space="preserve">Планируется заключить договор </w:t>
      </w:r>
      <w:r w:rsidRPr="005B6F9E">
        <w:rPr>
          <w:rFonts w:ascii="Arial" w:hAnsi="Arial" w:cs="Arial"/>
          <w:sz w:val="24"/>
          <w:szCs w:val="24"/>
        </w:rPr>
        <w:t>«О развитии застроенной территории квартал</w:t>
      </w:r>
      <w:r>
        <w:rPr>
          <w:rFonts w:ascii="Arial" w:hAnsi="Arial" w:cs="Arial"/>
          <w:sz w:val="24"/>
          <w:szCs w:val="24"/>
        </w:rPr>
        <w:t xml:space="preserve">а </w:t>
      </w:r>
      <w:r w:rsidRPr="005B6F9E">
        <w:rPr>
          <w:rFonts w:ascii="Arial" w:hAnsi="Arial" w:cs="Arial"/>
          <w:sz w:val="24"/>
          <w:szCs w:val="24"/>
        </w:rPr>
        <w:t xml:space="preserve">№ </w:t>
      </w:r>
      <w:r>
        <w:rPr>
          <w:rFonts w:ascii="Arial" w:hAnsi="Arial" w:cs="Arial"/>
          <w:sz w:val="24"/>
          <w:szCs w:val="24"/>
        </w:rPr>
        <w:t xml:space="preserve">9 </w:t>
      </w:r>
      <w:r w:rsidRPr="005B6F9E">
        <w:rPr>
          <w:rFonts w:ascii="Arial" w:hAnsi="Arial" w:cs="Arial"/>
          <w:sz w:val="24"/>
          <w:szCs w:val="24"/>
        </w:rPr>
        <w:t>в городе Фрязино»</w:t>
      </w:r>
      <w:r>
        <w:rPr>
          <w:rFonts w:ascii="Arial" w:hAnsi="Arial" w:cs="Arial"/>
          <w:sz w:val="24"/>
          <w:szCs w:val="24"/>
        </w:rPr>
        <w:t>, срок действия до 31.12.2018 года.</w:t>
      </w:r>
    </w:p>
    <w:p w:rsidR="005D6A33" w:rsidRDefault="005D6A33" w:rsidP="00A73D4B">
      <w:pPr>
        <w:widowControl w:val="0"/>
        <w:autoSpaceDE w:val="0"/>
        <w:autoSpaceDN w:val="0"/>
        <w:adjustRightInd w:val="0"/>
        <w:spacing w:after="0" w:line="240" w:lineRule="auto"/>
        <w:ind w:firstLine="540"/>
        <w:jc w:val="center"/>
        <w:rPr>
          <w:rFonts w:ascii="Arial" w:hAnsi="Arial" w:cs="Arial"/>
          <w:b/>
          <w:bCs/>
          <w:sz w:val="24"/>
          <w:szCs w:val="24"/>
        </w:rPr>
      </w:pPr>
    </w:p>
    <w:p w:rsidR="005D6A33" w:rsidRPr="009077FD" w:rsidRDefault="005D6A33" w:rsidP="00A73D4B">
      <w:pPr>
        <w:widowControl w:val="0"/>
        <w:autoSpaceDE w:val="0"/>
        <w:autoSpaceDN w:val="0"/>
        <w:adjustRightInd w:val="0"/>
        <w:spacing w:after="0" w:line="240" w:lineRule="auto"/>
        <w:ind w:firstLine="540"/>
        <w:jc w:val="center"/>
        <w:rPr>
          <w:rFonts w:ascii="Arial" w:hAnsi="Arial" w:cs="Arial"/>
          <w:b/>
          <w:bCs/>
          <w:sz w:val="24"/>
          <w:szCs w:val="24"/>
        </w:rPr>
      </w:pPr>
      <w:r w:rsidRPr="009077FD">
        <w:rPr>
          <w:rFonts w:ascii="Arial" w:hAnsi="Arial" w:cs="Arial"/>
          <w:b/>
          <w:bCs/>
          <w:sz w:val="24"/>
          <w:szCs w:val="24"/>
        </w:rPr>
        <w:t xml:space="preserve">2. Цели и задачи </w:t>
      </w:r>
      <w:r>
        <w:rPr>
          <w:rFonts w:ascii="Arial" w:hAnsi="Arial" w:cs="Arial"/>
          <w:b/>
          <w:bCs/>
          <w:sz w:val="24"/>
          <w:szCs w:val="24"/>
        </w:rPr>
        <w:t>П</w:t>
      </w:r>
      <w:r w:rsidRPr="009077FD">
        <w:rPr>
          <w:rFonts w:ascii="Arial" w:hAnsi="Arial" w:cs="Arial"/>
          <w:b/>
          <w:bCs/>
          <w:sz w:val="24"/>
          <w:szCs w:val="24"/>
        </w:rPr>
        <w:t>одпрограммы</w:t>
      </w:r>
    </w:p>
    <w:p w:rsidR="005D6A33" w:rsidRDefault="005D6A33" w:rsidP="00A73D4B">
      <w:pPr>
        <w:widowControl w:val="0"/>
        <w:autoSpaceDE w:val="0"/>
        <w:autoSpaceDN w:val="0"/>
        <w:adjustRightInd w:val="0"/>
        <w:spacing w:after="0" w:line="240" w:lineRule="auto"/>
        <w:ind w:firstLine="709"/>
        <w:jc w:val="both"/>
        <w:rPr>
          <w:rFonts w:ascii="Arial" w:hAnsi="Arial" w:cs="Arial"/>
          <w:sz w:val="24"/>
          <w:szCs w:val="24"/>
        </w:rPr>
      </w:pP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t>Основн</w:t>
      </w:r>
      <w:r>
        <w:rPr>
          <w:rFonts w:ascii="Arial" w:hAnsi="Arial" w:cs="Arial"/>
          <w:sz w:val="24"/>
          <w:szCs w:val="24"/>
        </w:rPr>
        <w:t>ой</w:t>
      </w:r>
      <w:r w:rsidRPr="009077FD">
        <w:rPr>
          <w:rFonts w:ascii="Arial" w:hAnsi="Arial" w:cs="Arial"/>
          <w:sz w:val="24"/>
          <w:szCs w:val="24"/>
        </w:rPr>
        <w:t xml:space="preserve"> цел</w:t>
      </w:r>
      <w:r>
        <w:rPr>
          <w:rFonts w:ascii="Arial" w:hAnsi="Arial" w:cs="Arial"/>
          <w:sz w:val="24"/>
          <w:szCs w:val="24"/>
        </w:rPr>
        <w:t>ью Подпрограммы являе</w:t>
      </w:r>
      <w:r w:rsidRPr="009077FD">
        <w:rPr>
          <w:rFonts w:ascii="Arial" w:hAnsi="Arial" w:cs="Arial"/>
          <w:sz w:val="24"/>
          <w:szCs w:val="24"/>
        </w:rPr>
        <w:t>тся</w:t>
      </w:r>
      <w:r w:rsidR="00610607">
        <w:rPr>
          <w:rFonts w:ascii="Arial" w:hAnsi="Arial" w:cs="Arial"/>
          <w:sz w:val="24"/>
          <w:szCs w:val="24"/>
        </w:rPr>
        <w:t xml:space="preserve"> </w:t>
      </w:r>
      <w:r w:rsidRPr="009077FD">
        <w:rPr>
          <w:rFonts w:ascii="Arial" w:hAnsi="Arial" w:cs="Arial"/>
          <w:sz w:val="24"/>
          <w:szCs w:val="24"/>
        </w:rPr>
        <w:t>реконструкция территории части кварталов №6, №7, №9</w:t>
      </w:r>
      <w:r>
        <w:rPr>
          <w:rFonts w:ascii="Arial" w:hAnsi="Arial" w:cs="Arial"/>
          <w:sz w:val="24"/>
          <w:szCs w:val="24"/>
        </w:rPr>
        <w:t>, № 22</w:t>
      </w:r>
      <w:r w:rsidRPr="009077FD">
        <w:rPr>
          <w:rFonts w:ascii="Arial" w:hAnsi="Arial" w:cs="Arial"/>
          <w:sz w:val="24"/>
          <w:szCs w:val="24"/>
        </w:rPr>
        <w:t xml:space="preserve"> с переселением граждан из аварийных многоквартирных жилых домов и домов, подлежащих сносу, расположенных в зо</w:t>
      </w:r>
      <w:r>
        <w:rPr>
          <w:rFonts w:ascii="Arial" w:hAnsi="Arial" w:cs="Arial"/>
          <w:sz w:val="24"/>
          <w:szCs w:val="24"/>
        </w:rPr>
        <w:t xml:space="preserve">не перспективного строительства, </w:t>
      </w:r>
      <w:r w:rsidRPr="009077FD">
        <w:rPr>
          <w:rFonts w:ascii="Arial" w:hAnsi="Arial" w:cs="Arial"/>
          <w:sz w:val="24"/>
          <w:szCs w:val="24"/>
        </w:rPr>
        <w:t>создание благоприятных условий для планомерной застройки городской территории с учетом перспектив развития города Фрязино</w:t>
      </w:r>
      <w:r>
        <w:rPr>
          <w:rFonts w:ascii="Arial" w:hAnsi="Arial" w:cs="Arial"/>
          <w:sz w:val="24"/>
          <w:szCs w:val="24"/>
        </w:rPr>
        <w:t xml:space="preserve">, </w:t>
      </w:r>
      <w:r w:rsidRPr="009077FD">
        <w:rPr>
          <w:rFonts w:ascii="Arial" w:hAnsi="Arial" w:cs="Arial"/>
          <w:sz w:val="24"/>
          <w:szCs w:val="24"/>
        </w:rPr>
        <w:t>достижение достойных условий проживания граждан</w:t>
      </w:r>
      <w:r>
        <w:rPr>
          <w:rFonts w:ascii="Arial" w:hAnsi="Arial" w:cs="Arial"/>
          <w:sz w:val="24"/>
          <w:szCs w:val="24"/>
        </w:rPr>
        <w:t xml:space="preserve">,  </w:t>
      </w:r>
      <w:r w:rsidRPr="009077FD">
        <w:rPr>
          <w:rFonts w:ascii="Arial" w:hAnsi="Arial" w:cs="Arial"/>
          <w:sz w:val="24"/>
          <w:szCs w:val="24"/>
        </w:rPr>
        <w:t>обеспечение комплексного развития территории части кварталов №6, №7, №9</w:t>
      </w:r>
      <w:r>
        <w:rPr>
          <w:rFonts w:ascii="Arial" w:hAnsi="Arial" w:cs="Arial"/>
          <w:sz w:val="24"/>
          <w:szCs w:val="24"/>
        </w:rPr>
        <w:t xml:space="preserve">, № 22, </w:t>
      </w:r>
      <w:r w:rsidRPr="009077FD">
        <w:rPr>
          <w:rFonts w:ascii="Arial" w:hAnsi="Arial" w:cs="Arial"/>
          <w:sz w:val="24"/>
          <w:szCs w:val="24"/>
        </w:rPr>
        <w:t xml:space="preserve">создание необходимой </w:t>
      </w:r>
      <w:r>
        <w:rPr>
          <w:rFonts w:ascii="Arial" w:hAnsi="Arial" w:cs="Arial"/>
          <w:sz w:val="24"/>
          <w:szCs w:val="24"/>
        </w:rPr>
        <w:t xml:space="preserve">коммунальной, </w:t>
      </w:r>
      <w:r w:rsidRPr="009077FD">
        <w:rPr>
          <w:rFonts w:ascii="Arial" w:hAnsi="Arial" w:cs="Arial"/>
          <w:sz w:val="24"/>
          <w:szCs w:val="24"/>
        </w:rPr>
        <w:t>инженерной и социальной инфраструктур.</w:t>
      </w:r>
    </w:p>
    <w:p w:rsidR="005D6A33"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Для достижения поставленн</w:t>
      </w:r>
      <w:r>
        <w:rPr>
          <w:rFonts w:ascii="Arial" w:hAnsi="Arial" w:cs="Arial"/>
          <w:sz w:val="24"/>
          <w:szCs w:val="24"/>
        </w:rPr>
        <w:t>ой</w:t>
      </w:r>
      <w:r w:rsidRPr="009077FD">
        <w:rPr>
          <w:rFonts w:ascii="Arial" w:hAnsi="Arial" w:cs="Arial"/>
          <w:sz w:val="24"/>
          <w:szCs w:val="24"/>
        </w:rPr>
        <w:t xml:space="preserve"> цел</w:t>
      </w:r>
      <w:r>
        <w:rPr>
          <w:rFonts w:ascii="Arial" w:hAnsi="Arial" w:cs="Arial"/>
          <w:sz w:val="24"/>
          <w:szCs w:val="24"/>
        </w:rPr>
        <w:t>и</w:t>
      </w:r>
      <w:r w:rsidRPr="009077FD">
        <w:rPr>
          <w:rFonts w:ascii="Arial" w:hAnsi="Arial" w:cs="Arial"/>
          <w:sz w:val="24"/>
          <w:szCs w:val="24"/>
        </w:rPr>
        <w:t xml:space="preserve"> предусматривается решение следующих задач:</w:t>
      </w:r>
    </w:p>
    <w:p w:rsidR="005D6A33" w:rsidRPr="00925E2A" w:rsidRDefault="005D6A33" w:rsidP="00A73D4B">
      <w:pPr>
        <w:spacing w:after="0" w:line="240" w:lineRule="auto"/>
        <w:ind w:firstLine="709"/>
        <w:jc w:val="both"/>
        <w:rPr>
          <w:rFonts w:ascii="Arial" w:hAnsi="Arial" w:cs="Arial"/>
          <w:sz w:val="24"/>
          <w:szCs w:val="24"/>
        </w:rPr>
      </w:pPr>
      <w:r w:rsidRPr="00925E2A">
        <w:rPr>
          <w:rFonts w:ascii="Arial" w:hAnsi="Arial" w:cs="Arial"/>
          <w:sz w:val="24"/>
          <w:szCs w:val="24"/>
        </w:rPr>
        <w:t>- совершенствование нормативно-правовой базы работ по комплексной реконструкции сложившейся застройки;</w:t>
      </w:r>
    </w:p>
    <w:p w:rsidR="005D6A33" w:rsidRDefault="005D6A33" w:rsidP="00A73D4B">
      <w:pPr>
        <w:widowControl w:val="0"/>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lastRenderedPageBreak/>
        <w:t>- координация решения организационных вопросов расселения аварийных многоквартирн</w:t>
      </w:r>
      <w:r>
        <w:rPr>
          <w:rFonts w:ascii="Arial" w:hAnsi="Arial" w:cs="Arial"/>
          <w:sz w:val="24"/>
          <w:szCs w:val="24"/>
        </w:rPr>
        <w:t>ых жилых домов в городе Фрязино;</w:t>
      </w: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b/>
          <w:bCs/>
          <w:sz w:val="24"/>
          <w:szCs w:val="24"/>
        </w:rPr>
      </w:pPr>
      <w:r>
        <w:rPr>
          <w:rFonts w:ascii="Arial" w:hAnsi="Arial" w:cs="Arial"/>
          <w:sz w:val="24"/>
          <w:szCs w:val="24"/>
        </w:rPr>
        <w:t>-</w:t>
      </w:r>
      <w:r w:rsidRPr="009077FD">
        <w:rPr>
          <w:rFonts w:ascii="Arial" w:hAnsi="Arial" w:cs="Arial"/>
          <w:sz w:val="24"/>
          <w:szCs w:val="24"/>
        </w:rPr>
        <w:t xml:space="preserve"> переселение граждан, проживающих в признанных аварийными многоквартирных жилых домах;</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повышение социальной эффективности комплексной реконструкции сложившейся застройки;</w:t>
      </w:r>
    </w:p>
    <w:p w:rsidR="005D6A33" w:rsidRDefault="005D6A33" w:rsidP="00A73D4B">
      <w:pPr>
        <w:widowControl w:val="0"/>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t>- обеспечение достаточного для реализации П</w:t>
      </w:r>
      <w:r>
        <w:rPr>
          <w:rFonts w:ascii="Arial" w:hAnsi="Arial" w:cs="Arial"/>
          <w:sz w:val="24"/>
          <w:szCs w:val="24"/>
        </w:rPr>
        <w:t>одп</w:t>
      </w:r>
      <w:r w:rsidRPr="009077FD">
        <w:rPr>
          <w:rFonts w:ascii="Arial" w:hAnsi="Arial" w:cs="Arial"/>
          <w:sz w:val="24"/>
          <w:szCs w:val="24"/>
        </w:rPr>
        <w:t>рограммы объема инвестиций на основе участия инвесторов</w:t>
      </w:r>
      <w:r>
        <w:rPr>
          <w:rFonts w:ascii="Arial" w:hAnsi="Arial" w:cs="Arial"/>
          <w:sz w:val="24"/>
          <w:szCs w:val="24"/>
        </w:rPr>
        <w:t>;</w:t>
      </w: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b/>
          <w:bCs/>
          <w:sz w:val="24"/>
          <w:szCs w:val="24"/>
        </w:rPr>
      </w:pPr>
      <w:r>
        <w:rPr>
          <w:rFonts w:ascii="Arial" w:hAnsi="Arial" w:cs="Arial"/>
          <w:sz w:val="24"/>
          <w:szCs w:val="24"/>
        </w:rPr>
        <w:t>-</w:t>
      </w:r>
      <w:r w:rsidRPr="009077FD">
        <w:rPr>
          <w:rFonts w:ascii="Arial" w:hAnsi="Arial" w:cs="Arial"/>
          <w:sz w:val="24"/>
          <w:szCs w:val="24"/>
        </w:rPr>
        <w:t xml:space="preserve"> повышение заинтересованности инвесторов в эксплуатации жилищного фонда; </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создание условий постоянного повышения эффективности деятельности собственников, в том числе за счет совершенствования института самоорганизации населения и развития рынка услуг организаций, управляющих процессами эксплуатации жилищного фонда;</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повышение качества строящегося жилья, а также повышение инвестиционной привлекательности территории;</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создание условий для развития жилищного и жилищно-коммунального секторов.</w:t>
      </w:r>
    </w:p>
    <w:p w:rsidR="005D6A33" w:rsidRDefault="005D6A33" w:rsidP="00A73D4B">
      <w:pPr>
        <w:widowControl w:val="0"/>
        <w:autoSpaceDE w:val="0"/>
        <w:autoSpaceDN w:val="0"/>
        <w:adjustRightInd w:val="0"/>
        <w:spacing w:after="0" w:line="240" w:lineRule="auto"/>
        <w:ind w:firstLine="540"/>
        <w:jc w:val="both"/>
        <w:rPr>
          <w:rFonts w:ascii="Arial" w:hAnsi="Arial" w:cs="Arial"/>
          <w:sz w:val="24"/>
          <w:szCs w:val="24"/>
        </w:rPr>
      </w:pPr>
      <w:r w:rsidRPr="009077FD">
        <w:rPr>
          <w:rFonts w:ascii="Arial" w:hAnsi="Arial" w:cs="Arial"/>
          <w:sz w:val="24"/>
          <w:szCs w:val="24"/>
        </w:rPr>
        <w:t>Социальная эффективность реализации Подпрограммы будет оцениваться достижением основной ее цели - созданием безопасных и благоприятных условий проживания граждан.</w:t>
      </w:r>
    </w:p>
    <w:p w:rsidR="005D6A33" w:rsidRPr="009077FD" w:rsidRDefault="005D6A33" w:rsidP="00A73D4B">
      <w:pPr>
        <w:pStyle w:val="2"/>
        <w:ind w:firstLine="709"/>
        <w:rPr>
          <w:rFonts w:ascii="Arial" w:hAnsi="Arial" w:cs="Arial"/>
          <w:sz w:val="24"/>
          <w:szCs w:val="24"/>
        </w:rPr>
      </w:pPr>
    </w:p>
    <w:p w:rsidR="008302D3" w:rsidRDefault="005D6A33" w:rsidP="00A73D4B">
      <w:pPr>
        <w:autoSpaceDE w:val="0"/>
        <w:autoSpaceDN w:val="0"/>
        <w:adjustRightInd w:val="0"/>
        <w:spacing w:after="0" w:line="240" w:lineRule="auto"/>
        <w:ind w:firstLine="709"/>
        <w:jc w:val="center"/>
        <w:outlineLvl w:val="0"/>
        <w:rPr>
          <w:rFonts w:ascii="Arial" w:hAnsi="Arial" w:cs="Arial"/>
          <w:b/>
          <w:bCs/>
          <w:sz w:val="24"/>
          <w:szCs w:val="24"/>
        </w:rPr>
      </w:pPr>
      <w:r>
        <w:rPr>
          <w:rFonts w:ascii="Arial" w:hAnsi="Arial" w:cs="Arial"/>
          <w:b/>
          <w:bCs/>
          <w:sz w:val="24"/>
          <w:szCs w:val="24"/>
        </w:rPr>
        <w:t>3</w:t>
      </w:r>
      <w:r w:rsidRPr="009077FD">
        <w:rPr>
          <w:rFonts w:ascii="Arial" w:hAnsi="Arial" w:cs="Arial"/>
          <w:b/>
          <w:bCs/>
          <w:sz w:val="24"/>
          <w:szCs w:val="24"/>
        </w:rPr>
        <w:t xml:space="preserve">. </w:t>
      </w:r>
      <w:r>
        <w:rPr>
          <w:rFonts w:ascii="Arial" w:hAnsi="Arial" w:cs="Arial"/>
          <w:b/>
          <w:bCs/>
          <w:sz w:val="24"/>
          <w:szCs w:val="24"/>
        </w:rPr>
        <w:t>Х</w:t>
      </w:r>
      <w:r w:rsidRPr="009077FD">
        <w:rPr>
          <w:rFonts w:ascii="Arial" w:hAnsi="Arial" w:cs="Arial"/>
          <w:b/>
          <w:bCs/>
          <w:sz w:val="24"/>
          <w:szCs w:val="24"/>
        </w:rPr>
        <w:t>арактеристика основных мероприятий П</w:t>
      </w:r>
      <w:r>
        <w:rPr>
          <w:rFonts w:ascii="Arial" w:hAnsi="Arial" w:cs="Arial"/>
          <w:b/>
          <w:bCs/>
          <w:sz w:val="24"/>
          <w:szCs w:val="24"/>
        </w:rPr>
        <w:t>одп</w:t>
      </w:r>
      <w:r w:rsidRPr="009077FD">
        <w:rPr>
          <w:rFonts w:ascii="Arial" w:hAnsi="Arial" w:cs="Arial"/>
          <w:b/>
          <w:bCs/>
          <w:sz w:val="24"/>
          <w:szCs w:val="24"/>
        </w:rPr>
        <w:t xml:space="preserve">рограммы </w:t>
      </w:r>
    </w:p>
    <w:p w:rsidR="005D6A33" w:rsidRPr="009077FD" w:rsidRDefault="005D6A33" w:rsidP="00A73D4B">
      <w:pPr>
        <w:autoSpaceDE w:val="0"/>
        <w:autoSpaceDN w:val="0"/>
        <w:adjustRightInd w:val="0"/>
        <w:spacing w:after="0" w:line="240" w:lineRule="auto"/>
        <w:ind w:firstLine="709"/>
        <w:jc w:val="center"/>
        <w:outlineLvl w:val="0"/>
        <w:rPr>
          <w:rFonts w:ascii="Arial" w:hAnsi="Arial" w:cs="Arial"/>
          <w:sz w:val="24"/>
          <w:szCs w:val="24"/>
        </w:rPr>
      </w:pPr>
      <w:proofErr w:type="gramStart"/>
      <w:r w:rsidRPr="009077FD">
        <w:rPr>
          <w:rFonts w:ascii="Arial" w:hAnsi="Arial" w:cs="Arial"/>
          <w:b/>
          <w:bCs/>
          <w:sz w:val="24"/>
          <w:szCs w:val="24"/>
        </w:rPr>
        <w:t>и</w:t>
      </w:r>
      <w:proofErr w:type="gramEnd"/>
      <w:r w:rsidRPr="009077FD">
        <w:rPr>
          <w:rFonts w:ascii="Arial" w:hAnsi="Arial" w:cs="Arial"/>
          <w:b/>
          <w:bCs/>
          <w:sz w:val="24"/>
          <w:szCs w:val="24"/>
        </w:rPr>
        <w:t xml:space="preserve"> механизм их реализации</w:t>
      </w:r>
    </w:p>
    <w:p w:rsidR="005D6A33" w:rsidRPr="009077FD" w:rsidRDefault="005D6A33" w:rsidP="00A73D4B">
      <w:pPr>
        <w:widowControl w:val="0"/>
        <w:autoSpaceDE w:val="0"/>
        <w:autoSpaceDN w:val="0"/>
        <w:adjustRightInd w:val="0"/>
        <w:spacing w:after="0" w:line="240" w:lineRule="auto"/>
        <w:ind w:firstLine="709"/>
        <w:rPr>
          <w:rFonts w:ascii="Arial" w:hAnsi="Arial" w:cs="Arial"/>
          <w:sz w:val="24"/>
          <w:szCs w:val="24"/>
        </w:rPr>
      </w:pP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На территории, подлежащей развитию, в период действия Подпрограммы необходимо взамен жилищного фонда, предусмотренного к сн</w:t>
      </w:r>
      <w:r>
        <w:rPr>
          <w:rFonts w:ascii="Arial" w:hAnsi="Arial" w:cs="Arial"/>
          <w:sz w:val="24"/>
          <w:szCs w:val="24"/>
        </w:rPr>
        <w:t>осу, построить более</w:t>
      </w:r>
      <w:r w:rsidRPr="009077FD">
        <w:rPr>
          <w:rFonts w:ascii="Arial" w:hAnsi="Arial" w:cs="Arial"/>
          <w:sz w:val="24"/>
          <w:szCs w:val="24"/>
        </w:rPr>
        <w:t xml:space="preserve"> 32 тыс. кв. метров нового благоустроенного жилья, произвести полную реконструкцию инженерных сетей территории, обеспечить территорию достаточным количеством парковочных мест личного автотранспорта, обустроить хозяйственно-бытовые зоны, детские игровые площадки, плоскостные спортсооружения и обеспечить застраиваемую территорию необходимой социально-бытовой инфраструктурой.</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xml:space="preserve">Коэффициент инвестиционной привлекательности (КИП) устанавливается с учетом степени подготовленности застроенной территории к развитию, в том числе степени подготовленности документации по планировке территории, необходимости осуществления затрат на разработку проекта планировки застроенной территории и проекта межевания застроенной территории, подлежащей развитию. </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П</w:t>
      </w:r>
      <w:r>
        <w:rPr>
          <w:rFonts w:ascii="Arial" w:hAnsi="Arial" w:cs="Arial"/>
          <w:sz w:val="24"/>
          <w:szCs w:val="24"/>
        </w:rPr>
        <w:t>одп</w:t>
      </w:r>
      <w:r w:rsidRPr="009077FD">
        <w:rPr>
          <w:rFonts w:ascii="Arial" w:hAnsi="Arial" w:cs="Arial"/>
          <w:sz w:val="24"/>
          <w:szCs w:val="24"/>
        </w:rPr>
        <w:t>рограмма базируется на удовлетворении реальных потребностей всех участников ее реализации: населения, органов местного самоуправления, инвесторов и застройщиков.</w:t>
      </w:r>
    </w:p>
    <w:p w:rsidR="005D6A33"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Реализация П</w:t>
      </w:r>
      <w:r>
        <w:rPr>
          <w:rFonts w:ascii="Arial" w:hAnsi="Arial" w:cs="Arial"/>
          <w:sz w:val="24"/>
          <w:szCs w:val="24"/>
        </w:rPr>
        <w:t>одп</w:t>
      </w:r>
      <w:r w:rsidRPr="009077FD">
        <w:rPr>
          <w:rFonts w:ascii="Arial" w:hAnsi="Arial" w:cs="Arial"/>
          <w:sz w:val="24"/>
          <w:szCs w:val="24"/>
        </w:rPr>
        <w:t>рограммы направлена на эффективное использование всех возможностей и ресурсов, которыми сегодня располагает город Фрязино Московской области.</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Основными мероприятиями Подпрограммы являются:</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 определение территории для развития; </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утверждение расчетных показателей обеспечения территории объектами социального и коммунально-бытового назначения, объектами инженерной инфраструктуры;</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 принятие Советом депутатов города Фрязино решения о развитии застроенной территории; </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подготовка и проведение Аукциона на право заключения Договора о развитии застроенной территории (далее – Договор), (далее – Аукцион);</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 заключение с застройщиком Договора и предоставление ему земельного участка; </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lastRenderedPageBreak/>
        <w:t xml:space="preserve"> - согласование администрацией города с застройщиком графика расселения жителей;</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-с</w:t>
      </w:r>
      <w:r w:rsidRPr="0047220B">
        <w:rPr>
          <w:rFonts w:ascii="Arial" w:hAnsi="Arial" w:cs="Arial"/>
          <w:sz w:val="24"/>
          <w:szCs w:val="24"/>
        </w:rPr>
        <w:t>троительство новых жилых домов, инженерных сетей, элементов благоустройства, объектов транспортной и социальной инфраструктуры</w:t>
      </w:r>
      <w:r>
        <w:rPr>
          <w:rFonts w:ascii="Arial" w:hAnsi="Arial" w:cs="Arial"/>
          <w:sz w:val="24"/>
          <w:szCs w:val="24"/>
        </w:rPr>
        <w:t>;</w:t>
      </w:r>
    </w:p>
    <w:p w:rsidR="005D6A33" w:rsidRPr="009077FD" w:rsidRDefault="005D6A33" w:rsidP="00A73D4B">
      <w:pPr>
        <w:spacing w:after="0" w:line="240" w:lineRule="auto"/>
        <w:ind w:firstLine="709"/>
        <w:jc w:val="both"/>
        <w:rPr>
          <w:rFonts w:ascii="Arial" w:hAnsi="Arial" w:cs="Arial"/>
          <w:sz w:val="24"/>
          <w:szCs w:val="24"/>
        </w:rPr>
      </w:pPr>
      <w:r>
        <w:rPr>
          <w:rFonts w:ascii="Arial" w:hAnsi="Arial" w:cs="Arial"/>
          <w:sz w:val="24"/>
          <w:szCs w:val="24"/>
        </w:rPr>
        <w:t>- п</w:t>
      </w:r>
      <w:r w:rsidRPr="0047220B">
        <w:rPr>
          <w:rFonts w:ascii="Arial" w:hAnsi="Arial" w:cs="Arial"/>
          <w:sz w:val="24"/>
          <w:szCs w:val="24"/>
        </w:rPr>
        <w:t>ереселение граждан, проживающих в признанных аварийными многоквартирных жилых домах</w:t>
      </w:r>
      <w:r>
        <w:rPr>
          <w:rFonts w:ascii="Arial" w:hAnsi="Arial" w:cs="Arial"/>
          <w:sz w:val="24"/>
          <w:szCs w:val="24"/>
        </w:rPr>
        <w:t>,</w:t>
      </w:r>
      <w:r w:rsidRPr="0047220B">
        <w:rPr>
          <w:rFonts w:ascii="Arial" w:hAnsi="Arial" w:cs="Arial"/>
          <w:sz w:val="24"/>
          <w:szCs w:val="24"/>
        </w:rPr>
        <w:t xml:space="preserve"> в соответствии с утвержденными графиками</w:t>
      </w:r>
      <w:r>
        <w:rPr>
          <w:rFonts w:ascii="Arial" w:hAnsi="Arial" w:cs="Arial"/>
          <w:sz w:val="24"/>
          <w:szCs w:val="24"/>
        </w:rPr>
        <w:t xml:space="preserve"> в установленном законодательством порядке</w:t>
      </w:r>
      <w:r w:rsidRPr="0047220B">
        <w:rPr>
          <w:rFonts w:ascii="Arial" w:hAnsi="Arial" w:cs="Arial"/>
          <w:sz w:val="24"/>
          <w:szCs w:val="24"/>
        </w:rPr>
        <w:t>.</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При реализации П</w:t>
      </w:r>
      <w:r>
        <w:rPr>
          <w:rFonts w:ascii="Arial" w:hAnsi="Arial" w:cs="Arial"/>
          <w:sz w:val="24"/>
          <w:szCs w:val="24"/>
        </w:rPr>
        <w:t>одп</w:t>
      </w:r>
      <w:r w:rsidRPr="009077FD">
        <w:rPr>
          <w:rFonts w:ascii="Arial" w:hAnsi="Arial" w:cs="Arial"/>
          <w:sz w:val="24"/>
          <w:szCs w:val="24"/>
        </w:rPr>
        <w:t>рограммы необходимо придерживаться принципа обеспечения согласованности и координации действий всех участников Подпрограммы (органов местного самоуправления, предприятий и организаций различных форм собственности).</w:t>
      </w:r>
    </w:p>
    <w:p w:rsidR="005D6A33" w:rsidRDefault="005D6A33" w:rsidP="00A73D4B">
      <w:pPr>
        <w:spacing w:after="0" w:line="240" w:lineRule="auto"/>
        <w:ind w:firstLine="709"/>
        <w:jc w:val="both"/>
        <w:rPr>
          <w:rFonts w:ascii="Arial" w:hAnsi="Arial" w:cs="Arial"/>
          <w:sz w:val="24"/>
          <w:szCs w:val="24"/>
        </w:rPr>
      </w:pPr>
      <w:bookmarkStart w:id="8" w:name="sub_1302"/>
    </w:p>
    <w:bookmarkEnd w:id="8"/>
    <w:p w:rsidR="005D6A33" w:rsidRPr="009077FD" w:rsidRDefault="005D6A33" w:rsidP="00A73D4B">
      <w:pPr>
        <w:spacing w:after="0" w:line="240" w:lineRule="auto"/>
        <w:ind w:firstLine="709"/>
        <w:jc w:val="center"/>
        <w:rPr>
          <w:rFonts w:ascii="Arial" w:hAnsi="Arial" w:cs="Arial"/>
          <w:b/>
          <w:bCs/>
          <w:sz w:val="24"/>
          <w:szCs w:val="24"/>
        </w:rPr>
      </w:pPr>
      <w:r>
        <w:rPr>
          <w:rFonts w:ascii="Arial" w:hAnsi="Arial" w:cs="Arial"/>
          <w:b/>
          <w:bCs/>
          <w:sz w:val="24"/>
          <w:szCs w:val="24"/>
        </w:rPr>
        <w:t>4</w:t>
      </w:r>
      <w:r w:rsidRPr="009077FD">
        <w:rPr>
          <w:rFonts w:ascii="Arial" w:hAnsi="Arial" w:cs="Arial"/>
          <w:b/>
          <w:bCs/>
          <w:sz w:val="24"/>
          <w:szCs w:val="24"/>
        </w:rPr>
        <w:t>. Ожидаемые основные результаты</w:t>
      </w:r>
      <w:r>
        <w:rPr>
          <w:rFonts w:ascii="Arial" w:hAnsi="Arial" w:cs="Arial"/>
          <w:b/>
          <w:bCs/>
          <w:sz w:val="24"/>
          <w:szCs w:val="24"/>
        </w:rPr>
        <w:t>.</w:t>
      </w:r>
    </w:p>
    <w:p w:rsidR="005D6A33" w:rsidRPr="009077FD" w:rsidRDefault="005D6A33" w:rsidP="00A73D4B">
      <w:pPr>
        <w:spacing w:after="0" w:line="240" w:lineRule="auto"/>
        <w:ind w:firstLine="709"/>
        <w:rPr>
          <w:rFonts w:ascii="Arial" w:hAnsi="Arial" w:cs="Arial"/>
          <w:b/>
          <w:bCs/>
          <w:sz w:val="24"/>
          <w:szCs w:val="24"/>
        </w:rPr>
      </w:pP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xml:space="preserve">1. </w:t>
      </w:r>
      <w:r>
        <w:rPr>
          <w:rFonts w:ascii="Arial" w:hAnsi="Arial" w:cs="Arial"/>
          <w:sz w:val="24"/>
          <w:szCs w:val="24"/>
        </w:rPr>
        <w:t>Р</w:t>
      </w:r>
      <w:r w:rsidRPr="009077FD">
        <w:rPr>
          <w:rFonts w:ascii="Arial" w:hAnsi="Arial" w:cs="Arial"/>
          <w:sz w:val="24"/>
          <w:szCs w:val="24"/>
        </w:rPr>
        <w:t>ост удовлетворенности населения условиями проживания по результатам комплексной реконструкции сложившейся застройки</w:t>
      </w:r>
      <w:r>
        <w:rPr>
          <w:rFonts w:ascii="Arial" w:hAnsi="Arial" w:cs="Arial"/>
          <w:sz w:val="24"/>
          <w:szCs w:val="24"/>
        </w:rPr>
        <w:t>.</w:t>
      </w:r>
    </w:p>
    <w:p w:rsidR="005D6A33" w:rsidRPr="009077FD"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xml:space="preserve">2. </w:t>
      </w:r>
      <w:r>
        <w:rPr>
          <w:rFonts w:ascii="Arial" w:hAnsi="Arial" w:cs="Arial"/>
          <w:sz w:val="24"/>
          <w:szCs w:val="24"/>
        </w:rPr>
        <w:t>П</w:t>
      </w:r>
      <w:r w:rsidRPr="009077FD">
        <w:rPr>
          <w:rFonts w:ascii="Arial" w:hAnsi="Arial" w:cs="Arial"/>
          <w:sz w:val="24"/>
          <w:szCs w:val="24"/>
        </w:rPr>
        <w:t>овышение надежности инженерных сетей и снижение эксплуатационных расходов на их содержание за счет проведения реконструкции</w:t>
      </w:r>
      <w:r>
        <w:rPr>
          <w:rFonts w:ascii="Arial" w:hAnsi="Arial" w:cs="Arial"/>
          <w:sz w:val="24"/>
          <w:szCs w:val="24"/>
        </w:rPr>
        <w:t>.</w:t>
      </w:r>
    </w:p>
    <w:p w:rsidR="005D6A33" w:rsidRDefault="005D6A33" w:rsidP="00A73D4B">
      <w:pPr>
        <w:spacing w:after="0" w:line="240" w:lineRule="auto"/>
        <w:ind w:firstLine="709"/>
        <w:jc w:val="both"/>
        <w:rPr>
          <w:rFonts w:ascii="Arial" w:hAnsi="Arial" w:cs="Arial"/>
          <w:sz w:val="24"/>
          <w:szCs w:val="24"/>
        </w:rPr>
      </w:pPr>
      <w:r w:rsidRPr="009077FD">
        <w:rPr>
          <w:rFonts w:ascii="Arial" w:hAnsi="Arial" w:cs="Arial"/>
          <w:sz w:val="24"/>
          <w:szCs w:val="24"/>
        </w:rPr>
        <w:t xml:space="preserve">3. </w:t>
      </w:r>
      <w:r>
        <w:rPr>
          <w:rFonts w:ascii="Arial" w:hAnsi="Arial" w:cs="Arial"/>
          <w:sz w:val="24"/>
          <w:szCs w:val="24"/>
        </w:rPr>
        <w:t xml:space="preserve"> О</w:t>
      </w:r>
      <w:r w:rsidRPr="009077FD">
        <w:rPr>
          <w:rFonts w:ascii="Arial" w:hAnsi="Arial" w:cs="Arial"/>
          <w:sz w:val="24"/>
          <w:szCs w:val="24"/>
        </w:rPr>
        <w:t>беспечение экономии расходов средств из бюджета города Фрязино, предусматриваемых на предоставление жилья фонда социального использования очередникам, переселяемым из сносимого фонда</w:t>
      </w:r>
      <w:r>
        <w:rPr>
          <w:rFonts w:ascii="Arial" w:hAnsi="Arial" w:cs="Arial"/>
          <w:sz w:val="24"/>
          <w:szCs w:val="24"/>
        </w:rPr>
        <w:t>.</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Планируемые результаты </w:t>
      </w:r>
      <w:r w:rsidRPr="00282E75">
        <w:rPr>
          <w:rFonts w:ascii="Arial" w:hAnsi="Arial" w:cs="Arial"/>
          <w:sz w:val="24"/>
          <w:szCs w:val="24"/>
        </w:rPr>
        <w:t>реализации Подпрограммы</w:t>
      </w:r>
      <w:r>
        <w:rPr>
          <w:rFonts w:ascii="Arial" w:hAnsi="Arial" w:cs="Arial"/>
          <w:sz w:val="24"/>
          <w:szCs w:val="24"/>
        </w:rPr>
        <w:t xml:space="preserve"> определены в паспорте Подпрограммы.</w:t>
      </w: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sz w:val="24"/>
          <w:szCs w:val="24"/>
        </w:rPr>
      </w:pPr>
    </w:p>
    <w:p w:rsidR="005D6A33" w:rsidRPr="009077FD" w:rsidRDefault="005D6A33" w:rsidP="00A73D4B">
      <w:pPr>
        <w:widowControl w:val="0"/>
        <w:autoSpaceDE w:val="0"/>
        <w:autoSpaceDN w:val="0"/>
        <w:adjustRightInd w:val="0"/>
        <w:spacing w:after="0" w:line="240" w:lineRule="auto"/>
        <w:ind w:firstLine="709"/>
        <w:jc w:val="center"/>
        <w:rPr>
          <w:rStyle w:val="a9"/>
          <w:rFonts w:ascii="Arial" w:hAnsi="Arial" w:cs="Arial"/>
          <w:sz w:val="24"/>
          <w:szCs w:val="24"/>
        </w:rPr>
      </w:pPr>
      <w:r>
        <w:rPr>
          <w:rStyle w:val="a9"/>
          <w:rFonts w:ascii="Arial" w:hAnsi="Arial" w:cs="Arial"/>
          <w:sz w:val="24"/>
          <w:szCs w:val="24"/>
        </w:rPr>
        <w:t>5</w:t>
      </w:r>
      <w:r w:rsidRPr="009077FD">
        <w:rPr>
          <w:rStyle w:val="a9"/>
          <w:rFonts w:ascii="Arial" w:hAnsi="Arial" w:cs="Arial"/>
          <w:sz w:val="24"/>
          <w:szCs w:val="24"/>
        </w:rPr>
        <w:t xml:space="preserve">. Источники финансирования </w:t>
      </w:r>
      <w:r>
        <w:rPr>
          <w:rStyle w:val="a9"/>
          <w:rFonts w:ascii="Arial" w:hAnsi="Arial" w:cs="Arial"/>
          <w:sz w:val="24"/>
          <w:szCs w:val="24"/>
        </w:rPr>
        <w:t>Подп</w:t>
      </w:r>
      <w:r w:rsidRPr="009077FD">
        <w:rPr>
          <w:rStyle w:val="a9"/>
          <w:rFonts w:ascii="Arial" w:hAnsi="Arial" w:cs="Arial"/>
          <w:sz w:val="24"/>
          <w:szCs w:val="24"/>
        </w:rPr>
        <w:t>рограммы.</w:t>
      </w:r>
    </w:p>
    <w:p w:rsidR="005D6A33" w:rsidRDefault="005D6A33" w:rsidP="00A73D4B">
      <w:pPr>
        <w:tabs>
          <w:tab w:val="center" w:pos="4677"/>
          <w:tab w:val="right" w:pos="9355"/>
        </w:tabs>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tab/>
      </w:r>
    </w:p>
    <w:p w:rsidR="005D6A33" w:rsidRPr="009077FD" w:rsidRDefault="005D6A33" w:rsidP="00A73D4B">
      <w:pPr>
        <w:tabs>
          <w:tab w:val="center" w:pos="4677"/>
          <w:tab w:val="right" w:pos="9355"/>
        </w:tabs>
        <w:autoSpaceDE w:val="0"/>
        <w:autoSpaceDN w:val="0"/>
        <w:adjustRightInd w:val="0"/>
        <w:spacing w:after="0" w:line="240" w:lineRule="auto"/>
        <w:ind w:firstLine="709"/>
        <w:jc w:val="both"/>
        <w:rPr>
          <w:rFonts w:ascii="Arial" w:hAnsi="Arial" w:cs="Arial"/>
          <w:sz w:val="24"/>
          <w:szCs w:val="24"/>
        </w:rPr>
      </w:pPr>
      <w:r w:rsidRPr="009077FD">
        <w:rPr>
          <w:rFonts w:ascii="Arial" w:hAnsi="Arial" w:cs="Arial"/>
          <w:sz w:val="24"/>
          <w:szCs w:val="24"/>
        </w:rPr>
        <w:t xml:space="preserve">Финансирование </w:t>
      </w:r>
      <w:r>
        <w:rPr>
          <w:rFonts w:ascii="Arial" w:hAnsi="Arial" w:cs="Arial"/>
          <w:sz w:val="24"/>
          <w:szCs w:val="24"/>
        </w:rPr>
        <w:t>Подп</w:t>
      </w:r>
      <w:r w:rsidRPr="009077FD">
        <w:rPr>
          <w:rFonts w:ascii="Arial" w:hAnsi="Arial" w:cs="Arial"/>
          <w:sz w:val="24"/>
          <w:szCs w:val="24"/>
        </w:rPr>
        <w:t xml:space="preserve">рограммы осуществляется за счет </w:t>
      </w:r>
      <w:r>
        <w:rPr>
          <w:rFonts w:ascii="Arial" w:hAnsi="Arial" w:cs="Arial"/>
          <w:sz w:val="24"/>
          <w:szCs w:val="24"/>
        </w:rPr>
        <w:t xml:space="preserve">иных источников </w:t>
      </w:r>
      <w:r w:rsidRPr="009077FD">
        <w:rPr>
          <w:rFonts w:ascii="Arial" w:hAnsi="Arial" w:cs="Arial"/>
          <w:sz w:val="24"/>
          <w:szCs w:val="24"/>
        </w:rPr>
        <w:t xml:space="preserve">(по результатам </w:t>
      </w:r>
      <w:r>
        <w:rPr>
          <w:rFonts w:ascii="Arial" w:hAnsi="Arial" w:cs="Arial"/>
          <w:sz w:val="24"/>
          <w:szCs w:val="24"/>
        </w:rPr>
        <w:t>А</w:t>
      </w:r>
      <w:r w:rsidRPr="009077FD">
        <w:rPr>
          <w:rFonts w:ascii="Arial" w:hAnsi="Arial" w:cs="Arial"/>
          <w:sz w:val="24"/>
          <w:szCs w:val="24"/>
        </w:rPr>
        <w:t>укциона).</w:t>
      </w:r>
    </w:p>
    <w:p w:rsidR="005D6A33" w:rsidRPr="009077FD" w:rsidRDefault="005D6A33" w:rsidP="00A73D4B">
      <w:pPr>
        <w:widowControl w:val="0"/>
        <w:autoSpaceDE w:val="0"/>
        <w:autoSpaceDN w:val="0"/>
        <w:adjustRightInd w:val="0"/>
        <w:spacing w:after="0" w:line="240" w:lineRule="auto"/>
        <w:ind w:firstLine="709"/>
        <w:jc w:val="both"/>
        <w:rPr>
          <w:rFonts w:ascii="Arial" w:hAnsi="Arial" w:cs="Arial"/>
          <w:sz w:val="24"/>
          <w:szCs w:val="24"/>
        </w:rPr>
      </w:pPr>
    </w:p>
    <w:p w:rsidR="005D6A33" w:rsidRPr="00D33A48" w:rsidRDefault="005D6A33" w:rsidP="00A73D4B">
      <w:pPr>
        <w:spacing w:after="0" w:line="240" w:lineRule="auto"/>
        <w:ind w:firstLine="709"/>
        <w:jc w:val="center"/>
        <w:rPr>
          <w:rFonts w:ascii="Arial" w:hAnsi="Arial" w:cs="Arial"/>
          <w:b/>
          <w:bCs/>
          <w:sz w:val="24"/>
          <w:szCs w:val="24"/>
        </w:rPr>
      </w:pPr>
      <w:r>
        <w:rPr>
          <w:rFonts w:ascii="Arial" w:hAnsi="Arial" w:cs="Arial"/>
          <w:b/>
          <w:bCs/>
          <w:sz w:val="24"/>
          <w:szCs w:val="24"/>
        </w:rPr>
        <w:t>6</w:t>
      </w:r>
      <w:r w:rsidRPr="00D33A48">
        <w:rPr>
          <w:rFonts w:ascii="Arial" w:hAnsi="Arial" w:cs="Arial"/>
          <w:b/>
          <w:bCs/>
          <w:sz w:val="24"/>
          <w:szCs w:val="24"/>
        </w:rPr>
        <w:t>. Порядок взаимодействия ответственного за выполнение мероприятий Подпрограммы с Заказчиком</w:t>
      </w:r>
    </w:p>
    <w:p w:rsidR="005D6A33" w:rsidRPr="00D33A48" w:rsidRDefault="005D6A33" w:rsidP="00A73D4B">
      <w:pPr>
        <w:pStyle w:val="ConsPlusNormal"/>
        <w:widowControl/>
        <w:ind w:firstLine="709"/>
        <w:jc w:val="both"/>
        <w:outlineLvl w:val="1"/>
        <w:rPr>
          <w:rFonts w:cs="Times New Roman"/>
          <w:b/>
          <w:bCs/>
          <w:sz w:val="24"/>
          <w:szCs w:val="24"/>
        </w:rPr>
      </w:pPr>
    </w:p>
    <w:p w:rsidR="005D6A33" w:rsidRPr="00D33A48" w:rsidRDefault="005D6A33" w:rsidP="00A73D4B">
      <w:pPr>
        <w:spacing w:after="0" w:line="240" w:lineRule="auto"/>
        <w:ind w:firstLine="709"/>
        <w:jc w:val="both"/>
        <w:rPr>
          <w:rFonts w:ascii="Arial" w:hAnsi="Arial" w:cs="Arial"/>
          <w:sz w:val="24"/>
          <w:szCs w:val="24"/>
        </w:rPr>
      </w:pPr>
      <w:r w:rsidRPr="00D33A48">
        <w:rPr>
          <w:rFonts w:ascii="Arial" w:hAnsi="Arial" w:cs="Arial"/>
          <w:sz w:val="24"/>
          <w:szCs w:val="24"/>
        </w:rPr>
        <w:t>Общая координация и контроль хода реализации П</w:t>
      </w:r>
      <w:r>
        <w:rPr>
          <w:rFonts w:ascii="Arial" w:hAnsi="Arial" w:cs="Arial"/>
          <w:sz w:val="24"/>
          <w:szCs w:val="24"/>
        </w:rPr>
        <w:t>одп</w:t>
      </w:r>
      <w:r w:rsidRPr="00D33A48">
        <w:rPr>
          <w:rFonts w:ascii="Arial" w:hAnsi="Arial" w:cs="Arial"/>
          <w:sz w:val="24"/>
          <w:szCs w:val="24"/>
        </w:rPr>
        <w:t>рограммы осуществляются администрацией г. Фрязино.</w:t>
      </w:r>
    </w:p>
    <w:p w:rsidR="005D6A33" w:rsidRDefault="005D6A33" w:rsidP="00A73D4B">
      <w:pPr>
        <w:spacing w:after="0" w:line="240" w:lineRule="auto"/>
        <w:ind w:firstLine="709"/>
        <w:jc w:val="both"/>
        <w:rPr>
          <w:rFonts w:ascii="Arial" w:hAnsi="Arial" w:cs="Arial"/>
          <w:sz w:val="24"/>
          <w:szCs w:val="24"/>
        </w:rPr>
      </w:pPr>
      <w:r w:rsidRPr="00D33A48">
        <w:rPr>
          <w:rFonts w:ascii="Arial" w:hAnsi="Arial" w:cs="Arial"/>
          <w:sz w:val="24"/>
          <w:szCs w:val="24"/>
        </w:rPr>
        <w:t>Реализация П</w:t>
      </w:r>
      <w:r>
        <w:rPr>
          <w:rFonts w:ascii="Arial" w:hAnsi="Arial" w:cs="Arial"/>
          <w:sz w:val="24"/>
          <w:szCs w:val="24"/>
        </w:rPr>
        <w:t>одп</w:t>
      </w:r>
      <w:r w:rsidRPr="00D33A48">
        <w:rPr>
          <w:rFonts w:ascii="Arial" w:hAnsi="Arial" w:cs="Arial"/>
          <w:sz w:val="24"/>
          <w:szCs w:val="24"/>
        </w:rPr>
        <w:t>рограммы осуществляется путем заключения и исполнения договоров о развитии застроенной территории части кварталов между администрацией г. Фрязино и застройщиками</w:t>
      </w:r>
      <w:r>
        <w:rPr>
          <w:rFonts w:ascii="Arial" w:hAnsi="Arial" w:cs="Arial"/>
          <w:sz w:val="24"/>
          <w:szCs w:val="24"/>
        </w:rPr>
        <w:t>.</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КУИЖВ:</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принимает участие в подготовке нормативно-правовых документов городского округа Фрязино Московской области, предусмотренных Подпрограммой;</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готовит необходимые документы для проведения Аукциона, проект Договора по итогам Аукциона, в соответствии с принятым администрацией решением предоставляет земельный участок под строительство;</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 обеспечивает переселение граждан, </w:t>
      </w:r>
      <w:r w:rsidRPr="00206E95">
        <w:rPr>
          <w:rFonts w:ascii="Arial" w:hAnsi="Arial" w:cs="Arial"/>
          <w:sz w:val="24"/>
          <w:szCs w:val="24"/>
        </w:rPr>
        <w:t>проживающих в признанных аварийными многоквартирных жилых домах</w:t>
      </w:r>
      <w:r>
        <w:rPr>
          <w:rFonts w:ascii="Arial" w:hAnsi="Arial" w:cs="Arial"/>
          <w:sz w:val="24"/>
          <w:szCs w:val="24"/>
        </w:rPr>
        <w:t>.</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УА и Г:</w:t>
      </w:r>
    </w:p>
    <w:p w:rsidR="005D6A33" w:rsidRPr="001F3928" w:rsidRDefault="005D6A33" w:rsidP="00A73D4B">
      <w:pPr>
        <w:spacing w:after="0" w:line="240" w:lineRule="auto"/>
        <w:ind w:firstLine="709"/>
        <w:jc w:val="both"/>
        <w:rPr>
          <w:rFonts w:ascii="Arial" w:hAnsi="Arial" w:cs="Arial"/>
          <w:sz w:val="24"/>
          <w:szCs w:val="24"/>
        </w:rPr>
      </w:pPr>
      <w:r w:rsidRPr="001F3928">
        <w:rPr>
          <w:rFonts w:ascii="Arial" w:hAnsi="Arial" w:cs="Arial"/>
          <w:sz w:val="24"/>
          <w:szCs w:val="24"/>
        </w:rPr>
        <w:t>- принимает участие в подготовке нормативно-правовых документов городского округа Фрязино Московской области, предусмотренных Подпрограммой;</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xml:space="preserve">- предоставляет в КУИЖВ </w:t>
      </w:r>
      <w:r w:rsidRPr="00FA0DA5">
        <w:rPr>
          <w:rFonts w:ascii="Arial" w:hAnsi="Arial" w:cs="Arial"/>
          <w:sz w:val="24"/>
          <w:szCs w:val="24"/>
        </w:rPr>
        <w:t xml:space="preserve">сведения </w:t>
      </w:r>
      <w:r>
        <w:rPr>
          <w:rFonts w:ascii="Arial" w:hAnsi="Arial" w:cs="Arial"/>
          <w:sz w:val="24"/>
          <w:szCs w:val="24"/>
        </w:rPr>
        <w:t>необходимые для проведения Аукциона;</w:t>
      </w:r>
    </w:p>
    <w:p w:rsidR="005D6A33" w:rsidRDefault="005D6A33" w:rsidP="00A73D4B">
      <w:pPr>
        <w:spacing w:after="0" w:line="240" w:lineRule="auto"/>
        <w:ind w:firstLine="709"/>
        <w:jc w:val="both"/>
        <w:rPr>
          <w:rFonts w:ascii="Arial" w:hAnsi="Arial" w:cs="Arial"/>
          <w:sz w:val="24"/>
          <w:szCs w:val="24"/>
        </w:rPr>
      </w:pPr>
      <w:r>
        <w:rPr>
          <w:rFonts w:ascii="Arial" w:hAnsi="Arial" w:cs="Arial"/>
          <w:sz w:val="24"/>
          <w:szCs w:val="24"/>
        </w:rPr>
        <w:t>- принимает участие во вводе в эксплуатацию объектов строительства.</w:t>
      </w:r>
    </w:p>
    <w:p w:rsidR="005D6A33" w:rsidRPr="005E49BF" w:rsidRDefault="005D6A33" w:rsidP="00E97200">
      <w:pPr>
        <w:spacing w:after="0" w:line="240" w:lineRule="auto"/>
        <w:ind w:firstLine="708"/>
        <w:jc w:val="both"/>
        <w:rPr>
          <w:rFonts w:ascii="Arial" w:hAnsi="Arial" w:cs="Arial"/>
          <w:sz w:val="24"/>
          <w:szCs w:val="24"/>
        </w:rPr>
      </w:pPr>
      <w:r>
        <w:rPr>
          <w:rFonts w:ascii="Arial" w:hAnsi="Arial" w:cs="Arial"/>
          <w:sz w:val="24"/>
          <w:szCs w:val="24"/>
        </w:rPr>
        <w:br w:type="page"/>
      </w:r>
    </w:p>
    <w:tbl>
      <w:tblPr>
        <w:tblW w:w="10025" w:type="dxa"/>
        <w:tblInd w:w="-106" w:type="dxa"/>
        <w:tblLayout w:type="fixed"/>
        <w:tblLook w:val="00A0" w:firstRow="1" w:lastRow="0" w:firstColumn="1" w:lastColumn="0" w:noHBand="0" w:noVBand="0"/>
      </w:tblPr>
      <w:tblGrid>
        <w:gridCol w:w="461"/>
        <w:gridCol w:w="947"/>
        <w:gridCol w:w="992"/>
        <w:gridCol w:w="846"/>
        <w:gridCol w:w="703"/>
        <w:gridCol w:w="846"/>
        <w:gridCol w:w="704"/>
        <w:gridCol w:w="708"/>
        <w:gridCol w:w="709"/>
        <w:gridCol w:w="709"/>
        <w:gridCol w:w="704"/>
        <w:gridCol w:w="850"/>
        <w:gridCol w:w="846"/>
      </w:tblGrid>
      <w:tr w:rsidR="005D6A33" w:rsidRPr="00DD15DE">
        <w:trPr>
          <w:trHeight w:val="375"/>
        </w:trPr>
        <w:tc>
          <w:tcPr>
            <w:tcW w:w="461" w:type="dxa"/>
            <w:tcBorders>
              <w:top w:val="nil"/>
              <w:left w:val="nil"/>
              <w:bottom w:val="nil"/>
              <w:right w:val="nil"/>
            </w:tcBorders>
            <w:noWrap/>
            <w:vAlign w:val="center"/>
          </w:tcPr>
          <w:p w:rsidR="005D6A33" w:rsidRPr="00DD15DE" w:rsidRDefault="005D6A33" w:rsidP="00DD15DE">
            <w:pPr>
              <w:spacing w:after="0" w:line="240" w:lineRule="auto"/>
              <w:rPr>
                <w:rFonts w:ascii="Times New Roman" w:hAnsi="Times New Roman" w:cs="Times New Roman"/>
                <w:sz w:val="24"/>
                <w:szCs w:val="24"/>
                <w:lang w:eastAsia="ru-RU"/>
              </w:rPr>
            </w:pPr>
          </w:p>
        </w:tc>
        <w:tc>
          <w:tcPr>
            <w:tcW w:w="947" w:type="dxa"/>
            <w:tcBorders>
              <w:top w:val="nil"/>
              <w:left w:val="nil"/>
              <w:bottom w:val="nil"/>
              <w:right w:val="nil"/>
            </w:tcBorders>
            <w:vAlign w:val="bottom"/>
          </w:tcPr>
          <w:p w:rsidR="005D6A33" w:rsidRPr="00DD15DE" w:rsidRDefault="005D6A33" w:rsidP="00DD15DE">
            <w:pPr>
              <w:spacing w:after="0" w:line="240" w:lineRule="auto"/>
              <w:jc w:val="center"/>
              <w:rPr>
                <w:rFonts w:ascii="Times New Roman" w:hAnsi="Times New Roman" w:cs="Times New Roman"/>
                <w:sz w:val="20"/>
                <w:szCs w:val="20"/>
                <w:lang w:eastAsia="ru-RU"/>
              </w:rPr>
            </w:pPr>
          </w:p>
        </w:tc>
        <w:tc>
          <w:tcPr>
            <w:tcW w:w="992" w:type="dxa"/>
            <w:tcBorders>
              <w:top w:val="nil"/>
              <w:left w:val="nil"/>
              <w:bottom w:val="nil"/>
              <w:right w:val="nil"/>
            </w:tcBorders>
            <w:vAlign w:val="bottom"/>
          </w:tcPr>
          <w:p w:rsidR="005D6A33" w:rsidRPr="00DD15DE" w:rsidRDefault="005D6A33" w:rsidP="00DD15DE">
            <w:pPr>
              <w:spacing w:after="0" w:line="240" w:lineRule="auto"/>
              <w:rPr>
                <w:rFonts w:ascii="Times New Roman" w:hAnsi="Times New Roman" w:cs="Times New Roman"/>
                <w:sz w:val="20"/>
                <w:szCs w:val="20"/>
                <w:lang w:eastAsia="ru-RU"/>
              </w:rPr>
            </w:pPr>
          </w:p>
        </w:tc>
        <w:tc>
          <w:tcPr>
            <w:tcW w:w="846" w:type="dxa"/>
            <w:tcBorders>
              <w:top w:val="nil"/>
              <w:left w:val="nil"/>
              <w:bottom w:val="nil"/>
              <w:right w:val="nil"/>
            </w:tcBorders>
            <w:noWrap/>
            <w:vAlign w:val="bottom"/>
          </w:tcPr>
          <w:p w:rsidR="005D6A33" w:rsidRPr="00DD15DE" w:rsidRDefault="005D6A33" w:rsidP="00DD15DE">
            <w:pPr>
              <w:spacing w:after="0" w:line="240" w:lineRule="auto"/>
              <w:rPr>
                <w:rFonts w:ascii="Times New Roman" w:hAnsi="Times New Roman" w:cs="Times New Roman"/>
                <w:sz w:val="20"/>
                <w:szCs w:val="20"/>
                <w:lang w:eastAsia="ru-RU"/>
              </w:rPr>
            </w:pPr>
          </w:p>
        </w:tc>
        <w:tc>
          <w:tcPr>
            <w:tcW w:w="703" w:type="dxa"/>
            <w:tcBorders>
              <w:top w:val="nil"/>
              <w:left w:val="nil"/>
              <w:bottom w:val="nil"/>
              <w:right w:val="nil"/>
            </w:tcBorders>
            <w:noWrap/>
            <w:vAlign w:val="center"/>
          </w:tcPr>
          <w:p w:rsidR="005D6A33" w:rsidRPr="00DD15DE" w:rsidRDefault="005D6A33" w:rsidP="00DD15DE">
            <w:pPr>
              <w:spacing w:after="0" w:line="240" w:lineRule="auto"/>
              <w:rPr>
                <w:rFonts w:ascii="Times New Roman" w:hAnsi="Times New Roman" w:cs="Times New Roman"/>
                <w:sz w:val="20"/>
                <w:szCs w:val="20"/>
                <w:lang w:eastAsia="ru-RU"/>
              </w:rPr>
            </w:pPr>
          </w:p>
        </w:tc>
        <w:tc>
          <w:tcPr>
            <w:tcW w:w="846" w:type="dxa"/>
            <w:tcBorders>
              <w:top w:val="nil"/>
              <w:left w:val="nil"/>
              <w:bottom w:val="nil"/>
              <w:right w:val="nil"/>
            </w:tcBorders>
            <w:noWrap/>
            <w:vAlign w:val="bottom"/>
          </w:tcPr>
          <w:p w:rsidR="005D6A33" w:rsidRPr="00DD15DE" w:rsidRDefault="005D6A33" w:rsidP="00DD15DE">
            <w:pPr>
              <w:spacing w:after="0" w:line="240" w:lineRule="auto"/>
              <w:jc w:val="center"/>
              <w:rPr>
                <w:rFonts w:ascii="Times New Roman" w:hAnsi="Times New Roman" w:cs="Times New Roman"/>
                <w:sz w:val="20"/>
                <w:szCs w:val="20"/>
                <w:lang w:eastAsia="ru-RU"/>
              </w:rPr>
            </w:pPr>
          </w:p>
        </w:tc>
        <w:tc>
          <w:tcPr>
            <w:tcW w:w="704" w:type="dxa"/>
            <w:tcBorders>
              <w:top w:val="nil"/>
              <w:left w:val="nil"/>
              <w:bottom w:val="nil"/>
              <w:right w:val="nil"/>
            </w:tcBorders>
          </w:tcPr>
          <w:p w:rsidR="005D6A33" w:rsidRPr="00DD15DE" w:rsidRDefault="005D6A33" w:rsidP="00DD15DE">
            <w:pPr>
              <w:spacing w:after="0" w:line="240" w:lineRule="auto"/>
              <w:rPr>
                <w:rFonts w:ascii="Times New Roman" w:hAnsi="Times New Roman" w:cs="Times New Roman"/>
                <w:sz w:val="20"/>
                <w:szCs w:val="20"/>
                <w:lang w:eastAsia="ru-RU"/>
              </w:rPr>
            </w:pPr>
          </w:p>
        </w:tc>
        <w:tc>
          <w:tcPr>
            <w:tcW w:w="4526" w:type="dxa"/>
            <w:gridSpan w:val="6"/>
            <w:tcBorders>
              <w:top w:val="nil"/>
              <w:left w:val="nil"/>
              <w:bottom w:val="nil"/>
              <w:right w:val="nil"/>
            </w:tcBorders>
          </w:tcPr>
          <w:p w:rsidR="005D6A33" w:rsidRPr="00DD15DE" w:rsidRDefault="005D6A33" w:rsidP="00DD15DE">
            <w:pPr>
              <w:spacing w:after="0" w:line="240" w:lineRule="auto"/>
              <w:jc w:val="right"/>
              <w:rPr>
                <w:rFonts w:ascii="Arial" w:hAnsi="Arial" w:cs="Arial"/>
                <w:sz w:val="24"/>
                <w:szCs w:val="24"/>
                <w:lang w:eastAsia="ru-RU"/>
              </w:rPr>
            </w:pPr>
            <w:r w:rsidRPr="00DD15DE">
              <w:rPr>
                <w:rFonts w:ascii="Arial" w:hAnsi="Arial" w:cs="Arial"/>
                <w:sz w:val="24"/>
                <w:szCs w:val="24"/>
                <w:lang w:eastAsia="ru-RU"/>
              </w:rPr>
              <w:t xml:space="preserve">Приложение № 1  </w:t>
            </w:r>
          </w:p>
        </w:tc>
      </w:tr>
      <w:tr w:rsidR="005D6A33" w:rsidRPr="00DD15DE">
        <w:trPr>
          <w:trHeight w:val="1890"/>
        </w:trPr>
        <w:tc>
          <w:tcPr>
            <w:tcW w:w="461" w:type="dxa"/>
            <w:tcBorders>
              <w:top w:val="nil"/>
              <w:left w:val="nil"/>
              <w:bottom w:val="nil"/>
              <w:right w:val="nil"/>
            </w:tcBorders>
            <w:noWrap/>
            <w:vAlign w:val="center"/>
          </w:tcPr>
          <w:p w:rsidR="005D6A33" w:rsidRPr="00DD15DE" w:rsidRDefault="005D6A33" w:rsidP="00DD15DE">
            <w:pPr>
              <w:spacing w:after="0" w:line="240" w:lineRule="auto"/>
              <w:jc w:val="center"/>
              <w:rPr>
                <w:rFonts w:ascii="Arial" w:hAnsi="Arial" w:cs="Arial"/>
                <w:sz w:val="24"/>
                <w:szCs w:val="24"/>
                <w:lang w:eastAsia="ru-RU"/>
              </w:rPr>
            </w:pPr>
          </w:p>
        </w:tc>
        <w:tc>
          <w:tcPr>
            <w:tcW w:w="947" w:type="dxa"/>
            <w:tcBorders>
              <w:top w:val="nil"/>
              <w:left w:val="nil"/>
              <w:bottom w:val="nil"/>
              <w:right w:val="nil"/>
            </w:tcBorders>
            <w:vAlign w:val="bottom"/>
          </w:tcPr>
          <w:p w:rsidR="005D6A33" w:rsidRPr="00DD15DE" w:rsidRDefault="005D6A33" w:rsidP="00DD15DE">
            <w:pPr>
              <w:spacing w:after="0" w:line="240" w:lineRule="auto"/>
              <w:jc w:val="center"/>
              <w:rPr>
                <w:rFonts w:ascii="Times New Roman" w:hAnsi="Times New Roman" w:cs="Times New Roman"/>
                <w:sz w:val="20"/>
                <w:szCs w:val="20"/>
                <w:lang w:eastAsia="ru-RU"/>
              </w:rPr>
            </w:pPr>
          </w:p>
        </w:tc>
        <w:tc>
          <w:tcPr>
            <w:tcW w:w="992" w:type="dxa"/>
            <w:tcBorders>
              <w:top w:val="nil"/>
              <w:left w:val="nil"/>
              <w:bottom w:val="nil"/>
              <w:right w:val="nil"/>
            </w:tcBorders>
            <w:vAlign w:val="bottom"/>
          </w:tcPr>
          <w:p w:rsidR="005D6A33" w:rsidRPr="00DD15DE" w:rsidRDefault="005D6A33" w:rsidP="00DD15DE">
            <w:pPr>
              <w:spacing w:after="0" w:line="240" w:lineRule="auto"/>
              <w:rPr>
                <w:rFonts w:ascii="Times New Roman" w:hAnsi="Times New Roman" w:cs="Times New Roman"/>
                <w:sz w:val="20"/>
                <w:szCs w:val="20"/>
                <w:lang w:eastAsia="ru-RU"/>
              </w:rPr>
            </w:pPr>
          </w:p>
        </w:tc>
        <w:tc>
          <w:tcPr>
            <w:tcW w:w="846" w:type="dxa"/>
            <w:tcBorders>
              <w:top w:val="nil"/>
              <w:left w:val="nil"/>
              <w:bottom w:val="nil"/>
              <w:right w:val="nil"/>
            </w:tcBorders>
            <w:noWrap/>
            <w:vAlign w:val="bottom"/>
          </w:tcPr>
          <w:p w:rsidR="005D6A33" w:rsidRPr="00DD15DE" w:rsidRDefault="005D6A33" w:rsidP="00DD15DE">
            <w:pPr>
              <w:spacing w:after="0" w:line="240" w:lineRule="auto"/>
              <w:rPr>
                <w:rFonts w:ascii="Times New Roman" w:hAnsi="Times New Roman" w:cs="Times New Roman"/>
                <w:sz w:val="20"/>
                <w:szCs w:val="20"/>
                <w:lang w:eastAsia="ru-RU"/>
              </w:rPr>
            </w:pPr>
          </w:p>
        </w:tc>
        <w:tc>
          <w:tcPr>
            <w:tcW w:w="703" w:type="dxa"/>
            <w:tcBorders>
              <w:top w:val="nil"/>
              <w:left w:val="nil"/>
              <w:bottom w:val="nil"/>
              <w:right w:val="nil"/>
            </w:tcBorders>
            <w:noWrap/>
            <w:vAlign w:val="center"/>
          </w:tcPr>
          <w:p w:rsidR="005D6A33" w:rsidRPr="00DD15DE" w:rsidRDefault="005D6A33" w:rsidP="00DD15DE">
            <w:pPr>
              <w:spacing w:after="0" w:line="240" w:lineRule="auto"/>
              <w:rPr>
                <w:rFonts w:ascii="Times New Roman" w:hAnsi="Times New Roman" w:cs="Times New Roman"/>
                <w:sz w:val="20"/>
                <w:szCs w:val="20"/>
                <w:lang w:eastAsia="ru-RU"/>
              </w:rPr>
            </w:pPr>
          </w:p>
        </w:tc>
        <w:tc>
          <w:tcPr>
            <w:tcW w:w="846" w:type="dxa"/>
            <w:tcBorders>
              <w:top w:val="nil"/>
              <w:left w:val="nil"/>
              <w:bottom w:val="nil"/>
              <w:right w:val="nil"/>
            </w:tcBorders>
            <w:noWrap/>
            <w:vAlign w:val="bottom"/>
          </w:tcPr>
          <w:p w:rsidR="005D6A33" w:rsidRPr="00DD15DE" w:rsidRDefault="005D6A33" w:rsidP="00DD15DE">
            <w:pPr>
              <w:spacing w:after="0" w:line="240" w:lineRule="auto"/>
              <w:jc w:val="center"/>
              <w:rPr>
                <w:rFonts w:ascii="Times New Roman" w:hAnsi="Times New Roman" w:cs="Times New Roman"/>
                <w:sz w:val="20"/>
                <w:szCs w:val="20"/>
                <w:lang w:eastAsia="ru-RU"/>
              </w:rPr>
            </w:pPr>
          </w:p>
        </w:tc>
        <w:tc>
          <w:tcPr>
            <w:tcW w:w="704" w:type="dxa"/>
            <w:tcBorders>
              <w:top w:val="nil"/>
              <w:left w:val="nil"/>
              <w:bottom w:val="nil"/>
              <w:right w:val="nil"/>
            </w:tcBorders>
          </w:tcPr>
          <w:p w:rsidR="005D6A33" w:rsidRPr="00DD15DE" w:rsidRDefault="005D6A33" w:rsidP="00DD15DE">
            <w:pPr>
              <w:spacing w:after="0" w:line="240" w:lineRule="auto"/>
              <w:rPr>
                <w:rFonts w:ascii="Times New Roman" w:hAnsi="Times New Roman" w:cs="Times New Roman"/>
                <w:sz w:val="20"/>
                <w:szCs w:val="20"/>
                <w:lang w:eastAsia="ru-RU"/>
              </w:rPr>
            </w:pPr>
          </w:p>
        </w:tc>
        <w:tc>
          <w:tcPr>
            <w:tcW w:w="4526" w:type="dxa"/>
            <w:gridSpan w:val="6"/>
            <w:tcBorders>
              <w:top w:val="nil"/>
              <w:left w:val="nil"/>
              <w:bottom w:val="nil"/>
              <w:right w:val="nil"/>
            </w:tcBorders>
          </w:tcPr>
          <w:p w:rsidR="005D6A33" w:rsidRPr="00DD15DE" w:rsidRDefault="005D6A33" w:rsidP="005E16D2">
            <w:pPr>
              <w:spacing w:after="0" w:line="240" w:lineRule="auto"/>
              <w:jc w:val="right"/>
              <w:rPr>
                <w:rFonts w:ascii="Arial" w:hAnsi="Arial" w:cs="Arial"/>
                <w:sz w:val="24"/>
                <w:szCs w:val="24"/>
                <w:lang w:eastAsia="ru-RU"/>
              </w:rPr>
            </w:pPr>
            <w:proofErr w:type="gramStart"/>
            <w:r w:rsidRPr="00DD15DE">
              <w:rPr>
                <w:rFonts w:ascii="Arial" w:hAnsi="Arial" w:cs="Arial"/>
                <w:sz w:val="24"/>
                <w:szCs w:val="24"/>
                <w:lang w:eastAsia="ru-RU"/>
              </w:rPr>
              <w:t>к</w:t>
            </w:r>
            <w:proofErr w:type="gramEnd"/>
            <w:r w:rsidRPr="00DD15DE">
              <w:rPr>
                <w:rFonts w:ascii="Arial" w:hAnsi="Arial" w:cs="Arial"/>
                <w:sz w:val="24"/>
                <w:szCs w:val="24"/>
                <w:lang w:eastAsia="ru-RU"/>
              </w:rPr>
              <w:t xml:space="preserve"> </w:t>
            </w:r>
            <w:r>
              <w:rPr>
                <w:rFonts w:ascii="Arial" w:hAnsi="Arial" w:cs="Arial"/>
                <w:sz w:val="24"/>
                <w:szCs w:val="24"/>
                <w:lang w:eastAsia="ru-RU"/>
              </w:rPr>
              <w:t>п</w:t>
            </w:r>
            <w:r w:rsidRPr="00DD15DE">
              <w:rPr>
                <w:rFonts w:ascii="Arial" w:hAnsi="Arial" w:cs="Arial"/>
                <w:sz w:val="24"/>
                <w:szCs w:val="24"/>
                <w:lang w:eastAsia="ru-RU"/>
              </w:rPr>
              <w:t>одпрограмме «Развитие застроенных территорий»  муниципальной программы городского округа Фрязино Московской области «Жилище» на 2014-2018 годы</w:t>
            </w:r>
          </w:p>
        </w:tc>
      </w:tr>
      <w:tr w:rsidR="005D6A33" w:rsidRPr="00DD15DE">
        <w:trPr>
          <w:trHeight w:val="420"/>
        </w:trPr>
        <w:tc>
          <w:tcPr>
            <w:tcW w:w="10025" w:type="dxa"/>
            <w:gridSpan w:val="13"/>
            <w:tcBorders>
              <w:top w:val="nil"/>
              <w:left w:val="nil"/>
              <w:bottom w:val="nil"/>
              <w:right w:val="nil"/>
            </w:tcBorders>
            <w:noWrap/>
            <w:vAlign w:val="bottom"/>
          </w:tcPr>
          <w:p w:rsidR="005D6A33" w:rsidRPr="00DD15DE" w:rsidRDefault="005D6A33" w:rsidP="00DD15DE">
            <w:pPr>
              <w:spacing w:after="0" w:line="240" w:lineRule="auto"/>
              <w:jc w:val="center"/>
              <w:rPr>
                <w:rFonts w:ascii="Arial" w:hAnsi="Arial" w:cs="Arial"/>
                <w:b/>
                <w:bCs/>
                <w:sz w:val="24"/>
                <w:szCs w:val="24"/>
                <w:lang w:eastAsia="ru-RU"/>
              </w:rPr>
            </w:pPr>
            <w:r w:rsidRPr="00DD15DE">
              <w:rPr>
                <w:rFonts w:ascii="Arial" w:hAnsi="Arial" w:cs="Arial"/>
                <w:b/>
                <w:bCs/>
                <w:sz w:val="24"/>
                <w:szCs w:val="24"/>
                <w:lang w:eastAsia="ru-RU"/>
              </w:rPr>
              <w:t>ПЕРЕЧЕНЬ МЕРОПРИЯТИЙ</w:t>
            </w:r>
          </w:p>
        </w:tc>
      </w:tr>
      <w:tr w:rsidR="005D6A33" w:rsidRPr="00DD15DE">
        <w:trPr>
          <w:trHeight w:val="855"/>
        </w:trPr>
        <w:tc>
          <w:tcPr>
            <w:tcW w:w="10025" w:type="dxa"/>
            <w:gridSpan w:val="13"/>
            <w:tcBorders>
              <w:top w:val="nil"/>
              <w:left w:val="nil"/>
              <w:bottom w:val="nil"/>
              <w:right w:val="nil"/>
            </w:tcBorders>
            <w:vAlign w:val="center"/>
          </w:tcPr>
          <w:p w:rsidR="005D6A33" w:rsidRDefault="005D6A33" w:rsidP="00DD15DE">
            <w:pPr>
              <w:spacing w:after="0" w:line="240" w:lineRule="auto"/>
              <w:jc w:val="center"/>
              <w:rPr>
                <w:rFonts w:ascii="Arial" w:hAnsi="Arial" w:cs="Arial"/>
                <w:b/>
                <w:bCs/>
                <w:sz w:val="24"/>
                <w:szCs w:val="24"/>
                <w:lang w:eastAsia="ru-RU"/>
              </w:rPr>
            </w:pPr>
            <w:r w:rsidRPr="00DD15DE">
              <w:rPr>
                <w:rFonts w:ascii="Arial" w:hAnsi="Arial" w:cs="Arial"/>
                <w:b/>
                <w:bCs/>
                <w:sz w:val="24"/>
                <w:szCs w:val="24"/>
                <w:lang w:eastAsia="ru-RU"/>
              </w:rPr>
              <w:t xml:space="preserve">Подпрограммы «Развитие застроенных </w:t>
            </w:r>
            <w:proofErr w:type="gramStart"/>
            <w:r w:rsidRPr="00DD15DE">
              <w:rPr>
                <w:rFonts w:ascii="Arial" w:hAnsi="Arial" w:cs="Arial"/>
                <w:b/>
                <w:bCs/>
                <w:sz w:val="24"/>
                <w:szCs w:val="24"/>
                <w:lang w:eastAsia="ru-RU"/>
              </w:rPr>
              <w:t>территорий»  муниципальной</w:t>
            </w:r>
            <w:proofErr w:type="gramEnd"/>
            <w:r w:rsidRPr="00DD15DE">
              <w:rPr>
                <w:rFonts w:ascii="Arial" w:hAnsi="Arial" w:cs="Arial"/>
                <w:b/>
                <w:bCs/>
                <w:sz w:val="24"/>
                <w:szCs w:val="24"/>
                <w:lang w:eastAsia="ru-RU"/>
              </w:rPr>
              <w:t xml:space="preserve"> программы городского округа Фрязино Московской области «Жилище»</w:t>
            </w:r>
          </w:p>
          <w:p w:rsidR="005D6A33" w:rsidRPr="00DD15DE" w:rsidRDefault="005D6A33" w:rsidP="00DD15DE">
            <w:pPr>
              <w:spacing w:after="0" w:line="240" w:lineRule="auto"/>
              <w:jc w:val="center"/>
              <w:rPr>
                <w:rFonts w:ascii="Arial" w:hAnsi="Arial" w:cs="Arial"/>
                <w:b/>
                <w:bCs/>
                <w:sz w:val="24"/>
                <w:szCs w:val="24"/>
                <w:lang w:eastAsia="ru-RU"/>
              </w:rPr>
            </w:pPr>
            <w:r w:rsidRPr="00DD15DE">
              <w:rPr>
                <w:rFonts w:ascii="Arial" w:hAnsi="Arial" w:cs="Arial"/>
                <w:b/>
                <w:bCs/>
                <w:sz w:val="24"/>
                <w:szCs w:val="24"/>
                <w:lang w:eastAsia="ru-RU"/>
              </w:rPr>
              <w:t xml:space="preserve"> </w:t>
            </w:r>
            <w:proofErr w:type="gramStart"/>
            <w:r w:rsidRPr="00DD15DE">
              <w:rPr>
                <w:rFonts w:ascii="Arial" w:hAnsi="Arial" w:cs="Arial"/>
                <w:b/>
                <w:bCs/>
                <w:sz w:val="24"/>
                <w:szCs w:val="24"/>
                <w:lang w:eastAsia="ru-RU"/>
              </w:rPr>
              <w:t>на</w:t>
            </w:r>
            <w:proofErr w:type="gramEnd"/>
            <w:r w:rsidRPr="00DD15DE">
              <w:rPr>
                <w:rFonts w:ascii="Arial" w:hAnsi="Arial" w:cs="Arial"/>
                <w:b/>
                <w:bCs/>
                <w:sz w:val="24"/>
                <w:szCs w:val="24"/>
                <w:lang w:eastAsia="ru-RU"/>
              </w:rPr>
              <w:t xml:space="preserve"> 2014-2018 годы</w:t>
            </w:r>
          </w:p>
        </w:tc>
      </w:tr>
      <w:tr w:rsidR="005D6A33" w:rsidRPr="00DD15DE">
        <w:trPr>
          <w:trHeight w:val="390"/>
        </w:trPr>
        <w:tc>
          <w:tcPr>
            <w:tcW w:w="461"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п/п</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Мероприятия по реализации Подпрограммы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Перечень стандартных процедур, обеспечивающих выполнение </w:t>
            </w:r>
            <w:proofErr w:type="spellStart"/>
            <w:proofErr w:type="gramStart"/>
            <w:r w:rsidRPr="00DD15DE">
              <w:rPr>
                <w:rFonts w:ascii="Arial" w:hAnsi="Arial" w:cs="Arial"/>
                <w:sz w:val="18"/>
                <w:szCs w:val="18"/>
                <w:lang w:eastAsia="ru-RU"/>
              </w:rPr>
              <w:t>меро</w:t>
            </w:r>
            <w:proofErr w:type="spellEnd"/>
            <w:r w:rsidRPr="00DD15DE">
              <w:rPr>
                <w:rFonts w:ascii="Arial" w:hAnsi="Arial" w:cs="Arial"/>
                <w:sz w:val="18"/>
                <w:szCs w:val="18"/>
                <w:lang w:eastAsia="ru-RU"/>
              </w:rPr>
              <w:t>-приятия</w:t>
            </w:r>
            <w:proofErr w:type="gramEnd"/>
            <w:r w:rsidRPr="00DD15DE">
              <w:rPr>
                <w:rFonts w:ascii="Arial" w:hAnsi="Arial" w:cs="Arial"/>
                <w:sz w:val="18"/>
                <w:szCs w:val="18"/>
                <w:lang w:eastAsia="ru-RU"/>
              </w:rPr>
              <w:t xml:space="preserve"> с указанием предельных сроков их исполнения</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Источники </w:t>
            </w:r>
            <w:proofErr w:type="spellStart"/>
            <w:r w:rsidRPr="00DD15DE">
              <w:rPr>
                <w:rFonts w:ascii="Arial" w:hAnsi="Arial" w:cs="Arial"/>
                <w:sz w:val="18"/>
                <w:szCs w:val="18"/>
                <w:lang w:eastAsia="ru-RU"/>
              </w:rPr>
              <w:t>финансиро</w:t>
            </w:r>
            <w:proofErr w:type="spellEnd"/>
            <w:r w:rsidRPr="00DD15DE">
              <w:rPr>
                <w:rFonts w:ascii="Arial" w:hAnsi="Arial" w:cs="Arial"/>
                <w:sz w:val="18"/>
                <w:szCs w:val="18"/>
                <w:lang w:eastAsia="ru-RU"/>
              </w:rPr>
              <w:t xml:space="preserve">-   </w:t>
            </w:r>
            <w:proofErr w:type="spellStart"/>
            <w:r w:rsidRPr="00DD15DE">
              <w:rPr>
                <w:rFonts w:ascii="Arial" w:hAnsi="Arial" w:cs="Arial"/>
                <w:sz w:val="18"/>
                <w:szCs w:val="18"/>
                <w:lang w:eastAsia="ru-RU"/>
              </w:rPr>
              <w:t>вания</w:t>
            </w:r>
            <w:proofErr w:type="spellEnd"/>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Срок исполнения мероприятия</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Всего      </w:t>
            </w:r>
            <w:proofErr w:type="gramStart"/>
            <w:r w:rsidRPr="00DD15DE">
              <w:rPr>
                <w:rFonts w:ascii="Arial" w:hAnsi="Arial" w:cs="Arial"/>
                <w:sz w:val="18"/>
                <w:szCs w:val="18"/>
                <w:lang w:eastAsia="ru-RU"/>
              </w:rPr>
              <w:t xml:space="preserve">   (</w:t>
            </w:r>
            <w:proofErr w:type="gramEnd"/>
            <w:r w:rsidRPr="00DD15DE">
              <w:rPr>
                <w:rFonts w:ascii="Arial" w:hAnsi="Arial" w:cs="Arial"/>
                <w:sz w:val="18"/>
                <w:szCs w:val="18"/>
                <w:lang w:eastAsia="ru-RU"/>
              </w:rPr>
              <w:t>тыс. руб.)</w:t>
            </w:r>
          </w:p>
        </w:tc>
        <w:tc>
          <w:tcPr>
            <w:tcW w:w="3534" w:type="dxa"/>
            <w:gridSpan w:val="5"/>
            <w:tcBorders>
              <w:top w:val="single" w:sz="4" w:space="0" w:color="auto"/>
              <w:left w:val="nil"/>
              <w:bottom w:val="single" w:sz="4" w:space="0" w:color="auto"/>
              <w:right w:val="nil"/>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Объемы финансирования по годам</w:t>
            </w:r>
            <w:proofErr w:type="gramStart"/>
            <w:r w:rsidRPr="00DD15DE">
              <w:rPr>
                <w:rFonts w:ascii="Arial" w:hAnsi="Arial" w:cs="Arial"/>
                <w:sz w:val="18"/>
                <w:szCs w:val="18"/>
                <w:lang w:eastAsia="ru-RU"/>
              </w:rPr>
              <w:t xml:space="preserve">   (</w:t>
            </w:r>
            <w:proofErr w:type="spellStart"/>
            <w:proofErr w:type="gramEnd"/>
            <w:r w:rsidRPr="00DD15DE">
              <w:rPr>
                <w:rFonts w:ascii="Arial" w:hAnsi="Arial" w:cs="Arial"/>
                <w:sz w:val="18"/>
                <w:szCs w:val="18"/>
                <w:lang w:eastAsia="ru-RU"/>
              </w:rPr>
              <w:t>тыс.руб</w:t>
            </w:r>
            <w:proofErr w:type="spellEnd"/>
            <w:r w:rsidRPr="00DD15DE">
              <w:rPr>
                <w:rFonts w:ascii="Arial" w:hAnsi="Arial" w:cs="Arial"/>
                <w:sz w:val="18"/>
                <w:szCs w:val="18"/>
                <w:lang w:eastAsia="ru-RU"/>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Ответственный за выполнение мероприятия Подпрограммы </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Результаты выполнения мероприятия Подпрограммы </w:t>
            </w:r>
          </w:p>
        </w:tc>
      </w:tr>
      <w:tr w:rsidR="005D6A33" w:rsidRPr="00DD15DE">
        <w:trPr>
          <w:trHeight w:val="1770"/>
        </w:trPr>
        <w:tc>
          <w:tcPr>
            <w:tcW w:w="461"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2014 год</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2015 год</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2016 год</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2017 год</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2018 год</w:t>
            </w:r>
          </w:p>
        </w:tc>
        <w:tc>
          <w:tcPr>
            <w:tcW w:w="850"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r>
      <w:tr w:rsidR="005D6A33" w:rsidRPr="00DD15DE">
        <w:trPr>
          <w:trHeight w:val="315"/>
        </w:trPr>
        <w:tc>
          <w:tcPr>
            <w:tcW w:w="461" w:type="dxa"/>
            <w:tcBorders>
              <w:top w:val="nil"/>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w:t>
            </w:r>
          </w:p>
        </w:tc>
        <w:tc>
          <w:tcPr>
            <w:tcW w:w="947"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w:t>
            </w:r>
          </w:p>
        </w:tc>
        <w:tc>
          <w:tcPr>
            <w:tcW w:w="992"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3</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4</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5</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6</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7</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8</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9</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10</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11</w:t>
            </w:r>
          </w:p>
        </w:tc>
        <w:tc>
          <w:tcPr>
            <w:tcW w:w="850"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12</w:t>
            </w:r>
          </w:p>
        </w:tc>
        <w:tc>
          <w:tcPr>
            <w:tcW w:w="846" w:type="dxa"/>
            <w:tcBorders>
              <w:top w:val="nil"/>
              <w:left w:val="nil"/>
              <w:bottom w:val="single" w:sz="4" w:space="0" w:color="auto"/>
              <w:right w:val="single" w:sz="4" w:space="0" w:color="auto"/>
            </w:tcBorders>
            <w:noWrap/>
            <w:vAlign w:val="bottom"/>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13</w:t>
            </w:r>
          </w:p>
        </w:tc>
      </w:tr>
      <w:tr w:rsidR="005D6A33" w:rsidRPr="00DD15DE">
        <w:trPr>
          <w:trHeight w:val="2235"/>
        </w:trPr>
        <w:tc>
          <w:tcPr>
            <w:tcW w:w="461" w:type="dxa"/>
            <w:tcBorders>
              <w:top w:val="nil"/>
              <w:left w:val="single" w:sz="4" w:space="0" w:color="auto"/>
              <w:bottom w:val="nil"/>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1.</w:t>
            </w:r>
          </w:p>
        </w:tc>
        <w:tc>
          <w:tcPr>
            <w:tcW w:w="947" w:type="dxa"/>
            <w:tcBorders>
              <w:top w:val="nil"/>
              <w:left w:val="nil"/>
              <w:bottom w:val="nil"/>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Определение территории для развития и многоквартирных домов подлежащих сносу</w:t>
            </w: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Признание многоквартирных жилых домов аварийными и подлежащими сносу</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2014 год </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УА и Г</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Постановление администрации города Фрязино "О признании многоквартирных домов аварийными </w:t>
            </w:r>
            <w:proofErr w:type="spellStart"/>
            <w:r w:rsidRPr="00DD15DE">
              <w:rPr>
                <w:rFonts w:ascii="Arial" w:hAnsi="Arial" w:cs="Arial"/>
                <w:sz w:val="18"/>
                <w:szCs w:val="18"/>
                <w:lang w:eastAsia="ru-RU"/>
              </w:rPr>
              <w:t>иподлежащими</w:t>
            </w:r>
            <w:proofErr w:type="spellEnd"/>
            <w:r w:rsidRPr="00DD15DE">
              <w:rPr>
                <w:rFonts w:ascii="Arial" w:hAnsi="Arial" w:cs="Arial"/>
                <w:sz w:val="18"/>
                <w:szCs w:val="18"/>
                <w:lang w:eastAsia="ru-RU"/>
              </w:rPr>
              <w:t xml:space="preserve"> сносу"</w:t>
            </w:r>
          </w:p>
        </w:tc>
      </w:tr>
      <w:tr w:rsidR="005D6A33" w:rsidRPr="00DD15DE">
        <w:trPr>
          <w:trHeight w:val="1980"/>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947"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w:t>
            </w: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Определение территории под строительство</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В пределах финансовых средств, предусмотрен</w:t>
            </w:r>
            <w:r w:rsidRPr="00DD15DE">
              <w:rPr>
                <w:rFonts w:ascii="Arial" w:hAnsi="Arial" w:cs="Arial"/>
                <w:sz w:val="18"/>
                <w:szCs w:val="18"/>
                <w:lang w:eastAsia="ru-RU"/>
              </w:rPr>
              <w:lastRenderedPageBreak/>
              <w:t xml:space="preserve">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lastRenderedPageBreak/>
              <w:t>2014 год</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УА и Г, КУИЖВ</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Решение Совета депутатов города Фрязино "О развит</w:t>
            </w:r>
            <w:r w:rsidRPr="00DD15DE">
              <w:rPr>
                <w:rFonts w:ascii="Arial" w:hAnsi="Arial" w:cs="Arial"/>
                <w:sz w:val="18"/>
                <w:szCs w:val="18"/>
                <w:lang w:eastAsia="ru-RU"/>
              </w:rPr>
              <w:lastRenderedPageBreak/>
              <w:t>ии застроенной территории"</w:t>
            </w:r>
          </w:p>
        </w:tc>
      </w:tr>
      <w:tr w:rsidR="005D6A33" w:rsidRPr="00DD15DE">
        <w:trPr>
          <w:trHeight w:val="2055"/>
        </w:trPr>
        <w:tc>
          <w:tcPr>
            <w:tcW w:w="461" w:type="dxa"/>
            <w:tcBorders>
              <w:top w:val="nil"/>
              <w:left w:val="single" w:sz="4" w:space="0" w:color="auto"/>
              <w:bottom w:val="nil"/>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lastRenderedPageBreak/>
              <w:t>2.</w:t>
            </w:r>
          </w:p>
        </w:tc>
        <w:tc>
          <w:tcPr>
            <w:tcW w:w="947" w:type="dxa"/>
            <w:vMerge w:val="restart"/>
            <w:tcBorders>
              <w:top w:val="nil"/>
              <w:left w:val="single" w:sz="4" w:space="0" w:color="auto"/>
              <w:bottom w:val="single" w:sz="4" w:space="0" w:color="000000"/>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Подготовка и проведение Аукциона</w:t>
            </w: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Подготовка расчетных </w:t>
            </w:r>
            <w:proofErr w:type="spellStart"/>
            <w:r w:rsidRPr="00DD15DE">
              <w:rPr>
                <w:rFonts w:ascii="Arial" w:hAnsi="Arial" w:cs="Arial"/>
                <w:sz w:val="18"/>
                <w:szCs w:val="18"/>
                <w:lang w:eastAsia="ru-RU"/>
              </w:rPr>
              <w:t>показетелей</w:t>
            </w:r>
            <w:proofErr w:type="spellEnd"/>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2014 год </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nil"/>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УА и Г</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Решение Совета депутатов города Фрязино </w:t>
            </w:r>
          </w:p>
        </w:tc>
      </w:tr>
      <w:tr w:rsidR="005D6A33" w:rsidRPr="00DD15DE">
        <w:trPr>
          <w:trHeight w:val="2010"/>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947" w:type="dxa"/>
            <w:vMerge/>
            <w:tcBorders>
              <w:top w:val="nil"/>
              <w:left w:val="single" w:sz="4" w:space="0" w:color="auto"/>
              <w:bottom w:val="single" w:sz="4" w:space="0" w:color="000000"/>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Разработка проекта муниципальной адресной программы развития застроенной территории</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2014 год </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single" w:sz="4" w:space="0" w:color="auto"/>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УА и Г, КУИЖВ</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Решение Совета депутатов города Фрязино</w:t>
            </w:r>
          </w:p>
        </w:tc>
      </w:tr>
      <w:tr w:rsidR="005D6A33" w:rsidRPr="00DD15DE">
        <w:trPr>
          <w:trHeight w:val="1950"/>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947" w:type="dxa"/>
            <w:vMerge/>
            <w:tcBorders>
              <w:top w:val="nil"/>
              <w:left w:val="single" w:sz="4" w:space="0" w:color="auto"/>
              <w:bottom w:val="single" w:sz="4" w:space="0" w:color="000000"/>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Проведение аукциона</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2014 год</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КУИЖВ</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Заключение с застройщиком Договора </w:t>
            </w:r>
          </w:p>
        </w:tc>
      </w:tr>
      <w:tr w:rsidR="005D6A33" w:rsidRPr="00DD15DE">
        <w:trPr>
          <w:trHeight w:val="2205"/>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3.</w:t>
            </w:r>
          </w:p>
        </w:tc>
        <w:tc>
          <w:tcPr>
            <w:tcW w:w="947" w:type="dxa"/>
            <w:vMerge w:val="restart"/>
            <w:tcBorders>
              <w:top w:val="nil"/>
              <w:left w:val="single" w:sz="4" w:space="0" w:color="auto"/>
              <w:bottom w:val="single" w:sz="4" w:space="0" w:color="000000"/>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Переселение граждан</w:t>
            </w: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Согласование графика расселения </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w:t>
            </w:r>
            <w:r w:rsidRPr="00DD15DE">
              <w:rPr>
                <w:rFonts w:ascii="Arial" w:hAnsi="Arial" w:cs="Arial"/>
                <w:sz w:val="18"/>
                <w:szCs w:val="18"/>
                <w:lang w:eastAsia="ru-RU"/>
              </w:rPr>
              <w:lastRenderedPageBreak/>
              <w:t xml:space="preserve">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lastRenderedPageBreak/>
              <w:t>2014-2015 год</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КУИЖВ</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График расселения жителей аварийных домов</w:t>
            </w:r>
          </w:p>
        </w:tc>
      </w:tr>
      <w:tr w:rsidR="005D6A33" w:rsidRPr="00DD15DE">
        <w:trPr>
          <w:trHeight w:val="1995"/>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lastRenderedPageBreak/>
              <w:t> </w:t>
            </w:r>
          </w:p>
        </w:tc>
        <w:tc>
          <w:tcPr>
            <w:tcW w:w="947" w:type="dxa"/>
            <w:vMerge/>
            <w:tcBorders>
              <w:top w:val="nil"/>
              <w:left w:val="single" w:sz="4" w:space="0" w:color="auto"/>
              <w:bottom w:val="single" w:sz="4" w:space="0" w:color="000000"/>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Подготовка плана расселения</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2014-2018 годы</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8"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9"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r>
      <w:tr w:rsidR="005D6A33" w:rsidRPr="00DD15DE">
        <w:trPr>
          <w:trHeight w:val="2025"/>
        </w:trPr>
        <w:tc>
          <w:tcPr>
            <w:tcW w:w="461" w:type="dxa"/>
            <w:tcBorders>
              <w:top w:val="nil"/>
              <w:left w:val="single" w:sz="4" w:space="0" w:color="auto"/>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947" w:type="dxa"/>
            <w:vMerge/>
            <w:tcBorders>
              <w:top w:val="nil"/>
              <w:left w:val="single" w:sz="4" w:space="0" w:color="auto"/>
              <w:bottom w:val="single" w:sz="4" w:space="0" w:color="000000"/>
              <w:right w:val="single" w:sz="4" w:space="0" w:color="auto"/>
            </w:tcBorders>
            <w:vAlign w:val="center"/>
          </w:tcPr>
          <w:p w:rsidR="005D6A33" w:rsidRPr="00DD15DE" w:rsidRDefault="005D6A33" w:rsidP="00DD15DE">
            <w:pPr>
              <w:spacing w:after="0" w:line="240" w:lineRule="auto"/>
              <w:rPr>
                <w:rFonts w:ascii="Arial" w:hAnsi="Arial" w:cs="Arial"/>
                <w:sz w:val="18"/>
                <w:szCs w:val="18"/>
                <w:lang w:eastAsia="ru-RU"/>
              </w:rPr>
            </w:pP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Расселение граждан</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704"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 </w:t>
            </w:r>
          </w:p>
        </w:tc>
        <w:tc>
          <w:tcPr>
            <w:tcW w:w="708"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 </w:t>
            </w:r>
          </w:p>
        </w:tc>
        <w:tc>
          <w:tcPr>
            <w:tcW w:w="709"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 </w:t>
            </w:r>
          </w:p>
        </w:tc>
        <w:tc>
          <w:tcPr>
            <w:tcW w:w="709"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 </w:t>
            </w:r>
          </w:p>
        </w:tc>
        <w:tc>
          <w:tcPr>
            <w:tcW w:w="704"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 </w:t>
            </w:r>
          </w:p>
        </w:tc>
        <w:tc>
          <w:tcPr>
            <w:tcW w:w="850"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Комитет по управлению имуществом и жилищным вопросам администрации </w:t>
            </w:r>
            <w:proofErr w:type="spellStart"/>
            <w:r w:rsidRPr="00DD15DE">
              <w:rPr>
                <w:rFonts w:ascii="Arial" w:hAnsi="Arial" w:cs="Arial"/>
                <w:sz w:val="18"/>
                <w:szCs w:val="18"/>
                <w:lang w:eastAsia="ru-RU"/>
              </w:rPr>
              <w:t>г.Фрязино</w:t>
            </w:r>
            <w:proofErr w:type="spellEnd"/>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jc w:val="center"/>
              <w:rPr>
                <w:rFonts w:ascii="Arial" w:hAnsi="Arial" w:cs="Arial"/>
                <w:color w:val="000000"/>
                <w:sz w:val="18"/>
                <w:szCs w:val="18"/>
                <w:lang w:eastAsia="ru-RU"/>
              </w:rPr>
            </w:pPr>
            <w:r w:rsidRPr="00DD15DE">
              <w:rPr>
                <w:rFonts w:ascii="Arial" w:hAnsi="Arial" w:cs="Arial"/>
                <w:color w:val="000000"/>
                <w:sz w:val="18"/>
                <w:szCs w:val="18"/>
                <w:lang w:eastAsia="ru-RU"/>
              </w:rPr>
              <w:t>Снос аварийного дома</w:t>
            </w:r>
          </w:p>
        </w:tc>
      </w:tr>
      <w:tr w:rsidR="005D6A33" w:rsidRPr="00DD15DE">
        <w:trPr>
          <w:trHeight w:val="2160"/>
        </w:trPr>
        <w:tc>
          <w:tcPr>
            <w:tcW w:w="1408" w:type="dxa"/>
            <w:gridSpan w:val="2"/>
            <w:tcBorders>
              <w:top w:val="single" w:sz="4" w:space="0" w:color="auto"/>
              <w:left w:val="single" w:sz="4" w:space="0" w:color="auto"/>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ИТОГО:</w:t>
            </w:r>
          </w:p>
        </w:tc>
        <w:tc>
          <w:tcPr>
            <w:tcW w:w="992"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w:t>
            </w:r>
          </w:p>
        </w:tc>
        <w:tc>
          <w:tcPr>
            <w:tcW w:w="846" w:type="dxa"/>
            <w:tcBorders>
              <w:top w:val="nil"/>
              <w:left w:val="nil"/>
              <w:bottom w:val="single" w:sz="4" w:space="0" w:color="auto"/>
              <w:right w:val="single" w:sz="4" w:space="0" w:color="auto"/>
            </w:tcBorders>
          </w:tcPr>
          <w:p w:rsidR="005D6A33" w:rsidRPr="00DD15DE" w:rsidRDefault="005D6A33" w:rsidP="00DD15DE">
            <w:pPr>
              <w:spacing w:after="0" w:line="240" w:lineRule="auto"/>
              <w:rPr>
                <w:rFonts w:ascii="Arial" w:hAnsi="Arial" w:cs="Arial"/>
                <w:sz w:val="18"/>
                <w:szCs w:val="18"/>
                <w:lang w:eastAsia="ru-RU"/>
              </w:rPr>
            </w:pPr>
            <w:r w:rsidRPr="00DD15DE">
              <w:rPr>
                <w:rFonts w:ascii="Arial" w:hAnsi="Arial" w:cs="Arial"/>
                <w:sz w:val="18"/>
                <w:szCs w:val="18"/>
                <w:lang w:eastAsia="ru-RU"/>
              </w:rPr>
              <w:t xml:space="preserve">В пределах финансовых средств, предусмотренных на основную деятельность исполнителей </w:t>
            </w:r>
          </w:p>
        </w:tc>
        <w:tc>
          <w:tcPr>
            <w:tcW w:w="703"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xml:space="preserve">2014-2018 годы </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708"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709"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704"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b/>
                <w:bCs/>
                <w:sz w:val="18"/>
                <w:szCs w:val="18"/>
                <w:lang w:eastAsia="ru-RU"/>
              </w:rPr>
            </w:pPr>
            <w:r w:rsidRPr="00DD15DE">
              <w:rPr>
                <w:rFonts w:ascii="Arial" w:hAnsi="Arial" w:cs="Arial"/>
                <w:b/>
                <w:bCs/>
                <w:sz w:val="18"/>
                <w:szCs w:val="18"/>
                <w:lang w:eastAsia="ru-RU"/>
              </w:rPr>
              <w:t> </w:t>
            </w:r>
          </w:p>
        </w:tc>
        <w:tc>
          <w:tcPr>
            <w:tcW w:w="850"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c>
          <w:tcPr>
            <w:tcW w:w="846" w:type="dxa"/>
            <w:tcBorders>
              <w:top w:val="nil"/>
              <w:left w:val="nil"/>
              <w:bottom w:val="single" w:sz="4" w:space="0" w:color="auto"/>
              <w:right w:val="single" w:sz="4" w:space="0" w:color="auto"/>
            </w:tcBorders>
            <w:vAlign w:val="center"/>
          </w:tcPr>
          <w:p w:rsidR="005D6A33" w:rsidRPr="00DD15DE" w:rsidRDefault="005D6A33" w:rsidP="00DD15DE">
            <w:pPr>
              <w:spacing w:after="0" w:line="240" w:lineRule="auto"/>
              <w:jc w:val="center"/>
              <w:rPr>
                <w:rFonts w:ascii="Arial" w:hAnsi="Arial" w:cs="Arial"/>
                <w:sz w:val="18"/>
                <w:szCs w:val="18"/>
                <w:lang w:eastAsia="ru-RU"/>
              </w:rPr>
            </w:pPr>
            <w:r w:rsidRPr="00DD15DE">
              <w:rPr>
                <w:rFonts w:ascii="Arial" w:hAnsi="Arial" w:cs="Arial"/>
                <w:sz w:val="18"/>
                <w:szCs w:val="18"/>
                <w:lang w:eastAsia="ru-RU"/>
              </w:rPr>
              <w:t> </w:t>
            </w:r>
          </w:p>
        </w:tc>
      </w:tr>
    </w:tbl>
    <w:p w:rsidR="005D6A33" w:rsidRPr="00DD15DE" w:rsidRDefault="005D6A33" w:rsidP="00DD15DE">
      <w:pPr>
        <w:spacing w:line="259" w:lineRule="auto"/>
      </w:pPr>
    </w:p>
    <w:p w:rsidR="005D6A33" w:rsidRDefault="005D6A33" w:rsidP="00622909">
      <w:pPr>
        <w:rPr>
          <w:rFonts w:ascii="Arial" w:hAnsi="Arial" w:cs="Arial"/>
          <w:sz w:val="24"/>
          <w:szCs w:val="24"/>
        </w:rPr>
      </w:pPr>
      <w:r>
        <w:rPr>
          <w:rFonts w:ascii="Arial" w:hAnsi="Arial" w:cs="Arial"/>
          <w:sz w:val="24"/>
          <w:szCs w:val="24"/>
        </w:rPr>
        <w:br w:type="page"/>
      </w:r>
    </w:p>
    <w:p w:rsidR="005D6A33" w:rsidRPr="003F5DA0" w:rsidRDefault="005D6A33" w:rsidP="003F5DA0">
      <w:pPr>
        <w:widowControl w:val="0"/>
        <w:autoSpaceDE w:val="0"/>
        <w:autoSpaceDN w:val="0"/>
        <w:adjustRightInd w:val="0"/>
        <w:spacing w:after="0" w:line="240" w:lineRule="auto"/>
        <w:ind w:left="5670"/>
        <w:rPr>
          <w:rFonts w:ascii="Arial" w:hAnsi="Arial" w:cs="Arial"/>
          <w:sz w:val="24"/>
          <w:szCs w:val="24"/>
          <w:lang w:eastAsia="ru-RU"/>
        </w:rPr>
      </w:pPr>
      <w:r w:rsidRPr="003F5DA0">
        <w:rPr>
          <w:rFonts w:ascii="Arial" w:hAnsi="Arial" w:cs="Arial"/>
          <w:sz w:val="24"/>
          <w:szCs w:val="24"/>
          <w:lang w:eastAsia="ru-RU"/>
        </w:rPr>
        <w:lastRenderedPageBreak/>
        <w:t xml:space="preserve">Приложение № 2 </w:t>
      </w:r>
    </w:p>
    <w:p w:rsidR="005D6A33" w:rsidRPr="003F5DA0" w:rsidRDefault="005D6A33" w:rsidP="003F5DA0">
      <w:pPr>
        <w:widowControl w:val="0"/>
        <w:autoSpaceDE w:val="0"/>
        <w:autoSpaceDN w:val="0"/>
        <w:adjustRightInd w:val="0"/>
        <w:spacing w:after="0" w:line="240" w:lineRule="auto"/>
        <w:ind w:left="5670"/>
        <w:rPr>
          <w:rFonts w:ascii="Arial" w:hAnsi="Arial" w:cs="Arial"/>
          <w:sz w:val="24"/>
          <w:szCs w:val="24"/>
          <w:lang w:eastAsia="ru-RU"/>
        </w:rPr>
      </w:pPr>
      <w:proofErr w:type="gramStart"/>
      <w:r w:rsidRPr="003F5DA0">
        <w:rPr>
          <w:rFonts w:ascii="Arial" w:hAnsi="Arial" w:cs="Arial"/>
          <w:sz w:val="24"/>
          <w:szCs w:val="24"/>
          <w:lang w:eastAsia="ru-RU"/>
        </w:rPr>
        <w:t>к</w:t>
      </w:r>
      <w:proofErr w:type="gramEnd"/>
      <w:r w:rsidRPr="003F5DA0">
        <w:rPr>
          <w:rFonts w:ascii="Arial" w:hAnsi="Arial" w:cs="Arial"/>
          <w:sz w:val="24"/>
          <w:szCs w:val="24"/>
          <w:lang w:eastAsia="ru-RU"/>
        </w:rPr>
        <w:t xml:space="preserve"> подпрограмме </w:t>
      </w:r>
      <w:r w:rsidRPr="003F5DA0">
        <w:rPr>
          <w:rFonts w:ascii="Arial" w:hAnsi="Arial" w:cs="Arial"/>
          <w:sz w:val="24"/>
          <w:szCs w:val="24"/>
        </w:rPr>
        <w:t>«Развитие застроенных территорий» муниципальной программы городского округа Фрязино Московской области «Жилище» на 2014-2018 годы</w:t>
      </w:r>
    </w:p>
    <w:p w:rsidR="005D6A33" w:rsidRPr="003F5DA0" w:rsidRDefault="005D6A33" w:rsidP="003F5DA0">
      <w:pPr>
        <w:spacing w:after="0" w:line="240" w:lineRule="auto"/>
        <w:ind w:firstLine="709"/>
        <w:jc w:val="both"/>
        <w:rPr>
          <w:rFonts w:ascii="Arial" w:hAnsi="Arial" w:cs="Arial"/>
          <w:sz w:val="24"/>
          <w:szCs w:val="24"/>
          <w:lang w:eastAsia="ru-RU"/>
        </w:rPr>
      </w:pPr>
    </w:p>
    <w:p w:rsidR="005D6A33" w:rsidRPr="003F5DA0" w:rsidRDefault="005D6A33" w:rsidP="003F5DA0">
      <w:pPr>
        <w:widowControl w:val="0"/>
        <w:autoSpaceDE w:val="0"/>
        <w:autoSpaceDN w:val="0"/>
        <w:adjustRightInd w:val="0"/>
        <w:spacing w:after="0" w:line="240" w:lineRule="auto"/>
        <w:jc w:val="center"/>
        <w:rPr>
          <w:rFonts w:ascii="Arial" w:hAnsi="Arial" w:cs="Arial"/>
          <w:b/>
          <w:bCs/>
          <w:sz w:val="24"/>
          <w:szCs w:val="24"/>
        </w:rPr>
      </w:pPr>
      <w:r w:rsidRPr="003F5DA0">
        <w:rPr>
          <w:rFonts w:ascii="Arial" w:hAnsi="Arial" w:cs="Arial"/>
          <w:b/>
          <w:bCs/>
          <w:sz w:val="24"/>
          <w:szCs w:val="24"/>
        </w:rPr>
        <w:t xml:space="preserve">Реестр аварийных многоквартирных жилых домов на территории города Фрязино </w:t>
      </w:r>
    </w:p>
    <w:p w:rsidR="005D6A33" w:rsidRPr="003F5DA0" w:rsidRDefault="005D6A33" w:rsidP="003F5DA0">
      <w:pPr>
        <w:widowControl w:val="0"/>
        <w:autoSpaceDE w:val="0"/>
        <w:autoSpaceDN w:val="0"/>
        <w:adjustRightInd w:val="0"/>
        <w:spacing w:after="0" w:line="240" w:lineRule="auto"/>
        <w:jc w:val="center"/>
        <w:rPr>
          <w:rFonts w:ascii="Arial" w:hAnsi="Arial" w:cs="Arial"/>
          <w:sz w:val="16"/>
          <w:szCs w:val="16"/>
        </w:rPr>
      </w:pPr>
    </w:p>
    <w:tbl>
      <w:tblPr>
        <w:tblW w:w="4982" w:type="pct"/>
        <w:tblInd w:w="-106" w:type="dxa"/>
        <w:tblLayout w:type="fixed"/>
        <w:tblLook w:val="00A0" w:firstRow="1" w:lastRow="0" w:firstColumn="1" w:lastColumn="0" w:noHBand="0" w:noVBand="0"/>
      </w:tblPr>
      <w:tblGrid>
        <w:gridCol w:w="568"/>
        <w:gridCol w:w="852"/>
        <w:gridCol w:w="431"/>
        <w:gridCol w:w="425"/>
        <w:gridCol w:w="746"/>
        <w:gridCol w:w="772"/>
        <w:gridCol w:w="664"/>
        <w:gridCol w:w="607"/>
        <w:gridCol w:w="786"/>
        <w:gridCol w:w="20"/>
        <w:gridCol w:w="443"/>
        <w:gridCol w:w="20"/>
        <w:gridCol w:w="431"/>
        <w:gridCol w:w="20"/>
        <w:gridCol w:w="481"/>
        <w:gridCol w:w="18"/>
        <w:gridCol w:w="670"/>
        <w:gridCol w:w="705"/>
        <w:gridCol w:w="707"/>
        <w:gridCol w:w="792"/>
      </w:tblGrid>
      <w:tr w:rsidR="005D6A33" w:rsidRPr="003F5DA0">
        <w:trPr>
          <w:trHeight w:val="570"/>
        </w:trPr>
        <w:tc>
          <w:tcPr>
            <w:tcW w:w="279" w:type="pct"/>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 п/п</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 xml:space="preserve">Адрес многоквартирного жилого дома           </w:t>
            </w:r>
            <w:proofErr w:type="gramStart"/>
            <w:r w:rsidRPr="003F5DA0">
              <w:rPr>
                <w:rFonts w:ascii="Arial" w:hAnsi="Arial" w:cs="Arial"/>
                <w:sz w:val="16"/>
                <w:szCs w:val="16"/>
                <w:lang w:eastAsia="ru-RU"/>
              </w:rPr>
              <w:t xml:space="preserve">   (</w:t>
            </w:r>
            <w:proofErr w:type="gramEnd"/>
            <w:r w:rsidRPr="003F5DA0">
              <w:rPr>
                <w:rFonts w:ascii="Arial" w:hAnsi="Arial" w:cs="Arial"/>
                <w:sz w:val="16"/>
                <w:szCs w:val="16"/>
                <w:lang w:eastAsia="ru-RU"/>
              </w:rPr>
              <w:t>далее - МКД)</w:t>
            </w:r>
          </w:p>
        </w:tc>
        <w:tc>
          <w:tcPr>
            <w:tcW w:w="421" w:type="pct"/>
            <w:gridSpan w:val="2"/>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Документ, подтверждающий признание МКД аварийным</w:t>
            </w:r>
          </w:p>
        </w:tc>
        <w:tc>
          <w:tcPr>
            <w:tcW w:w="367"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 xml:space="preserve">Планируемая </w:t>
            </w:r>
            <w:proofErr w:type="gramStart"/>
            <w:r w:rsidRPr="003F5DA0">
              <w:rPr>
                <w:rFonts w:ascii="Arial" w:hAnsi="Arial" w:cs="Arial"/>
                <w:sz w:val="16"/>
                <w:szCs w:val="16"/>
                <w:lang w:eastAsia="ru-RU"/>
              </w:rPr>
              <w:t>дата  окончания</w:t>
            </w:r>
            <w:proofErr w:type="gramEnd"/>
            <w:r w:rsidRPr="003F5DA0">
              <w:rPr>
                <w:rFonts w:ascii="Arial" w:hAnsi="Arial" w:cs="Arial"/>
                <w:sz w:val="16"/>
                <w:szCs w:val="16"/>
                <w:lang w:eastAsia="ru-RU"/>
              </w:rPr>
              <w:t xml:space="preserve"> переселения</w:t>
            </w:r>
          </w:p>
        </w:tc>
        <w:tc>
          <w:tcPr>
            <w:tcW w:w="38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Планируемая дата сноса МКД</w:t>
            </w:r>
          </w:p>
        </w:tc>
        <w:tc>
          <w:tcPr>
            <w:tcW w:w="327"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Число жителей всего</w:t>
            </w:r>
          </w:p>
        </w:tc>
        <w:tc>
          <w:tcPr>
            <w:tcW w:w="29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Число жителей планируемых к переселению</w:t>
            </w:r>
          </w:p>
        </w:tc>
        <w:tc>
          <w:tcPr>
            <w:tcW w:w="387"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Общая площадь жилых помещений МКД</w:t>
            </w:r>
          </w:p>
        </w:tc>
        <w:tc>
          <w:tcPr>
            <w:tcW w:w="697" w:type="pct"/>
            <w:gridSpan w:val="6"/>
            <w:tcBorders>
              <w:top w:val="single" w:sz="4" w:space="0" w:color="000000"/>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Количество расселяемых жилых помещений</w:t>
            </w:r>
          </w:p>
        </w:tc>
        <w:tc>
          <w:tcPr>
            <w:tcW w:w="1034" w:type="pct"/>
            <w:gridSpan w:val="4"/>
            <w:tcBorders>
              <w:top w:val="single" w:sz="4" w:space="0" w:color="000000"/>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Расселяемая площадь жилых помещений</w:t>
            </w:r>
          </w:p>
        </w:tc>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 xml:space="preserve">Способ переселения </w:t>
            </w:r>
          </w:p>
        </w:tc>
      </w:tr>
      <w:tr w:rsidR="005D6A33" w:rsidRPr="003F5DA0">
        <w:trPr>
          <w:trHeight w:val="435"/>
        </w:trPr>
        <w:tc>
          <w:tcPr>
            <w:tcW w:w="27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421" w:type="pct"/>
            <w:gridSpan w:val="2"/>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2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9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28" w:type="pct"/>
            <w:gridSpan w:val="2"/>
            <w:vMerge w:val="restart"/>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Всего</w:t>
            </w:r>
          </w:p>
        </w:tc>
        <w:tc>
          <w:tcPr>
            <w:tcW w:w="469" w:type="pct"/>
            <w:gridSpan w:val="4"/>
            <w:tcBorders>
              <w:top w:val="single" w:sz="4" w:space="0" w:color="000000"/>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в</w:t>
            </w:r>
            <w:proofErr w:type="gramEnd"/>
            <w:r w:rsidRPr="003F5DA0">
              <w:rPr>
                <w:rFonts w:ascii="Arial" w:hAnsi="Arial" w:cs="Arial"/>
                <w:sz w:val="16"/>
                <w:szCs w:val="16"/>
                <w:lang w:eastAsia="ru-RU"/>
              </w:rPr>
              <w:t xml:space="preserve"> том числе:</w:t>
            </w:r>
          </w:p>
        </w:tc>
        <w:tc>
          <w:tcPr>
            <w:tcW w:w="339" w:type="pct"/>
            <w:gridSpan w:val="2"/>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Всего</w:t>
            </w:r>
          </w:p>
        </w:tc>
        <w:tc>
          <w:tcPr>
            <w:tcW w:w="695" w:type="pct"/>
            <w:gridSpan w:val="2"/>
            <w:tcBorders>
              <w:top w:val="single" w:sz="4" w:space="0" w:color="000000"/>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в</w:t>
            </w:r>
            <w:proofErr w:type="gramEnd"/>
            <w:r w:rsidRPr="003F5DA0">
              <w:rPr>
                <w:rFonts w:ascii="Arial" w:hAnsi="Arial" w:cs="Arial"/>
                <w:sz w:val="16"/>
                <w:szCs w:val="16"/>
                <w:lang w:eastAsia="ru-RU"/>
              </w:rPr>
              <w:t xml:space="preserve"> том числе:</w:t>
            </w:r>
          </w:p>
        </w:tc>
        <w:tc>
          <w:tcPr>
            <w:tcW w:w="39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255"/>
        </w:trPr>
        <w:tc>
          <w:tcPr>
            <w:tcW w:w="27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12" w:type="pct"/>
            <w:vMerge w:val="restart"/>
            <w:tcBorders>
              <w:top w:val="nil"/>
              <w:left w:val="single" w:sz="4" w:space="0" w:color="000000"/>
              <w:bottom w:val="single" w:sz="4" w:space="0" w:color="000000"/>
              <w:right w:val="single" w:sz="4" w:space="0" w:color="000000"/>
            </w:tcBorders>
            <w:noWrap/>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Номер</w:t>
            </w:r>
          </w:p>
        </w:tc>
        <w:tc>
          <w:tcPr>
            <w:tcW w:w="209" w:type="pct"/>
            <w:vMerge w:val="restart"/>
            <w:tcBorders>
              <w:top w:val="nil"/>
              <w:left w:val="single" w:sz="4" w:space="0" w:color="000000"/>
              <w:bottom w:val="single" w:sz="4" w:space="0" w:color="000000"/>
              <w:right w:val="single" w:sz="4" w:space="0" w:color="000000"/>
            </w:tcBorders>
            <w:noWrap/>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Дата</w:t>
            </w:r>
          </w:p>
        </w:tc>
        <w:tc>
          <w:tcPr>
            <w:tcW w:w="36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2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9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28"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22" w:type="pct"/>
            <w:gridSpan w:val="2"/>
            <w:vMerge w:val="restart"/>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частная</w:t>
            </w:r>
            <w:proofErr w:type="gramEnd"/>
            <w:r w:rsidRPr="003F5DA0">
              <w:rPr>
                <w:rFonts w:ascii="Arial" w:hAnsi="Arial" w:cs="Arial"/>
                <w:sz w:val="16"/>
                <w:szCs w:val="16"/>
                <w:lang w:eastAsia="ru-RU"/>
              </w:rPr>
              <w:t xml:space="preserve"> собственность</w:t>
            </w:r>
          </w:p>
        </w:tc>
        <w:tc>
          <w:tcPr>
            <w:tcW w:w="247" w:type="pct"/>
            <w:gridSpan w:val="2"/>
            <w:vMerge w:val="restart"/>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муниципальная</w:t>
            </w:r>
            <w:proofErr w:type="gramEnd"/>
            <w:r w:rsidRPr="003F5DA0">
              <w:rPr>
                <w:rFonts w:ascii="Arial" w:hAnsi="Arial" w:cs="Arial"/>
                <w:sz w:val="16"/>
                <w:szCs w:val="16"/>
                <w:lang w:eastAsia="ru-RU"/>
              </w:rPr>
              <w:t xml:space="preserve"> собственность</w:t>
            </w:r>
          </w:p>
        </w:tc>
        <w:tc>
          <w:tcPr>
            <w:tcW w:w="339" w:type="pct"/>
            <w:gridSpan w:val="2"/>
            <w:vMerge w:val="restart"/>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47" w:type="pct"/>
            <w:vMerge w:val="restart"/>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частная</w:t>
            </w:r>
            <w:proofErr w:type="gramEnd"/>
            <w:r w:rsidRPr="003F5DA0">
              <w:rPr>
                <w:rFonts w:ascii="Arial" w:hAnsi="Arial" w:cs="Arial"/>
                <w:sz w:val="16"/>
                <w:szCs w:val="16"/>
                <w:lang w:eastAsia="ru-RU"/>
              </w:rPr>
              <w:t xml:space="preserve"> собственность</w:t>
            </w:r>
          </w:p>
        </w:tc>
        <w:tc>
          <w:tcPr>
            <w:tcW w:w="347" w:type="pct"/>
            <w:vMerge w:val="restart"/>
            <w:tcBorders>
              <w:top w:val="nil"/>
              <w:left w:val="single" w:sz="4" w:space="0" w:color="000000"/>
              <w:bottom w:val="single" w:sz="4" w:space="0" w:color="000000"/>
              <w:right w:val="single" w:sz="4" w:space="0" w:color="000000"/>
            </w:tcBorders>
            <w:textDirection w:val="btLr"/>
            <w:vAlign w:val="center"/>
          </w:tcPr>
          <w:p w:rsidR="005D6A33" w:rsidRPr="003F5DA0" w:rsidRDefault="005D6A33" w:rsidP="003F5DA0">
            <w:pPr>
              <w:spacing w:after="0" w:line="240" w:lineRule="auto"/>
              <w:jc w:val="center"/>
              <w:rPr>
                <w:rFonts w:ascii="Arial" w:hAnsi="Arial" w:cs="Arial"/>
                <w:sz w:val="16"/>
                <w:szCs w:val="16"/>
                <w:lang w:eastAsia="ru-RU"/>
              </w:rPr>
            </w:pPr>
            <w:proofErr w:type="gramStart"/>
            <w:r w:rsidRPr="003F5DA0">
              <w:rPr>
                <w:rFonts w:ascii="Arial" w:hAnsi="Arial" w:cs="Arial"/>
                <w:sz w:val="16"/>
                <w:szCs w:val="16"/>
                <w:lang w:eastAsia="ru-RU"/>
              </w:rPr>
              <w:t>муниципальная</w:t>
            </w:r>
            <w:proofErr w:type="gramEnd"/>
            <w:r w:rsidRPr="003F5DA0">
              <w:rPr>
                <w:rFonts w:ascii="Arial" w:hAnsi="Arial" w:cs="Arial"/>
                <w:sz w:val="16"/>
                <w:szCs w:val="16"/>
                <w:lang w:eastAsia="ru-RU"/>
              </w:rPr>
              <w:t xml:space="preserve"> собственность</w:t>
            </w:r>
          </w:p>
        </w:tc>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1320"/>
        </w:trPr>
        <w:tc>
          <w:tcPr>
            <w:tcW w:w="27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12"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09"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2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9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28"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22"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47"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39"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47"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47"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9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345"/>
        </w:trPr>
        <w:tc>
          <w:tcPr>
            <w:tcW w:w="27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12"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209"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8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sz w:val="16"/>
                <w:szCs w:val="16"/>
                <w:lang w:eastAsia="ru-RU"/>
              </w:rPr>
            </w:pPr>
          </w:p>
        </w:tc>
        <w:tc>
          <w:tcPr>
            <w:tcW w:w="327"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чел.</w:t>
            </w:r>
          </w:p>
        </w:tc>
        <w:tc>
          <w:tcPr>
            <w:tcW w:w="29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чел.</w:t>
            </w:r>
          </w:p>
        </w:tc>
        <w:tc>
          <w:tcPr>
            <w:tcW w:w="387"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spellStart"/>
            <w:r w:rsidRPr="003F5DA0">
              <w:rPr>
                <w:rFonts w:ascii="Arial" w:hAnsi="Arial" w:cs="Arial"/>
                <w:sz w:val="16"/>
                <w:szCs w:val="16"/>
                <w:lang w:eastAsia="ru-RU"/>
              </w:rPr>
              <w:t>кв.м</w:t>
            </w:r>
            <w:proofErr w:type="spellEnd"/>
          </w:p>
        </w:tc>
        <w:tc>
          <w:tcPr>
            <w:tcW w:w="228" w:type="pct"/>
            <w:gridSpan w:val="2"/>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ед.</w:t>
            </w:r>
          </w:p>
        </w:tc>
        <w:tc>
          <w:tcPr>
            <w:tcW w:w="222" w:type="pct"/>
            <w:gridSpan w:val="2"/>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ед.</w:t>
            </w:r>
          </w:p>
        </w:tc>
        <w:tc>
          <w:tcPr>
            <w:tcW w:w="247" w:type="pct"/>
            <w:gridSpan w:val="2"/>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r w:rsidRPr="003F5DA0">
              <w:rPr>
                <w:rFonts w:ascii="Arial" w:hAnsi="Arial" w:cs="Arial"/>
                <w:sz w:val="16"/>
                <w:szCs w:val="16"/>
                <w:lang w:eastAsia="ru-RU"/>
              </w:rPr>
              <w:t>ед.</w:t>
            </w:r>
          </w:p>
        </w:tc>
        <w:tc>
          <w:tcPr>
            <w:tcW w:w="339" w:type="pct"/>
            <w:gridSpan w:val="2"/>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spellStart"/>
            <w:r w:rsidRPr="003F5DA0">
              <w:rPr>
                <w:rFonts w:ascii="Arial" w:hAnsi="Arial" w:cs="Arial"/>
                <w:sz w:val="16"/>
                <w:szCs w:val="16"/>
                <w:lang w:eastAsia="ru-RU"/>
              </w:rPr>
              <w:t>кв.м</w:t>
            </w:r>
            <w:proofErr w:type="spellEnd"/>
          </w:p>
        </w:tc>
        <w:tc>
          <w:tcPr>
            <w:tcW w:w="347"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spellStart"/>
            <w:r w:rsidRPr="003F5DA0">
              <w:rPr>
                <w:rFonts w:ascii="Arial" w:hAnsi="Arial" w:cs="Arial"/>
                <w:sz w:val="16"/>
                <w:szCs w:val="16"/>
                <w:lang w:eastAsia="ru-RU"/>
              </w:rPr>
              <w:t>кв.м</w:t>
            </w:r>
            <w:proofErr w:type="spellEnd"/>
          </w:p>
        </w:tc>
        <w:tc>
          <w:tcPr>
            <w:tcW w:w="347"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sz w:val="16"/>
                <w:szCs w:val="16"/>
                <w:lang w:eastAsia="ru-RU"/>
              </w:rPr>
            </w:pPr>
            <w:proofErr w:type="spellStart"/>
            <w:r w:rsidRPr="003F5DA0">
              <w:rPr>
                <w:rFonts w:ascii="Arial" w:hAnsi="Arial" w:cs="Arial"/>
                <w:sz w:val="16"/>
                <w:szCs w:val="16"/>
                <w:lang w:eastAsia="ru-RU"/>
              </w:rPr>
              <w:t>кв.м</w:t>
            </w:r>
            <w:proofErr w:type="spellEnd"/>
          </w:p>
        </w:tc>
        <w:tc>
          <w:tcPr>
            <w:tcW w:w="390" w:type="pct"/>
            <w:vMerge/>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664"/>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Горького, д.15</w:t>
            </w:r>
          </w:p>
        </w:tc>
        <w:tc>
          <w:tcPr>
            <w:tcW w:w="421" w:type="pct"/>
            <w:gridSpan w:val="2"/>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Заключение МВК от 26.12.2008 № 1, Постановление Главы от 31.12.2008 № 972</w:t>
            </w: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26</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26</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435,8</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0</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339" w:type="pct"/>
            <w:gridSpan w:val="2"/>
            <w:vMerge w:val="restar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2125</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0</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435,8</w:t>
            </w:r>
          </w:p>
        </w:tc>
        <w:tc>
          <w:tcPr>
            <w:tcW w:w="390" w:type="pct"/>
            <w:vMerge w:val="restart"/>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Договор «О развитии застроенной территории 6-7 кварталов в городе Фрязино» от 15.10.2010 № 1/2010</w:t>
            </w:r>
          </w:p>
        </w:tc>
      </w:tr>
      <w:tr w:rsidR="005D6A33" w:rsidRPr="003F5DA0">
        <w:trPr>
          <w:trHeight w:val="612"/>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Горького, д.20</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29</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29</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433,1</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12</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9"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2"/>
                <w:szCs w:val="12"/>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216,2</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216,9</w:t>
            </w:r>
          </w:p>
        </w:tc>
        <w:tc>
          <w:tcPr>
            <w:tcW w:w="39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Горького, д.20а</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25</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25</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383,7</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12</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8</w:t>
            </w:r>
          </w:p>
        </w:tc>
        <w:tc>
          <w:tcPr>
            <w:tcW w:w="339"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2"/>
                <w:szCs w:val="12"/>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107,6</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276,1</w:t>
            </w:r>
          </w:p>
        </w:tc>
        <w:tc>
          <w:tcPr>
            <w:tcW w:w="39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Нахимова, д.20</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35</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35</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431,4</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8</w:t>
            </w:r>
          </w:p>
        </w:tc>
        <w:tc>
          <w:tcPr>
            <w:tcW w:w="339"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2"/>
                <w:szCs w:val="12"/>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107,9</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323,5</w:t>
            </w:r>
          </w:p>
        </w:tc>
        <w:tc>
          <w:tcPr>
            <w:tcW w:w="39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Попова, д.19</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27</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27</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441</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10</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8</w:t>
            </w:r>
          </w:p>
        </w:tc>
        <w:tc>
          <w:tcPr>
            <w:tcW w:w="339" w:type="pct"/>
            <w:gridSpan w:val="2"/>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2"/>
                <w:szCs w:val="12"/>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110</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331</w:t>
            </w:r>
          </w:p>
        </w:tc>
        <w:tc>
          <w:tcPr>
            <w:tcW w:w="39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r>
      <w:tr w:rsidR="005D6A33" w:rsidRPr="003F5DA0">
        <w:trPr>
          <w:trHeight w:val="9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Горького, д.3</w:t>
            </w:r>
          </w:p>
        </w:tc>
        <w:tc>
          <w:tcPr>
            <w:tcW w:w="421" w:type="pct"/>
            <w:gridSpan w:val="2"/>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Договор «О развитии застроенной территории кварталов № 21, 22 в городе Фрязино» от 03.12.2007 3 1/2007</w:t>
            </w: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40</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40</w:t>
            </w:r>
          </w:p>
        </w:tc>
        <w:tc>
          <w:tcPr>
            <w:tcW w:w="38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718,5</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247"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9" w:type="pct"/>
            <w:gridSpan w:val="2"/>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1427,3</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375,61</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342,89</w:t>
            </w:r>
          </w:p>
        </w:tc>
        <w:tc>
          <w:tcPr>
            <w:tcW w:w="390" w:type="pct"/>
            <w:tcBorders>
              <w:top w:val="nil"/>
              <w:left w:val="nil"/>
              <w:bottom w:val="single" w:sz="4" w:space="0" w:color="000000"/>
              <w:right w:val="single" w:sz="4" w:space="0" w:color="000000"/>
            </w:tcBorders>
            <w:vAlign w:val="bottom"/>
          </w:tcPr>
          <w:p w:rsidR="005D6A33" w:rsidRPr="003F5DA0" w:rsidRDefault="005D6A33" w:rsidP="003F5DA0">
            <w:pPr>
              <w:spacing w:after="0" w:line="240" w:lineRule="auto"/>
              <w:rPr>
                <w:rFonts w:ascii="Arial" w:hAnsi="Arial" w:cs="Arial"/>
                <w:color w:val="000000"/>
                <w:sz w:val="16"/>
                <w:szCs w:val="16"/>
                <w:lang w:eastAsia="ru-RU"/>
              </w:rPr>
            </w:pPr>
            <w:r w:rsidRPr="003F5DA0">
              <w:rPr>
                <w:rFonts w:ascii="Arial" w:hAnsi="Arial" w:cs="Arial"/>
                <w:color w:val="000000"/>
                <w:sz w:val="16"/>
                <w:szCs w:val="16"/>
                <w:lang w:eastAsia="ru-RU"/>
              </w:rPr>
              <w:t xml:space="preserve">Договор «О развитии застроенной территории кварталов № 21, 22 </w:t>
            </w:r>
          </w:p>
        </w:tc>
      </w:tr>
      <w:tr w:rsidR="005D6A33" w:rsidRPr="003F5DA0">
        <w:trPr>
          <w:trHeight w:val="12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7</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Нахимова, д.4</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2014</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48</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48</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708,9</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15</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330" w:type="pct"/>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153,45</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555,46</w:t>
            </w:r>
          </w:p>
        </w:tc>
        <w:tc>
          <w:tcPr>
            <w:tcW w:w="390" w:type="pct"/>
            <w:tcBorders>
              <w:top w:val="nil"/>
              <w:left w:val="nil"/>
              <w:bottom w:val="single" w:sz="4" w:space="0" w:color="000000"/>
              <w:right w:val="single" w:sz="4" w:space="0" w:color="000000"/>
            </w:tcBorders>
            <w:vAlign w:val="bottom"/>
          </w:tcPr>
          <w:p w:rsidR="005D6A33" w:rsidRPr="003F5DA0" w:rsidRDefault="005D6A33" w:rsidP="003F5DA0">
            <w:pPr>
              <w:spacing w:after="0" w:line="240" w:lineRule="auto"/>
              <w:rPr>
                <w:rFonts w:ascii="Arial" w:hAnsi="Arial" w:cs="Arial"/>
                <w:color w:val="000000"/>
                <w:sz w:val="16"/>
                <w:szCs w:val="16"/>
                <w:lang w:eastAsia="ru-RU"/>
              </w:rPr>
            </w:pPr>
            <w:r w:rsidRPr="003F5DA0">
              <w:rPr>
                <w:rFonts w:ascii="Arial" w:hAnsi="Arial" w:cs="Arial"/>
                <w:color w:val="000000"/>
                <w:sz w:val="16"/>
                <w:szCs w:val="16"/>
                <w:lang w:eastAsia="ru-RU"/>
              </w:rPr>
              <w:t>Договор «О развитии застроенной территории кварта</w:t>
            </w:r>
            <w:r w:rsidRPr="003F5DA0">
              <w:rPr>
                <w:rFonts w:ascii="Arial" w:hAnsi="Arial" w:cs="Arial"/>
                <w:color w:val="000000"/>
                <w:sz w:val="16"/>
                <w:szCs w:val="16"/>
                <w:lang w:eastAsia="ru-RU"/>
              </w:rPr>
              <w:lastRenderedPageBreak/>
              <w:t xml:space="preserve">лов № 21, 22 </w:t>
            </w:r>
          </w:p>
        </w:tc>
      </w:tr>
      <w:tr w:rsidR="005D6A33" w:rsidRPr="003F5DA0">
        <w:trPr>
          <w:trHeight w:val="597"/>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lastRenderedPageBreak/>
              <w:t>8</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Пионерская, д.4</w:t>
            </w:r>
          </w:p>
        </w:tc>
        <w:tc>
          <w:tcPr>
            <w:tcW w:w="421" w:type="pct"/>
            <w:gridSpan w:val="2"/>
            <w:vMerge w:val="restart"/>
            <w:tcBorders>
              <w:top w:val="single" w:sz="4" w:space="0" w:color="000000"/>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Постановление администрации города Фрязино «О признании многоквартирных домов аварийными и подлежащими сносу» от 26.02.2014 № 94</w:t>
            </w: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281,9</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330" w:type="pct"/>
            <w:vMerge w:val="restar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5409,81</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150,6</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131,3</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9</w:t>
            </w:r>
          </w:p>
        </w:tc>
        <w:tc>
          <w:tcPr>
            <w:tcW w:w="419" w:type="pct"/>
            <w:tcBorders>
              <w:top w:val="nil"/>
              <w:left w:val="nil"/>
              <w:bottom w:val="single" w:sz="4" w:space="0" w:color="auto"/>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Пионерская, д.6</w:t>
            </w:r>
          </w:p>
        </w:tc>
        <w:tc>
          <w:tcPr>
            <w:tcW w:w="421" w:type="pct"/>
            <w:gridSpan w:val="2"/>
            <w:vMerge/>
            <w:tcBorders>
              <w:top w:val="nil"/>
              <w:left w:val="nil"/>
              <w:bottom w:val="single" w:sz="4" w:space="0" w:color="auto"/>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299" w:type="pct"/>
            <w:tcBorders>
              <w:top w:val="nil"/>
              <w:left w:val="nil"/>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397" w:type="pct"/>
            <w:gridSpan w:val="2"/>
            <w:tcBorders>
              <w:top w:val="nil"/>
              <w:left w:val="nil"/>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269,9</w:t>
            </w:r>
          </w:p>
        </w:tc>
        <w:tc>
          <w:tcPr>
            <w:tcW w:w="228" w:type="pct"/>
            <w:gridSpan w:val="2"/>
            <w:tcBorders>
              <w:top w:val="nil"/>
              <w:left w:val="nil"/>
              <w:bottom w:val="single" w:sz="4" w:space="0" w:color="auto"/>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22" w:type="pct"/>
            <w:gridSpan w:val="2"/>
            <w:tcBorders>
              <w:top w:val="nil"/>
              <w:left w:val="nil"/>
              <w:bottom w:val="single" w:sz="4" w:space="0" w:color="auto"/>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w:t>
            </w:r>
          </w:p>
        </w:tc>
        <w:tc>
          <w:tcPr>
            <w:tcW w:w="246" w:type="pct"/>
            <w:gridSpan w:val="2"/>
            <w:tcBorders>
              <w:top w:val="nil"/>
              <w:left w:val="nil"/>
              <w:bottom w:val="single" w:sz="4" w:space="0" w:color="auto"/>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w:t>
            </w:r>
          </w:p>
        </w:tc>
        <w:tc>
          <w:tcPr>
            <w:tcW w:w="330" w:type="pct"/>
            <w:vMerge/>
            <w:tcBorders>
              <w:top w:val="nil"/>
              <w:left w:val="single" w:sz="4" w:space="0" w:color="000000"/>
              <w:bottom w:val="single" w:sz="4" w:space="0" w:color="auto"/>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auto"/>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186,4</w:t>
            </w:r>
          </w:p>
        </w:tc>
        <w:tc>
          <w:tcPr>
            <w:tcW w:w="347" w:type="pct"/>
            <w:tcBorders>
              <w:top w:val="nil"/>
              <w:left w:val="nil"/>
              <w:bottom w:val="single" w:sz="4" w:space="0" w:color="auto"/>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83,5</w:t>
            </w:r>
          </w:p>
        </w:tc>
        <w:tc>
          <w:tcPr>
            <w:tcW w:w="390" w:type="pct"/>
            <w:tcBorders>
              <w:top w:val="nil"/>
              <w:left w:val="nil"/>
              <w:bottom w:val="single" w:sz="4" w:space="0" w:color="auto"/>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single" w:sz="4" w:space="0" w:color="auto"/>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10</w:t>
            </w:r>
          </w:p>
        </w:tc>
        <w:tc>
          <w:tcPr>
            <w:tcW w:w="419" w:type="pct"/>
            <w:tcBorders>
              <w:top w:val="single" w:sz="4" w:space="0" w:color="auto"/>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Пионерская, д.8</w:t>
            </w:r>
          </w:p>
        </w:tc>
        <w:tc>
          <w:tcPr>
            <w:tcW w:w="421" w:type="pct"/>
            <w:gridSpan w:val="2"/>
            <w:vMerge/>
            <w:tcBorders>
              <w:top w:val="single" w:sz="4" w:space="0" w:color="auto"/>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single" w:sz="4" w:space="0" w:color="auto"/>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single" w:sz="4" w:space="0" w:color="auto"/>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single" w:sz="4" w:space="0" w:color="auto"/>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12</w:t>
            </w:r>
          </w:p>
        </w:tc>
        <w:tc>
          <w:tcPr>
            <w:tcW w:w="299" w:type="pct"/>
            <w:tcBorders>
              <w:top w:val="single" w:sz="4" w:space="0" w:color="auto"/>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12</w:t>
            </w:r>
          </w:p>
        </w:tc>
        <w:tc>
          <w:tcPr>
            <w:tcW w:w="397" w:type="pct"/>
            <w:gridSpan w:val="2"/>
            <w:tcBorders>
              <w:top w:val="single" w:sz="4" w:space="0" w:color="auto"/>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252,5</w:t>
            </w:r>
          </w:p>
        </w:tc>
        <w:tc>
          <w:tcPr>
            <w:tcW w:w="228" w:type="pct"/>
            <w:gridSpan w:val="2"/>
            <w:tcBorders>
              <w:top w:val="single" w:sz="4" w:space="0" w:color="auto"/>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22" w:type="pct"/>
            <w:gridSpan w:val="2"/>
            <w:tcBorders>
              <w:top w:val="single" w:sz="4" w:space="0" w:color="auto"/>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w:t>
            </w:r>
          </w:p>
        </w:tc>
        <w:tc>
          <w:tcPr>
            <w:tcW w:w="246" w:type="pct"/>
            <w:gridSpan w:val="2"/>
            <w:tcBorders>
              <w:top w:val="single" w:sz="4" w:space="0" w:color="auto"/>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w:t>
            </w:r>
          </w:p>
        </w:tc>
        <w:tc>
          <w:tcPr>
            <w:tcW w:w="330" w:type="pct"/>
            <w:vMerge/>
            <w:tcBorders>
              <w:top w:val="single" w:sz="4" w:space="0" w:color="auto"/>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single" w:sz="4" w:space="0" w:color="auto"/>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81,2</w:t>
            </w:r>
          </w:p>
        </w:tc>
        <w:tc>
          <w:tcPr>
            <w:tcW w:w="347" w:type="pct"/>
            <w:tcBorders>
              <w:top w:val="single" w:sz="4" w:space="0" w:color="auto"/>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171,3</w:t>
            </w:r>
          </w:p>
        </w:tc>
        <w:tc>
          <w:tcPr>
            <w:tcW w:w="390" w:type="pct"/>
            <w:tcBorders>
              <w:top w:val="single" w:sz="4" w:space="0" w:color="auto"/>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Пионерская, д.10</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18</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18</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281,6</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127,6</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154</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12</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Октябрьская, д.1</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39</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39</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485,5</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5</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8</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206,7</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278,76</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Октябрьская, д.3</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267,9</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5</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35,9</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232</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14</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Октябрьская, д.5</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41</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41</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537,1</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7</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270,45</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266,65</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15</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Центральная, д.3</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50</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50</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559,42</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7</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279,59</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279,83</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16</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Центральная, д.5</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37</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37</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559,29</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19</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11</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8</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428,44</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426,07</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17</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Центральная, д.7</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36</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36</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544,39</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15</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10</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5</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283,4</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260,99</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18</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Советская, д.8</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42</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42</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544,31</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19</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396,51</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147,8</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19</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Советская, д.10</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24</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24</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283,3</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7</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5</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82,8</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200,5</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r w:rsidR="005D6A33" w:rsidRPr="003F5DA0">
        <w:trPr>
          <w:trHeight w:val="600"/>
        </w:trPr>
        <w:tc>
          <w:tcPr>
            <w:tcW w:w="279"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lastRenderedPageBreak/>
              <w:t>20</w:t>
            </w:r>
          </w:p>
        </w:tc>
        <w:tc>
          <w:tcPr>
            <w:tcW w:w="419" w:type="pct"/>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г. Фрязино, ул. Советская, д.12</w:t>
            </w:r>
          </w:p>
        </w:tc>
        <w:tc>
          <w:tcPr>
            <w:tcW w:w="421" w:type="pct"/>
            <w:gridSpan w:val="2"/>
            <w:vMerge/>
            <w:tcBorders>
              <w:top w:val="nil"/>
              <w:left w:val="nil"/>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67" w:type="pct"/>
            <w:tcBorders>
              <w:top w:val="nil"/>
              <w:left w:val="single" w:sz="4" w:space="0" w:color="000000"/>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2015-2018</w:t>
            </w:r>
          </w:p>
        </w:tc>
        <w:tc>
          <w:tcPr>
            <w:tcW w:w="38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2018</w:t>
            </w:r>
          </w:p>
        </w:tc>
        <w:tc>
          <w:tcPr>
            <w:tcW w:w="327"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30</w:t>
            </w:r>
          </w:p>
        </w:tc>
        <w:tc>
          <w:tcPr>
            <w:tcW w:w="299"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30</w:t>
            </w:r>
          </w:p>
        </w:tc>
        <w:tc>
          <w:tcPr>
            <w:tcW w:w="397" w:type="pct"/>
            <w:gridSpan w:val="2"/>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542,7</w:t>
            </w:r>
          </w:p>
        </w:tc>
        <w:tc>
          <w:tcPr>
            <w:tcW w:w="228"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13</w:t>
            </w:r>
          </w:p>
        </w:tc>
        <w:tc>
          <w:tcPr>
            <w:tcW w:w="222"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7</w:t>
            </w:r>
          </w:p>
        </w:tc>
        <w:tc>
          <w:tcPr>
            <w:tcW w:w="246" w:type="pct"/>
            <w:gridSpan w:val="2"/>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6</w:t>
            </w:r>
          </w:p>
        </w:tc>
        <w:tc>
          <w:tcPr>
            <w:tcW w:w="330" w:type="pct"/>
            <w:vMerge/>
            <w:tcBorders>
              <w:top w:val="nil"/>
              <w:left w:val="single" w:sz="4" w:space="0" w:color="000000"/>
              <w:bottom w:val="single" w:sz="4" w:space="0" w:color="000000"/>
              <w:right w:val="single" w:sz="4" w:space="0" w:color="000000"/>
            </w:tcBorders>
            <w:vAlign w:val="center"/>
          </w:tcPr>
          <w:p w:rsidR="005D6A33" w:rsidRPr="003F5DA0" w:rsidRDefault="005D6A33" w:rsidP="003F5DA0">
            <w:pPr>
              <w:spacing w:after="0" w:line="240" w:lineRule="auto"/>
              <w:rPr>
                <w:rFonts w:ascii="Arial" w:hAnsi="Arial" w:cs="Arial"/>
                <w:color w:val="000000"/>
                <w:sz w:val="16"/>
                <w:szCs w:val="16"/>
                <w:lang w:eastAsia="ru-RU"/>
              </w:rPr>
            </w:pP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289,39</w:t>
            </w:r>
          </w:p>
        </w:tc>
        <w:tc>
          <w:tcPr>
            <w:tcW w:w="347" w:type="pct"/>
            <w:tcBorders>
              <w:top w:val="nil"/>
              <w:left w:val="nil"/>
              <w:bottom w:val="single" w:sz="4" w:space="0" w:color="000000"/>
              <w:right w:val="single" w:sz="4" w:space="0" w:color="000000"/>
            </w:tcBorders>
            <w:noWrap/>
            <w:vAlign w:val="bottom"/>
          </w:tcPr>
          <w:p w:rsidR="005D6A33" w:rsidRPr="003F5DA0" w:rsidRDefault="005D6A33" w:rsidP="003F5DA0">
            <w:pPr>
              <w:spacing w:after="0" w:line="240" w:lineRule="auto"/>
              <w:jc w:val="right"/>
              <w:rPr>
                <w:rFonts w:ascii="Arial" w:hAnsi="Arial" w:cs="Arial"/>
                <w:color w:val="000000"/>
                <w:sz w:val="16"/>
                <w:szCs w:val="16"/>
                <w:lang w:eastAsia="ru-RU"/>
              </w:rPr>
            </w:pPr>
            <w:r w:rsidRPr="003F5DA0">
              <w:rPr>
                <w:rFonts w:ascii="Arial" w:hAnsi="Arial" w:cs="Arial"/>
                <w:color w:val="000000"/>
                <w:sz w:val="16"/>
                <w:szCs w:val="16"/>
                <w:lang w:eastAsia="ru-RU"/>
              </w:rPr>
              <w:t>253,31</w:t>
            </w:r>
          </w:p>
        </w:tc>
        <w:tc>
          <w:tcPr>
            <w:tcW w:w="390" w:type="pct"/>
            <w:tcBorders>
              <w:top w:val="nil"/>
              <w:left w:val="nil"/>
              <w:bottom w:val="single" w:sz="4" w:space="0" w:color="000000"/>
              <w:right w:val="single" w:sz="4" w:space="0" w:color="000000"/>
            </w:tcBorders>
            <w:noWrap/>
            <w:vAlign w:val="center"/>
          </w:tcPr>
          <w:p w:rsidR="005D6A33" w:rsidRPr="003F5DA0" w:rsidRDefault="005D6A33" w:rsidP="003F5DA0">
            <w:pPr>
              <w:spacing w:after="0" w:line="240" w:lineRule="auto"/>
              <w:jc w:val="center"/>
              <w:rPr>
                <w:rFonts w:ascii="Arial" w:hAnsi="Arial" w:cs="Arial"/>
                <w:color w:val="000000"/>
                <w:sz w:val="16"/>
                <w:szCs w:val="16"/>
                <w:lang w:eastAsia="ru-RU"/>
              </w:rPr>
            </w:pPr>
            <w:r w:rsidRPr="003F5DA0">
              <w:rPr>
                <w:rFonts w:ascii="Arial" w:hAnsi="Arial" w:cs="Arial"/>
                <w:color w:val="000000"/>
                <w:sz w:val="16"/>
                <w:szCs w:val="16"/>
                <w:lang w:eastAsia="ru-RU"/>
              </w:rPr>
              <w:t>Подготавливается ДРЗТ</w:t>
            </w:r>
          </w:p>
        </w:tc>
      </w:tr>
    </w:tbl>
    <w:p w:rsidR="005D6A33" w:rsidRPr="003F5DA0" w:rsidRDefault="005D6A33" w:rsidP="003F5DA0">
      <w:pPr>
        <w:widowControl w:val="0"/>
        <w:autoSpaceDE w:val="0"/>
        <w:autoSpaceDN w:val="0"/>
        <w:adjustRightInd w:val="0"/>
        <w:spacing w:after="0" w:line="240" w:lineRule="auto"/>
        <w:jc w:val="center"/>
        <w:rPr>
          <w:rFonts w:ascii="Arial" w:hAnsi="Arial" w:cs="Arial"/>
          <w:sz w:val="24"/>
          <w:szCs w:val="24"/>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8302D3" w:rsidRDefault="008302D3" w:rsidP="004B2C50">
      <w:pPr>
        <w:spacing w:after="0" w:line="240" w:lineRule="auto"/>
        <w:jc w:val="right"/>
        <w:rPr>
          <w:rFonts w:ascii="Arial" w:hAnsi="Arial" w:cs="Arial"/>
          <w:sz w:val="24"/>
          <w:szCs w:val="24"/>
        </w:rPr>
      </w:pPr>
    </w:p>
    <w:p w:rsidR="004B2C50" w:rsidRPr="004B2C50" w:rsidRDefault="004B2C50" w:rsidP="004B2C50">
      <w:pPr>
        <w:spacing w:after="0" w:line="240" w:lineRule="auto"/>
        <w:jc w:val="right"/>
        <w:rPr>
          <w:rFonts w:ascii="Arial" w:hAnsi="Arial" w:cs="Arial"/>
          <w:sz w:val="24"/>
          <w:szCs w:val="24"/>
        </w:rPr>
      </w:pPr>
      <w:r w:rsidRPr="004B2C50">
        <w:rPr>
          <w:rFonts w:ascii="Arial" w:hAnsi="Arial" w:cs="Arial"/>
          <w:sz w:val="24"/>
          <w:szCs w:val="24"/>
        </w:rPr>
        <w:lastRenderedPageBreak/>
        <w:t>Приложение № 2</w:t>
      </w:r>
    </w:p>
    <w:p w:rsidR="004B2C50" w:rsidRPr="004B2C50" w:rsidRDefault="004B2C50" w:rsidP="004B2C50">
      <w:pPr>
        <w:spacing w:after="0" w:line="240" w:lineRule="auto"/>
        <w:jc w:val="right"/>
        <w:rPr>
          <w:rFonts w:ascii="Arial" w:hAnsi="Arial" w:cs="Arial"/>
          <w:sz w:val="24"/>
          <w:szCs w:val="24"/>
        </w:rPr>
      </w:pPr>
      <w:proofErr w:type="gramStart"/>
      <w:r w:rsidRPr="004B2C50">
        <w:rPr>
          <w:rFonts w:ascii="Arial" w:hAnsi="Arial" w:cs="Arial"/>
          <w:sz w:val="24"/>
          <w:szCs w:val="24"/>
        </w:rPr>
        <w:t>к</w:t>
      </w:r>
      <w:proofErr w:type="gramEnd"/>
      <w:r w:rsidRPr="004B2C50">
        <w:rPr>
          <w:rFonts w:ascii="Arial" w:hAnsi="Arial" w:cs="Arial"/>
          <w:sz w:val="24"/>
          <w:szCs w:val="24"/>
        </w:rPr>
        <w:t xml:space="preserve"> муниципальной программе городского </w:t>
      </w:r>
    </w:p>
    <w:p w:rsidR="004B2C50" w:rsidRPr="004B2C50" w:rsidRDefault="004B2C50" w:rsidP="004B2C50">
      <w:pPr>
        <w:spacing w:after="0" w:line="240" w:lineRule="auto"/>
        <w:jc w:val="right"/>
        <w:rPr>
          <w:rFonts w:ascii="Arial" w:hAnsi="Arial" w:cs="Arial"/>
          <w:sz w:val="24"/>
          <w:szCs w:val="24"/>
        </w:rPr>
      </w:pPr>
      <w:proofErr w:type="gramStart"/>
      <w:r w:rsidRPr="004B2C50">
        <w:rPr>
          <w:rFonts w:ascii="Arial" w:hAnsi="Arial" w:cs="Arial"/>
          <w:sz w:val="24"/>
          <w:szCs w:val="24"/>
        </w:rPr>
        <w:t>округа</w:t>
      </w:r>
      <w:proofErr w:type="gramEnd"/>
      <w:r w:rsidRPr="004B2C50">
        <w:rPr>
          <w:rFonts w:ascii="Arial" w:hAnsi="Arial" w:cs="Arial"/>
          <w:sz w:val="24"/>
          <w:szCs w:val="24"/>
        </w:rPr>
        <w:t xml:space="preserve"> Фрязино Московской области</w:t>
      </w:r>
    </w:p>
    <w:p w:rsidR="004B2C50" w:rsidRPr="004B2C50" w:rsidRDefault="004B2C50" w:rsidP="004B2C50">
      <w:pPr>
        <w:spacing w:after="0" w:line="240" w:lineRule="auto"/>
        <w:jc w:val="right"/>
        <w:rPr>
          <w:rFonts w:ascii="Arial" w:hAnsi="Arial" w:cs="Arial"/>
          <w:b/>
          <w:bCs/>
          <w:sz w:val="24"/>
          <w:szCs w:val="24"/>
        </w:rPr>
      </w:pPr>
      <w:r w:rsidRPr="004B2C50">
        <w:rPr>
          <w:rFonts w:ascii="Arial" w:hAnsi="Arial" w:cs="Arial"/>
          <w:sz w:val="24"/>
          <w:szCs w:val="24"/>
        </w:rPr>
        <w:t>«Жилище» на 2014-2018 годы</w:t>
      </w:r>
    </w:p>
    <w:p w:rsidR="004B2C50" w:rsidRPr="004B2C50" w:rsidRDefault="004B2C50" w:rsidP="004B2C50">
      <w:pPr>
        <w:spacing w:after="0" w:line="240" w:lineRule="auto"/>
        <w:jc w:val="center"/>
        <w:rPr>
          <w:rFonts w:ascii="Arial" w:hAnsi="Arial" w:cs="Arial"/>
          <w:b/>
          <w:bCs/>
          <w:sz w:val="24"/>
          <w:szCs w:val="24"/>
        </w:rPr>
      </w:pPr>
    </w:p>
    <w:p w:rsidR="004B2C50" w:rsidRPr="004B2C50" w:rsidRDefault="004B2C50" w:rsidP="004B2C50">
      <w:pPr>
        <w:spacing w:after="0" w:line="240" w:lineRule="auto"/>
        <w:jc w:val="center"/>
        <w:rPr>
          <w:rFonts w:ascii="Arial" w:hAnsi="Arial" w:cs="Arial"/>
          <w:b/>
          <w:bCs/>
          <w:sz w:val="24"/>
          <w:szCs w:val="24"/>
        </w:rPr>
      </w:pPr>
      <w:r w:rsidRPr="004B2C50">
        <w:rPr>
          <w:rFonts w:ascii="Arial" w:hAnsi="Arial" w:cs="Arial"/>
          <w:b/>
          <w:bCs/>
          <w:sz w:val="24"/>
          <w:szCs w:val="24"/>
        </w:rPr>
        <w:t xml:space="preserve">Подпрограмма </w:t>
      </w:r>
    </w:p>
    <w:p w:rsidR="004B2C50" w:rsidRPr="004B2C50" w:rsidRDefault="004B2C50" w:rsidP="004B2C50">
      <w:pPr>
        <w:spacing w:after="0" w:line="240" w:lineRule="auto"/>
        <w:jc w:val="center"/>
        <w:rPr>
          <w:rFonts w:ascii="Arial" w:hAnsi="Arial" w:cs="Arial"/>
          <w:b/>
          <w:bCs/>
          <w:sz w:val="24"/>
          <w:szCs w:val="24"/>
        </w:rPr>
      </w:pPr>
      <w:r w:rsidRPr="004B2C50">
        <w:rPr>
          <w:rFonts w:ascii="Arial" w:hAnsi="Arial" w:cs="Arial"/>
          <w:b/>
          <w:bCs/>
          <w:sz w:val="24"/>
          <w:szCs w:val="24"/>
        </w:rPr>
        <w:t>«Обеспечение жильем молодых семей» муниципальной программы городского округа Фрязино Московской области «Жилище» на 2014-2018 годы</w:t>
      </w:r>
    </w:p>
    <w:p w:rsidR="004B2C50" w:rsidRPr="004B2C50" w:rsidRDefault="004B2C50" w:rsidP="004B2C50">
      <w:pPr>
        <w:autoSpaceDE w:val="0"/>
        <w:autoSpaceDN w:val="0"/>
        <w:adjustRightInd w:val="0"/>
        <w:spacing w:after="0" w:line="240" w:lineRule="auto"/>
        <w:ind w:firstLine="4536"/>
        <w:jc w:val="right"/>
        <w:rPr>
          <w:rFonts w:ascii="Arial" w:hAnsi="Arial" w:cs="Arial"/>
          <w:sz w:val="24"/>
          <w:szCs w:val="24"/>
        </w:rPr>
      </w:pPr>
    </w:p>
    <w:p w:rsidR="004B2C50" w:rsidRPr="004B2C50" w:rsidRDefault="004B2C50" w:rsidP="004B2C50">
      <w:pPr>
        <w:spacing w:after="0" w:line="240" w:lineRule="auto"/>
        <w:jc w:val="center"/>
        <w:rPr>
          <w:rFonts w:ascii="Arial" w:hAnsi="Arial" w:cs="Arial"/>
          <w:b/>
          <w:sz w:val="24"/>
          <w:szCs w:val="24"/>
        </w:rPr>
      </w:pPr>
      <w:r w:rsidRPr="004B2C50">
        <w:rPr>
          <w:rFonts w:ascii="Arial" w:hAnsi="Arial" w:cs="Arial"/>
          <w:b/>
          <w:sz w:val="24"/>
          <w:szCs w:val="24"/>
        </w:rPr>
        <w:t>ПАСПОРТ</w:t>
      </w:r>
    </w:p>
    <w:p w:rsidR="004B2C50" w:rsidRPr="004B2C50" w:rsidRDefault="004B2C50" w:rsidP="004B2C50">
      <w:pPr>
        <w:spacing w:after="0" w:line="240" w:lineRule="auto"/>
        <w:jc w:val="center"/>
        <w:rPr>
          <w:rFonts w:ascii="Arial" w:hAnsi="Arial" w:cs="Arial"/>
          <w:b/>
          <w:sz w:val="24"/>
          <w:szCs w:val="24"/>
        </w:rPr>
      </w:pPr>
    </w:p>
    <w:tbl>
      <w:tblPr>
        <w:tblpPr w:leftFromText="180" w:rightFromText="180" w:vertAnchor="text" w:horzAnchor="margin" w:tblpXSpec="right" w:tblpY="11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275"/>
        <w:gridCol w:w="851"/>
        <w:gridCol w:w="850"/>
        <w:gridCol w:w="992"/>
        <w:gridCol w:w="993"/>
        <w:gridCol w:w="992"/>
        <w:gridCol w:w="992"/>
        <w:gridCol w:w="1134"/>
        <w:gridCol w:w="1276"/>
      </w:tblGrid>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Наименование подпрограммы </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Обеспечение жильем молодых семей» муниципальной программы городского округа   Фрязино Московской области «Жилище» на 2014-2018 годы (далее – Подпрограмма) </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Цель Подпрограммы </w:t>
            </w:r>
          </w:p>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left" w:pos="8794"/>
              </w:tabs>
              <w:autoSpaceDE w:val="0"/>
              <w:autoSpaceDN w:val="0"/>
              <w:adjustRightInd w:val="0"/>
              <w:spacing w:after="0" w:line="240" w:lineRule="auto"/>
              <w:ind w:left="12" w:hanging="12"/>
              <w:rPr>
                <w:rFonts w:ascii="Arial" w:eastAsia="Times New Roman" w:hAnsi="Arial" w:cs="Arial"/>
                <w:sz w:val="19"/>
                <w:szCs w:val="19"/>
                <w:lang w:eastAsia="ru-RU"/>
              </w:rPr>
            </w:pPr>
            <w:r w:rsidRPr="004B2C50">
              <w:rPr>
                <w:rFonts w:ascii="Arial" w:eastAsia="Times New Roman" w:hAnsi="Arial" w:cs="Arial"/>
                <w:sz w:val="19"/>
                <w:szCs w:val="19"/>
                <w:lang w:eastAsia="ru-RU"/>
              </w:rPr>
              <w:t>Улучшение жилищных условий молодых семей</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Муниципальный заказчик Подпрограммы </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right" w:pos="9355"/>
              </w:tabs>
              <w:autoSpaceDE w:val="0"/>
              <w:autoSpaceDN w:val="0"/>
              <w:adjustRightInd w:val="0"/>
              <w:spacing w:after="0" w:line="240" w:lineRule="auto"/>
              <w:ind w:left="154" w:hanging="154"/>
              <w:rPr>
                <w:rFonts w:ascii="Arial" w:eastAsia="Times New Roman" w:hAnsi="Arial" w:cs="Arial"/>
                <w:sz w:val="19"/>
                <w:szCs w:val="19"/>
                <w:lang w:eastAsia="ru-RU"/>
              </w:rPr>
            </w:pPr>
            <w:r w:rsidRPr="004B2C50">
              <w:rPr>
                <w:rFonts w:ascii="Arial" w:eastAsia="Times New Roman" w:hAnsi="Arial" w:cs="Arial"/>
                <w:sz w:val="19"/>
                <w:szCs w:val="19"/>
                <w:lang w:eastAsia="ru-RU"/>
              </w:rPr>
              <w:t>Администрация города Фрязино</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Исполнители Подпрограммы</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right" w:pos="9355"/>
              </w:tabs>
              <w:autoSpaceDE w:val="0"/>
              <w:autoSpaceDN w:val="0"/>
              <w:adjustRightInd w:val="0"/>
              <w:spacing w:after="0" w:line="240" w:lineRule="auto"/>
              <w:ind w:left="154" w:hanging="154"/>
              <w:rPr>
                <w:rFonts w:ascii="Arial" w:eastAsia="Times New Roman" w:hAnsi="Arial" w:cs="Arial"/>
                <w:sz w:val="19"/>
                <w:szCs w:val="19"/>
                <w:lang w:eastAsia="ru-RU"/>
              </w:rPr>
            </w:pPr>
            <w:r w:rsidRPr="004B2C50">
              <w:rPr>
                <w:rFonts w:ascii="Arial" w:eastAsia="Times New Roman" w:hAnsi="Arial" w:cs="Arial"/>
                <w:sz w:val="19"/>
                <w:szCs w:val="19"/>
                <w:lang w:eastAsia="ru-RU"/>
              </w:rPr>
              <w:t>Комитет по управлению имуществом и жилищным вопросам администрации г. Фрязино (далее – КУИЖВ);</w:t>
            </w:r>
          </w:p>
          <w:p w:rsidR="004B2C50" w:rsidRPr="004B2C50" w:rsidRDefault="004B2C50" w:rsidP="004B2C50">
            <w:pPr>
              <w:tabs>
                <w:tab w:val="right" w:pos="9355"/>
              </w:tabs>
              <w:autoSpaceDE w:val="0"/>
              <w:autoSpaceDN w:val="0"/>
              <w:adjustRightInd w:val="0"/>
              <w:spacing w:after="0" w:line="240" w:lineRule="auto"/>
              <w:ind w:left="154" w:hanging="154"/>
              <w:rPr>
                <w:rFonts w:ascii="Arial" w:eastAsia="Times New Roman" w:hAnsi="Arial" w:cs="Arial"/>
                <w:sz w:val="19"/>
                <w:szCs w:val="19"/>
                <w:lang w:eastAsia="ru-RU"/>
              </w:rPr>
            </w:pPr>
            <w:proofErr w:type="gramStart"/>
            <w:r w:rsidRPr="004B2C50">
              <w:rPr>
                <w:rFonts w:ascii="Arial" w:eastAsia="Times New Roman" w:hAnsi="Arial" w:cs="Arial"/>
                <w:sz w:val="19"/>
                <w:szCs w:val="19"/>
                <w:lang w:eastAsia="ru-RU"/>
              </w:rPr>
              <w:t>отдел</w:t>
            </w:r>
            <w:proofErr w:type="gramEnd"/>
            <w:r w:rsidRPr="004B2C50">
              <w:rPr>
                <w:rFonts w:ascii="Arial" w:eastAsia="Times New Roman" w:hAnsi="Arial" w:cs="Arial"/>
                <w:sz w:val="19"/>
                <w:szCs w:val="19"/>
                <w:lang w:eastAsia="ru-RU"/>
              </w:rPr>
              <w:t xml:space="preserve"> по делам молодежи и туризму администрации г. Фрязино.</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Задачи Подпрограммы </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Выполнение мероприятий по оказанию поддержки молодым семьям в приобретении (строительстве) жилого помещения или строительстве индивидуального жилого дома</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Сроки реализации Подпрограммы</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2014 -2018 годы </w:t>
            </w:r>
          </w:p>
        </w:tc>
      </w:tr>
      <w:tr w:rsidR="004B2C50" w:rsidRPr="004B2C50" w:rsidTr="007E29A6">
        <w:trPr>
          <w:cantSplit/>
          <w:trHeight w:val="203"/>
        </w:trPr>
        <w:tc>
          <w:tcPr>
            <w:tcW w:w="988" w:type="dxa"/>
            <w:vMerge w:val="restart"/>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spacing w:after="0" w:line="240" w:lineRule="auto"/>
              <w:jc w:val="center"/>
              <w:rPr>
                <w:rFonts w:ascii="Arial" w:eastAsia="Times New Roman" w:hAnsi="Arial" w:cs="Arial"/>
                <w:sz w:val="19"/>
                <w:szCs w:val="19"/>
                <w:lang w:eastAsia="ru-RU"/>
              </w:rPr>
            </w:pPr>
            <w:r w:rsidRPr="004B2C50">
              <w:rPr>
                <w:rFonts w:ascii="Arial" w:eastAsia="Times New Roman" w:hAnsi="Arial" w:cs="Arial"/>
                <w:sz w:val="19"/>
                <w:szCs w:val="19"/>
                <w:lang w:eastAsia="ru-RU"/>
              </w:rPr>
              <w:t>Источники финансирования Подпрограммы по годам реализации и главным распорядителям бюджетных средств</w:t>
            </w:r>
          </w:p>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9"/>
                <w:szCs w:val="19"/>
                <w:lang w:eastAsia="ru-RU"/>
              </w:rPr>
            </w:pPr>
          </w:p>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В том числе по годам:</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9"/>
                <w:szCs w:val="19"/>
                <w:lang w:eastAsia="ru-RU"/>
              </w:rPr>
            </w:pPr>
            <w:r w:rsidRPr="004B2C50">
              <w:rPr>
                <w:rFonts w:ascii="Arial" w:eastAsia="Times New Roman" w:hAnsi="Arial" w:cs="Arial"/>
                <w:sz w:val="19"/>
                <w:szCs w:val="19"/>
                <w:lang w:eastAsia="ru-RU"/>
              </w:rPr>
              <w:t>Наименование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9"/>
                <w:szCs w:val="19"/>
                <w:lang w:eastAsia="ru-RU"/>
              </w:rPr>
            </w:pPr>
            <w:r w:rsidRPr="004B2C50">
              <w:rPr>
                <w:rFonts w:ascii="Arial" w:eastAsia="Times New Roman" w:hAnsi="Arial" w:cs="Arial"/>
                <w:sz w:val="19"/>
                <w:szCs w:val="19"/>
                <w:lang w:eastAsia="ru-RU"/>
              </w:rPr>
              <w:t>Главный распорядитель бюджетных средств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tabs>
                <w:tab w:val="center" w:pos="4677"/>
                <w:tab w:val="right" w:pos="9355"/>
              </w:tabs>
              <w:spacing w:after="0" w:line="240" w:lineRule="auto"/>
              <w:jc w:val="center"/>
              <w:rPr>
                <w:rFonts w:ascii="Arial" w:eastAsia="Times New Roman" w:hAnsi="Arial" w:cs="Arial"/>
                <w:sz w:val="19"/>
                <w:szCs w:val="19"/>
                <w:lang w:eastAsia="ru-RU"/>
              </w:rPr>
            </w:pPr>
            <w:r w:rsidRPr="004B2C50">
              <w:rPr>
                <w:rFonts w:ascii="Arial" w:eastAsia="Times New Roman" w:hAnsi="Arial" w:cs="Arial"/>
                <w:sz w:val="19"/>
                <w:szCs w:val="19"/>
                <w:lang w:eastAsia="ru-RU"/>
              </w:rPr>
              <w:t>Источник финансирования</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Расходы </w:t>
            </w:r>
          </w:p>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9"/>
                <w:szCs w:val="19"/>
                <w:lang w:eastAsia="ru-RU"/>
              </w:rPr>
            </w:pPr>
            <w:r w:rsidRPr="004B2C50">
              <w:rPr>
                <w:rFonts w:ascii="Arial" w:eastAsia="Times New Roman" w:hAnsi="Arial" w:cs="Arial"/>
                <w:sz w:val="19"/>
                <w:szCs w:val="19"/>
                <w:lang w:eastAsia="ru-RU"/>
              </w:rPr>
              <w:t>(</w:t>
            </w:r>
            <w:proofErr w:type="gramStart"/>
            <w:r w:rsidRPr="004B2C50">
              <w:rPr>
                <w:rFonts w:ascii="Arial" w:eastAsia="Times New Roman" w:hAnsi="Arial" w:cs="Arial"/>
                <w:sz w:val="19"/>
                <w:szCs w:val="19"/>
                <w:lang w:eastAsia="ru-RU"/>
              </w:rPr>
              <w:t>тыс.</w:t>
            </w:r>
            <w:proofErr w:type="gramEnd"/>
            <w:r w:rsidRPr="004B2C50">
              <w:rPr>
                <w:rFonts w:ascii="Arial" w:eastAsia="Times New Roman" w:hAnsi="Arial" w:cs="Arial"/>
                <w:sz w:val="19"/>
                <w:szCs w:val="19"/>
                <w:lang w:eastAsia="ru-RU"/>
              </w:rPr>
              <w:t xml:space="preserve"> рублей)</w:t>
            </w:r>
          </w:p>
        </w:tc>
      </w:tr>
      <w:tr w:rsidR="004B2C50" w:rsidRPr="004B2C50" w:rsidTr="007E29A6">
        <w:trPr>
          <w:cantSplit/>
          <w:trHeight w:val="306"/>
        </w:trPr>
        <w:tc>
          <w:tcPr>
            <w:tcW w:w="988"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2014 год*</w:t>
            </w:r>
          </w:p>
        </w:tc>
        <w:tc>
          <w:tcPr>
            <w:tcW w:w="993"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2015 год</w:t>
            </w:r>
          </w:p>
        </w:tc>
        <w:tc>
          <w:tcPr>
            <w:tcW w:w="992"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2016 год</w:t>
            </w:r>
          </w:p>
        </w:tc>
        <w:tc>
          <w:tcPr>
            <w:tcW w:w="992"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2017 год</w:t>
            </w:r>
          </w:p>
        </w:tc>
        <w:tc>
          <w:tcPr>
            <w:tcW w:w="1134"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2018 год</w:t>
            </w:r>
          </w:p>
        </w:tc>
        <w:tc>
          <w:tcPr>
            <w:tcW w:w="1276" w:type="dxa"/>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widowControl w:val="0"/>
              <w:tabs>
                <w:tab w:val="center" w:pos="4677"/>
                <w:tab w:val="right" w:pos="9355"/>
              </w:tabs>
              <w:autoSpaceDE w:val="0"/>
              <w:autoSpaceDN w:val="0"/>
              <w:adjustRightInd w:val="0"/>
              <w:spacing w:after="0" w:line="240" w:lineRule="auto"/>
              <w:jc w:val="center"/>
              <w:rPr>
                <w:rFonts w:ascii="Arial" w:hAnsi="Arial" w:cs="Arial"/>
                <w:sz w:val="16"/>
                <w:szCs w:val="16"/>
                <w:lang w:eastAsia="ru-RU"/>
              </w:rPr>
            </w:pPr>
            <w:r w:rsidRPr="004B2C50">
              <w:rPr>
                <w:rFonts w:ascii="Arial" w:hAnsi="Arial" w:cs="Arial"/>
                <w:sz w:val="16"/>
                <w:szCs w:val="16"/>
                <w:lang w:eastAsia="ru-RU"/>
              </w:rPr>
              <w:t>Итого</w:t>
            </w:r>
          </w:p>
        </w:tc>
      </w:tr>
      <w:tr w:rsidR="004B2C50" w:rsidRPr="004B2C50" w:rsidTr="007E29A6">
        <w:trPr>
          <w:cantSplit/>
        </w:trPr>
        <w:tc>
          <w:tcPr>
            <w:tcW w:w="988"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1275" w:type="dxa"/>
            <w:vMerge w:val="restart"/>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Обеспечение жильем молодых семей</w:t>
            </w:r>
          </w:p>
        </w:tc>
        <w:tc>
          <w:tcPr>
            <w:tcW w:w="851" w:type="dxa"/>
            <w:vMerge w:val="restart"/>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proofErr w:type="gramStart"/>
            <w:r w:rsidRPr="004B2C50">
              <w:rPr>
                <w:rFonts w:ascii="Arial" w:eastAsia="Times New Roman" w:hAnsi="Arial" w:cs="Arial"/>
                <w:sz w:val="19"/>
                <w:szCs w:val="19"/>
                <w:lang w:eastAsia="ru-RU"/>
              </w:rPr>
              <w:t>администрация</w:t>
            </w:r>
            <w:proofErr w:type="gramEnd"/>
            <w:r w:rsidRPr="004B2C50">
              <w:rPr>
                <w:rFonts w:ascii="Arial" w:eastAsia="Times New Roman" w:hAnsi="Arial" w:cs="Arial"/>
                <w:sz w:val="19"/>
                <w:szCs w:val="19"/>
                <w:lang w:eastAsia="ru-RU"/>
              </w:rPr>
              <w:t xml:space="preserve"> города Фрязино</w:t>
            </w:r>
          </w:p>
        </w:tc>
        <w:tc>
          <w:tcPr>
            <w:tcW w:w="850"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Всего:</w:t>
            </w:r>
          </w:p>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proofErr w:type="gramStart"/>
            <w:r w:rsidRPr="004B2C50">
              <w:rPr>
                <w:rFonts w:ascii="Arial" w:eastAsia="Times New Roman" w:hAnsi="Arial" w:cs="Arial"/>
                <w:sz w:val="19"/>
                <w:szCs w:val="19"/>
                <w:lang w:eastAsia="ru-RU"/>
              </w:rPr>
              <w:t>в</w:t>
            </w:r>
            <w:proofErr w:type="gramEnd"/>
            <w:r w:rsidRPr="004B2C50">
              <w:rPr>
                <w:rFonts w:ascii="Arial" w:eastAsia="Times New Roman" w:hAnsi="Arial" w:cs="Arial"/>
                <w:sz w:val="19"/>
                <w:szCs w:val="19"/>
                <w:lang w:eastAsia="ru-RU"/>
              </w:rPr>
              <w:t xml:space="preserve"> том числе:</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tabs>
                <w:tab w:val="center" w:pos="4677"/>
                <w:tab w:val="right" w:pos="9355"/>
              </w:tabs>
              <w:autoSpaceDE w:val="0"/>
              <w:autoSpaceDN w:val="0"/>
              <w:adjustRightInd w:val="0"/>
              <w:spacing w:after="200" w:line="240" w:lineRule="auto"/>
              <w:rPr>
                <w:rFonts w:ascii="Arial" w:hAnsi="Arial" w:cs="Arial"/>
                <w:sz w:val="16"/>
                <w:szCs w:val="16"/>
                <w:lang w:eastAsia="ru-RU"/>
              </w:rPr>
            </w:pPr>
            <w:r w:rsidRPr="004B2C50">
              <w:rPr>
                <w:rFonts w:ascii="Arial" w:hAnsi="Arial" w:cs="Arial"/>
                <w:sz w:val="16"/>
                <w:szCs w:val="16"/>
                <w:lang w:eastAsia="ru-RU"/>
              </w:rPr>
              <w:t>28688,345</w:t>
            </w:r>
          </w:p>
        </w:tc>
        <w:tc>
          <w:tcPr>
            <w:tcW w:w="993"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widowControl w:val="0"/>
              <w:tabs>
                <w:tab w:val="center" w:pos="4677"/>
                <w:tab w:val="right" w:pos="9355"/>
              </w:tabs>
              <w:autoSpaceDE w:val="0"/>
              <w:autoSpaceDN w:val="0"/>
              <w:adjustRightInd w:val="0"/>
              <w:spacing w:after="200" w:line="240" w:lineRule="auto"/>
              <w:rPr>
                <w:rFonts w:ascii="Arial" w:hAnsi="Arial" w:cs="Arial"/>
                <w:sz w:val="16"/>
                <w:szCs w:val="16"/>
                <w:lang w:eastAsia="ru-RU"/>
              </w:rPr>
            </w:pPr>
            <w:r>
              <w:rPr>
                <w:rFonts w:ascii="Arial" w:hAnsi="Arial" w:cs="Arial"/>
                <w:sz w:val="16"/>
                <w:szCs w:val="16"/>
                <w:lang w:eastAsia="ru-RU"/>
              </w:rPr>
              <w:t>11378,272</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tabs>
                <w:tab w:val="center" w:pos="4677"/>
                <w:tab w:val="right" w:pos="9355"/>
              </w:tabs>
              <w:autoSpaceDE w:val="0"/>
              <w:autoSpaceDN w:val="0"/>
              <w:adjustRightInd w:val="0"/>
              <w:spacing w:after="200" w:line="240" w:lineRule="auto"/>
              <w:jc w:val="center"/>
              <w:rPr>
                <w:rFonts w:ascii="Arial" w:hAnsi="Arial" w:cs="Arial"/>
                <w:sz w:val="16"/>
                <w:szCs w:val="16"/>
                <w:lang w:eastAsia="ru-RU"/>
              </w:rPr>
            </w:pPr>
            <w:r w:rsidRPr="004B2C50">
              <w:rPr>
                <w:rFonts w:ascii="Arial"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tabs>
                <w:tab w:val="center" w:pos="4677"/>
                <w:tab w:val="right" w:pos="9355"/>
              </w:tabs>
              <w:autoSpaceDE w:val="0"/>
              <w:autoSpaceDN w:val="0"/>
              <w:adjustRightInd w:val="0"/>
              <w:spacing w:after="200" w:line="240" w:lineRule="auto"/>
              <w:jc w:val="center"/>
              <w:rPr>
                <w:rFonts w:ascii="Arial" w:hAnsi="Arial" w:cs="Arial"/>
                <w:sz w:val="16"/>
                <w:szCs w:val="16"/>
                <w:lang w:eastAsia="ru-RU"/>
              </w:rPr>
            </w:pPr>
            <w:r w:rsidRPr="004B2C50">
              <w:rPr>
                <w:rFonts w:ascii="Arial"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tabs>
                <w:tab w:val="center" w:pos="4677"/>
                <w:tab w:val="right" w:pos="9355"/>
              </w:tabs>
              <w:autoSpaceDE w:val="0"/>
              <w:autoSpaceDN w:val="0"/>
              <w:adjustRightInd w:val="0"/>
              <w:spacing w:after="200" w:line="240" w:lineRule="auto"/>
              <w:jc w:val="center"/>
              <w:rPr>
                <w:rFonts w:ascii="Arial" w:hAnsi="Arial" w:cs="Arial"/>
                <w:sz w:val="16"/>
                <w:szCs w:val="16"/>
                <w:lang w:eastAsia="ru-RU"/>
              </w:rPr>
            </w:pPr>
            <w:r w:rsidRPr="004B2C50">
              <w:rPr>
                <w:rFonts w:ascii="Arial" w:hAnsi="Arial" w:cs="Arial"/>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widowControl w:val="0"/>
              <w:tabs>
                <w:tab w:val="center" w:pos="4677"/>
                <w:tab w:val="right" w:pos="9355"/>
              </w:tabs>
              <w:autoSpaceDE w:val="0"/>
              <w:autoSpaceDN w:val="0"/>
              <w:adjustRightInd w:val="0"/>
              <w:spacing w:after="200" w:line="240" w:lineRule="auto"/>
              <w:rPr>
                <w:rFonts w:ascii="Arial" w:hAnsi="Arial" w:cs="Arial"/>
                <w:sz w:val="16"/>
                <w:szCs w:val="16"/>
                <w:lang w:eastAsia="ru-RU"/>
              </w:rPr>
            </w:pPr>
            <w:r>
              <w:rPr>
                <w:rFonts w:ascii="Arial" w:hAnsi="Arial" w:cs="Arial"/>
                <w:sz w:val="16"/>
                <w:szCs w:val="16"/>
                <w:lang w:eastAsia="ru-RU"/>
              </w:rPr>
              <w:t>40066,617</w:t>
            </w:r>
          </w:p>
        </w:tc>
      </w:tr>
      <w:tr w:rsidR="004B2C50" w:rsidRPr="004B2C50" w:rsidTr="008302D3">
        <w:trPr>
          <w:cantSplit/>
          <w:trHeight w:val="1746"/>
        </w:trPr>
        <w:tc>
          <w:tcPr>
            <w:tcW w:w="988"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0"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Средства федерального бюджета **</w:t>
            </w:r>
          </w:p>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2252,663</w:t>
            </w:r>
          </w:p>
        </w:tc>
        <w:tc>
          <w:tcPr>
            <w:tcW w:w="993"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324,652</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2577,315</w:t>
            </w:r>
          </w:p>
        </w:tc>
      </w:tr>
      <w:tr w:rsidR="004B2C50" w:rsidRPr="004B2C50" w:rsidTr="007E29A6">
        <w:trPr>
          <w:cantSplit/>
        </w:trPr>
        <w:tc>
          <w:tcPr>
            <w:tcW w:w="988" w:type="dxa"/>
            <w:vMerge w:val="restart"/>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0" w:type="dxa"/>
            <w:tcBorders>
              <w:top w:val="single" w:sz="4" w:space="0" w:color="auto"/>
              <w:left w:val="single" w:sz="4" w:space="0" w:color="auto"/>
              <w:bottom w:val="single" w:sz="4" w:space="0" w:color="auto"/>
              <w:right w:val="single" w:sz="4" w:space="0" w:color="auto"/>
            </w:tcBorders>
          </w:tcPr>
          <w:p w:rsidR="004B2C50" w:rsidRPr="004B2C50" w:rsidRDefault="004B2C50" w:rsidP="008302D3">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Средства бюджета Московской области *** </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5665,695</w:t>
            </w:r>
          </w:p>
        </w:tc>
        <w:tc>
          <w:tcPr>
            <w:tcW w:w="993"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803,899</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B2C50" w:rsidRPr="004B2C50" w:rsidRDefault="009D3CD8"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6469,594</w:t>
            </w:r>
          </w:p>
        </w:tc>
      </w:tr>
      <w:tr w:rsidR="004B2C50" w:rsidRPr="004B2C50" w:rsidTr="007E29A6">
        <w:trPr>
          <w:cantSplit/>
        </w:trPr>
        <w:tc>
          <w:tcPr>
            <w:tcW w:w="988"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0" w:type="dxa"/>
            <w:tcBorders>
              <w:top w:val="single" w:sz="4" w:space="0" w:color="auto"/>
              <w:left w:val="single" w:sz="4" w:space="0" w:color="auto"/>
              <w:bottom w:val="single" w:sz="4" w:space="0" w:color="auto"/>
              <w:right w:val="single" w:sz="4" w:space="0" w:color="auto"/>
            </w:tcBorders>
          </w:tcPr>
          <w:p w:rsidR="004B2C50" w:rsidRPr="004B2C50" w:rsidRDefault="004B2C50" w:rsidP="008302D3">
            <w:pPr>
              <w:widowControl w:val="0"/>
              <w:tabs>
                <w:tab w:val="center" w:pos="4677"/>
                <w:tab w:val="right" w:pos="9355"/>
              </w:tabs>
              <w:autoSpaceDE w:val="0"/>
              <w:autoSpaceDN w:val="0"/>
              <w:adjustRightInd w:val="0"/>
              <w:spacing w:after="0" w:line="240" w:lineRule="auto"/>
              <w:rPr>
                <w:rFonts w:ascii="Arial" w:hAnsi="Arial" w:cs="Arial"/>
                <w:sz w:val="19"/>
                <w:szCs w:val="19"/>
                <w:lang w:eastAsia="ru-RU"/>
              </w:rPr>
            </w:pPr>
            <w:r w:rsidRPr="004B2C50">
              <w:rPr>
                <w:rFonts w:ascii="Arial" w:hAnsi="Arial" w:cs="Arial"/>
                <w:sz w:val="19"/>
                <w:szCs w:val="19"/>
                <w:lang w:eastAsia="ru-RU"/>
              </w:rPr>
              <w:t>Средства бюджета города Фрязино ****</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r w:rsidRPr="004B2C50">
              <w:rPr>
                <w:rFonts w:ascii="Arial" w:eastAsia="Times New Roman" w:hAnsi="Arial" w:cs="Arial"/>
                <w:sz w:val="16"/>
                <w:szCs w:val="16"/>
                <w:lang w:eastAsia="ru-RU"/>
              </w:rPr>
              <w:t>5909,817</w:t>
            </w:r>
          </w:p>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r w:rsidRPr="004B2C50">
              <w:rPr>
                <w:rFonts w:ascii="Arial" w:eastAsia="Times New Roman" w:hAnsi="Arial" w:cs="Arial"/>
                <w:sz w:val="16"/>
                <w:szCs w:val="16"/>
                <w:lang w:eastAsia="ru-RU"/>
              </w:rPr>
              <w:t>1875,774</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r w:rsidRPr="004B2C50">
              <w:rPr>
                <w:rFonts w:ascii="Arial" w:eastAsia="Times New Roman" w:hAnsi="Arial" w:cs="Arial"/>
                <w:sz w:val="16"/>
                <w:szCs w:val="16"/>
                <w:lang w:eastAsia="ru-RU"/>
              </w:rPr>
              <w:t>7785,591</w:t>
            </w:r>
          </w:p>
        </w:tc>
      </w:tr>
      <w:tr w:rsidR="004B2C50" w:rsidRPr="004B2C50" w:rsidTr="007E29A6">
        <w:trPr>
          <w:cantSplit/>
          <w:trHeight w:val="940"/>
        </w:trPr>
        <w:tc>
          <w:tcPr>
            <w:tcW w:w="988"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B2C50" w:rsidRPr="004B2C50" w:rsidRDefault="004B2C50" w:rsidP="004B2C50">
            <w:pPr>
              <w:spacing w:after="0" w:line="240" w:lineRule="auto"/>
              <w:rPr>
                <w:rFonts w:ascii="Arial" w:eastAsia="Times New Roman" w:hAnsi="Arial" w:cs="Arial"/>
                <w:sz w:val="19"/>
                <w:szCs w:val="19"/>
                <w:lang w:eastAsia="ru-RU"/>
              </w:rPr>
            </w:pPr>
          </w:p>
        </w:tc>
        <w:tc>
          <w:tcPr>
            <w:tcW w:w="850"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widowControl w:val="0"/>
              <w:tabs>
                <w:tab w:val="center" w:pos="4677"/>
                <w:tab w:val="right" w:pos="9355"/>
              </w:tabs>
              <w:autoSpaceDE w:val="0"/>
              <w:autoSpaceDN w:val="0"/>
              <w:adjustRightInd w:val="0"/>
              <w:spacing w:after="0" w:line="240" w:lineRule="auto"/>
              <w:rPr>
                <w:rFonts w:ascii="Arial" w:hAnsi="Arial" w:cs="Arial"/>
                <w:sz w:val="19"/>
                <w:szCs w:val="19"/>
                <w:lang w:eastAsia="ru-RU"/>
              </w:rPr>
            </w:pPr>
            <w:r w:rsidRPr="004B2C50">
              <w:rPr>
                <w:rFonts w:ascii="Arial" w:hAnsi="Arial" w:cs="Arial"/>
                <w:sz w:val="19"/>
                <w:szCs w:val="19"/>
                <w:lang w:eastAsia="ru-RU"/>
              </w:rPr>
              <w:t xml:space="preserve">Внебюджетные источники </w:t>
            </w:r>
          </w:p>
          <w:p w:rsidR="004B2C50" w:rsidRPr="004B2C50" w:rsidRDefault="004B2C50" w:rsidP="004B2C50">
            <w:pPr>
              <w:widowControl w:val="0"/>
              <w:tabs>
                <w:tab w:val="center" w:pos="4677"/>
                <w:tab w:val="right" w:pos="9355"/>
              </w:tabs>
              <w:autoSpaceDE w:val="0"/>
              <w:autoSpaceDN w:val="0"/>
              <w:adjustRightInd w:val="0"/>
              <w:spacing w:after="0" w:line="240" w:lineRule="auto"/>
              <w:rPr>
                <w:rFonts w:ascii="Arial" w:hAnsi="Arial" w:cs="Arial"/>
                <w:sz w:val="19"/>
                <w:szCs w:val="19"/>
                <w:lang w:eastAsia="ru-RU"/>
              </w:rPr>
            </w:pP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r w:rsidRPr="004B2C50">
              <w:rPr>
                <w:rFonts w:ascii="Arial" w:eastAsia="Times New Roman" w:hAnsi="Arial" w:cs="Arial"/>
                <w:sz w:val="16"/>
                <w:szCs w:val="16"/>
                <w:lang w:eastAsia="ru-RU"/>
              </w:rPr>
              <w:t>14 860,17</w:t>
            </w:r>
          </w:p>
          <w:p w:rsidR="004B2C50" w:rsidRPr="004B2C50" w:rsidRDefault="004B2C50" w:rsidP="004B2C50">
            <w:pPr>
              <w:tabs>
                <w:tab w:val="center" w:pos="4677"/>
                <w:tab w:val="right" w:pos="9355"/>
              </w:tabs>
              <w:autoSpaceDE w:val="0"/>
              <w:autoSpaceDN w:val="0"/>
              <w:adjustRightInd w:val="0"/>
              <w:spacing w:after="0" w:line="240" w:lineRule="auto"/>
              <w:ind w:left="-1325"/>
              <w:rPr>
                <w:rFonts w:ascii="Arial" w:eastAsia="Times New Roman" w:hAnsi="Arial" w:cs="Arial"/>
                <w:sz w:val="16"/>
                <w:szCs w:val="16"/>
                <w:lang w:eastAsia="ru-RU"/>
              </w:rPr>
            </w:pPr>
            <w:r w:rsidRPr="004B2C50">
              <w:rPr>
                <w:rFonts w:ascii="Arial" w:eastAsia="Times New Roman" w:hAnsi="Arial" w:cs="Arial"/>
                <w:sz w:val="16"/>
                <w:szCs w:val="16"/>
                <w:lang w:eastAsia="ru-RU"/>
              </w:rPr>
              <w:t>+5146,895</w:t>
            </w:r>
          </w:p>
        </w:tc>
        <w:tc>
          <w:tcPr>
            <w:tcW w:w="993"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8373,947</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jc w:val="center"/>
              <w:rPr>
                <w:rFonts w:ascii="Arial" w:eastAsia="Times New Roman" w:hAnsi="Arial" w:cs="Arial"/>
                <w:sz w:val="16"/>
                <w:szCs w:val="16"/>
                <w:lang w:eastAsia="ru-RU"/>
              </w:rPr>
            </w:pPr>
            <w:r w:rsidRPr="004B2C50">
              <w:rPr>
                <w:rFonts w:ascii="Arial" w:eastAsia="Times New Roman" w:hAnsi="Arial" w:cs="Arial"/>
                <w:sz w:val="16"/>
                <w:szCs w:val="16"/>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6"/>
                <w:szCs w:val="16"/>
                <w:lang w:eastAsia="ru-RU"/>
              </w:rPr>
            </w:pPr>
            <w:r w:rsidRPr="004B2C50">
              <w:rPr>
                <w:rFonts w:ascii="Arial" w:eastAsia="Times New Roman" w:hAnsi="Arial" w:cs="Arial"/>
                <w:sz w:val="16"/>
                <w:szCs w:val="16"/>
                <w:lang w:eastAsia="ru-RU"/>
              </w:rPr>
              <w:t>23234,117</w:t>
            </w:r>
          </w:p>
        </w:tc>
      </w:tr>
      <w:tr w:rsidR="004B2C50" w:rsidRPr="004B2C50" w:rsidTr="007E29A6">
        <w:tc>
          <w:tcPr>
            <w:tcW w:w="2263" w:type="dxa"/>
            <w:gridSpan w:val="2"/>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 xml:space="preserve">Планируемые результаты реализации Подпрограммы </w:t>
            </w:r>
          </w:p>
        </w:tc>
        <w:tc>
          <w:tcPr>
            <w:tcW w:w="8080" w:type="dxa"/>
            <w:gridSpan w:val="8"/>
            <w:tcBorders>
              <w:top w:val="single" w:sz="4" w:space="0" w:color="auto"/>
              <w:left w:val="single" w:sz="4" w:space="0" w:color="auto"/>
              <w:bottom w:val="single" w:sz="4" w:space="0" w:color="auto"/>
              <w:right w:val="single" w:sz="4" w:space="0" w:color="auto"/>
            </w:tcBorders>
          </w:tcPr>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Выдача 9 свидетельств о праве на получение социальной выплаты на приобретение (строительство) жилых помещений молодым семьям.</w:t>
            </w:r>
          </w:p>
          <w:p w:rsidR="004B2C50" w:rsidRPr="004B2C50" w:rsidRDefault="004B2C50" w:rsidP="004B2C50">
            <w:pPr>
              <w:tabs>
                <w:tab w:val="center" w:pos="4677"/>
                <w:tab w:val="right" w:pos="9355"/>
              </w:tabs>
              <w:autoSpaceDE w:val="0"/>
              <w:autoSpaceDN w:val="0"/>
              <w:adjustRightInd w:val="0"/>
              <w:spacing w:after="0" w:line="240" w:lineRule="auto"/>
              <w:rPr>
                <w:rFonts w:ascii="Arial" w:eastAsia="Times New Roman" w:hAnsi="Arial" w:cs="Arial"/>
                <w:sz w:val="19"/>
                <w:szCs w:val="19"/>
                <w:lang w:eastAsia="ru-RU"/>
              </w:rPr>
            </w:pPr>
            <w:r w:rsidRPr="004B2C50">
              <w:rPr>
                <w:rFonts w:ascii="Arial" w:eastAsia="Times New Roman" w:hAnsi="Arial" w:cs="Arial"/>
                <w:sz w:val="19"/>
                <w:szCs w:val="19"/>
                <w:lang w:eastAsia="ru-RU"/>
              </w:rPr>
              <w:t>Доля молодых семей, улучшивших жилищные условия в общей численности молодых семей, изъявивших желание принять участие в реализации Подпрограммы, к 2018 году - 100 процентов.</w:t>
            </w:r>
          </w:p>
        </w:tc>
      </w:tr>
    </w:tbl>
    <w:p w:rsidR="004B2C50" w:rsidRPr="004B2C50" w:rsidRDefault="004B2C50" w:rsidP="004B2C50">
      <w:pPr>
        <w:spacing w:after="0" w:line="240" w:lineRule="auto"/>
        <w:jc w:val="both"/>
        <w:rPr>
          <w:rFonts w:ascii="Arial" w:hAnsi="Arial" w:cs="Arial"/>
          <w:sz w:val="24"/>
          <w:szCs w:val="24"/>
        </w:rPr>
      </w:pPr>
    </w:p>
    <w:p w:rsidR="004B2C50" w:rsidRPr="004B2C50" w:rsidRDefault="004B2C50" w:rsidP="004B2C50">
      <w:pPr>
        <w:spacing w:after="0" w:line="240" w:lineRule="auto"/>
        <w:jc w:val="both"/>
        <w:rPr>
          <w:rFonts w:ascii="Arial" w:hAnsi="Arial" w:cs="Arial"/>
          <w:sz w:val="20"/>
          <w:szCs w:val="20"/>
        </w:rPr>
      </w:pPr>
      <w:r w:rsidRPr="004B2C50">
        <w:rPr>
          <w:rFonts w:ascii="Arial" w:hAnsi="Arial" w:cs="Arial"/>
          <w:sz w:val="20"/>
          <w:szCs w:val="20"/>
        </w:rPr>
        <w:t xml:space="preserve">   *)        Величина бюджетов включает денежные средства выделенные восьми молодым семьям – участникам Подпрограммы из списка участников 2013 года, реализовавших свое право на улучшение жилищных условий  </w:t>
      </w:r>
    </w:p>
    <w:p w:rsidR="004B2C50" w:rsidRPr="004B2C50" w:rsidRDefault="004B2C50" w:rsidP="004B2C50">
      <w:pPr>
        <w:spacing w:after="0" w:line="240" w:lineRule="auto"/>
        <w:jc w:val="both"/>
        <w:rPr>
          <w:rFonts w:ascii="Arial" w:hAnsi="Arial" w:cs="Arial"/>
          <w:sz w:val="20"/>
          <w:szCs w:val="20"/>
        </w:rPr>
      </w:pPr>
      <w:r w:rsidRPr="004B2C50">
        <w:rPr>
          <w:rFonts w:ascii="Arial" w:hAnsi="Arial" w:cs="Arial"/>
          <w:sz w:val="20"/>
          <w:szCs w:val="20"/>
        </w:rPr>
        <w:t xml:space="preserve">  **) </w:t>
      </w:r>
      <w:r w:rsidRPr="004B2C50">
        <w:rPr>
          <w:rFonts w:ascii="Arial" w:hAnsi="Arial" w:cs="Arial"/>
          <w:sz w:val="20"/>
          <w:szCs w:val="20"/>
        </w:rPr>
        <w:tab/>
        <w:t>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4B2C50" w:rsidRPr="004B2C50" w:rsidRDefault="004B2C50" w:rsidP="004B2C50">
      <w:pPr>
        <w:spacing w:after="0" w:line="240" w:lineRule="auto"/>
        <w:jc w:val="both"/>
        <w:rPr>
          <w:rFonts w:ascii="Arial" w:hAnsi="Arial" w:cs="Arial"/>
          <w:sz w:val="20"/>
          <w:szCs w:val="20"/>
        </w:rPr>
      </w:pPr>
      <w:r w:rsidRPr="004B2C50">
        <w:rPr>
          <w:rFonts w:ascii="Arial" w:hAnsi="Arial" w:cs="Arial"/>
          <w:sz w:val="20"/>
          <w:szCs w:val="20"/>
        </w:rPr>
        <w:t xml:space="preserve"> ***) </w:t>
      </w:r>
      <w:r w:rsidRPr="004B2C50">
        <w:rPr>
          <w:rFonts w:ascii="Arial" w:hAnsi="Arial" w:cs="Arial"/>
          <w:sz w:val="20"/>
          <w:szCs w:val="20"/>
        </w:rPr>
        <w:tab/>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4B2C50" w:rsidRDefault="004B2C50" w:rsidP="008302D3">
      <w:pPr>
        <w:spacing w:after="0" w:line="240" w:lineRule="auto"/>
        <w:rPr>
          <w:rFonts w:ascii="Arial" w:hAnsi="Arial" w:cs="Arial"/>
          <w:sz w:val="24"/>
          <w:szCs w:val="24"/>
        </w:rPr>
      </w:pPr>
      <w:r w:rsidRPr="004B2C50">
        <w:rPr>
          <w:rFonts w:ascii="Arial" w:hAnsi="Arial" w:cs="Arial"/>
          <w:sz w:val="20"/>
          <w:szCs w:val="20"/>
        </w:rPr>
        <w:t xml:space="preserve">****) </w:t>
      </w:r>
      <w:r w:rsidRPr="004B2C50">
        <w:rPr>
          <w:rFonts w:ascii="Arial" w:hAnsi="Arial" w:cs="Arial"/>
          <w:sz w:val="20"/>
          <w:szCs w:val="20"/>
        </w:rPr>
        <w:tab/>
        <w:t xml:space="preserve">Объем средств подлежит ежегодному уточнению в соответствии с утвержденным объемом бюджетных ассигнований из бюджета </w:t>
      </w:r>
      <w:proofErr w:type="gramStart"/>
      <w:r w:rsidRPr="004B2C50">
        <w:rPr>
          <w:rFonts w:ascii="Arial" w:hAnsi="Arial" w:cs="Arial"/>
          <w:sz w:val="20"/>
          <w:szCs w:val="20"/>
        </w:rPr>
        <w:t>города  Фрязино</w:t>
      </w:r>
      <w:proofErr w:type="gramEnd"/>
      <w:r w:rsidRPr="004B2C50">
        <w:rPr>
          <w:rFonts w:ascii="Arial" w:hAnsi="Arial" w:cs="Arial"/>
          <w:sz w:val="20"/>
          <w:szCs w:val="20"/>
        </w:rPr>
        <w:t xml:space="preserve"> на соответствующий финансовый год.</w:t>
      </w: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p>
    <w:p w:rsidR="005D6A33" w:rsidRDefault="005D6A3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Default="008302D3" w:rsidP="00D8542C">
      <w:pPr>
        <w:spacing w:after="0" w:line="240" w:lineRule="auto"/>
        <w:jc w:val="center"/>
        <w:rPr>
          <w:rFonts w:ascii="Arial" w:hAnsi="Arial" w:cs="Arial"/>
          <w:b/>
          <w:bCs/>
          <w:sz w:val="24"/>
          <w:szCs w:val="24"/>
        </w:rPr>
      </w:pPr>
    </w:p>
    <w:p w:rsidR="008302D3" w:rsidRPr="00AF2AE4" w:rsidRDefault="008302D3" w:rsidP="00D8542C">
      <w:pPr>
        <w:spacing w:after="0" w:line="240" w:lineRule="auto"/>
        <w:jc w:val="center"/>
        <w:rPr>
          <w:rFonts w:ascii="Arial" w:hAnsi="Arial" w:cs="Arial"/>
          <w:b/>
          <w:bCs/>
          <w:sz w:val="24"/>
          <w:szCs w:val="24"/>
        </w:rPr>
      </w:pPr>
    </w:p>
    <w:p w:rsidR="00777172" w:rsidRDefault="00777172" w:rsidP="00F117E6">
      <w:pPr>
        <w:spacing w:after="0" w:line="240" w:lineRule="auto"/>
        <w:jc w:val="center"/>
        <w:rPr>
          <w:rFonts w:ascii="Arial" w:hAnsi="Arial" w:cs="Arial"/>
          <w:b/>
          <w:bCs/>
          <w:sz w:val="24"/>
          <w:szCs w:val="24"/>
          <w:lang w:eastAsia="ru-RU"/>
        </w:rPr>
      </w:pPr>
    </w:p>
    <w:p w:rsidR="005D6A33" w:rsidRPr="00AF2AE4" w:rsidRDefault="005D6A33" w:rsidP="00F117E6">
      <w:pPr>
        <w:spacing w:after="0" w:line="240" w:lineRule="auto"/>
        <w:jc w:val="center"/>
        <w:rPr>
          <w:rFonts w:ascii="Arial" w:hAnsi="Arial" w:cs="Arial"/>
          <w:b/>
          <w:bCs/>
          <w:sz w:val="24"/>
          <w:szCs w:val="24"/>
        </w:rPr>
      </w:pPr>
      <w:r>
        <w:rPr>
          <w:rFonts w:ascii="Arial" w:hAnsi="Arial" w:cs="Arial"/>
          <w:b/>
          <w:bCs/>
          <w:sz w:val="24"/>
          <w:szCs w:val="24"/>
          <w:lang w:eastAsia="ru-RU"/>
        </w:rPr>
        <w:lastRenderedPageBreak/>
        <w:t>1.</w:t>
      </w:r>
      <w:r w:rsidRPr="00AF2AE4">
        <w:rPr>
          <w:rFonts w:ascii="Arial" w:hAnsi="Arial" w:cs="Arial"/>
          <w:b/>
          <w:bCs/>
          <w:sz w:val="24"/>
          <w:szCs w:val="24"/>
          <w:lang w:eastAsia="ru-RU"/>
        </w:rPr>
        <w:t xml:space="preserve">Краткое описание подпрограммы </w:t>
      </w:r>
      <w:r w:rsidRPr="00AF2AE4">
        <w:rPr>
          <w:rFonts w:ascii="Arial" w:hAnsi="Arial" w:cs="Arial"/>
          <w:b/>
          <w:bCs/>
          <w:sz w:val="24"/>
          <w:szCs w:val="24"/>
        </w:rPr>
        <w:t>«Обеспечение жильем молодых семей»</w:t>
      </w:r>
    </w:p>
    <w:p w:rsidR="005D6A33" w:rsidRPr="00AF2AE4" w:rsidRDefault="005D6A33" w:rsidP="00D8542C">
      <w:pPr>
        <w:spacing w:after="0" w:line="240" w:lineRule="auto"/>
        <w:ind w:left="900"/>
        <w:jc w:val="center"/>
        <w:rPr>
          <w:rFonts w:ascii="Arial" w:hAnsi="Arial" w:cs="Arial"/>
          <w:b/>
          <w:bCs/>
          <w:sz w:val="24"/>
          <w:szCs w:val="24"/>
        </w:rPr>
      </w:pPr>
      <w:proofErr w:type="gramStart"/>
      <w:r w:rsidRPr="00AF2AE4">
        <w:rPr>
          <w:rFonts w:ascii="Arial" w:hAnsi="Arial" w:cs="Arial"/>
          <w:b/>
          <w:bCs/>
          <w:sz w:val="24"/>
          <w:szCs w:val="24"/>
        </w:rPr>
        <w:t>и  прогноз</w:t>
      </w:r>
      <w:proofErr w:type="gramEnd"/>
      <w:r w:rsidRPr="00AF2AE4">
        <w:rPr>
          <w:rFonts w:ascii="Arial" w:hAnsi="Arial" w:cs="Arial"/>
          <w:b/>
          <w:bCs/>
          <w:sz w:val="24"/>
          <w:szCs w:val="24"/>
        </w:rPr>
        <w:t xml:space="preserve"> развития сферы ее реализации</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r w:rsidRPr="00AF2AE4">
        <w:rPr>
          <w:rFonts w:ascii="Arial" w:hAnsi="Arial" w:cs="Arial"/>
          <w:sz w:val="24"/>
          <w:szCs w:val="24"/>
          <w:lang w:eastAsia="ru-RU"/>
        </w:rPr>
        <w:t xml:space="preserve">Подпрограмма разработана </w:t>
      </w:r>
      <w:proofErr w:type="gramStart"/>
      <w:r w:rsidRPr="00AF2AE4">
        <w:rPr>
          <w:rFonts w:ascii="Arial" w:hAnsi="Arial" w:cs="Arial"/>
          <w:sz w:val="24"/>
          <w:szCs w:val="24"/>
          <w:lang w:eastAsia="ru-RU"/>
        </w:rPr>
        <w:t>в  соответствии</w:t>
      </w:r>
      <w:proofErr w:type="gramEnd"/>
      <w:r w:rsidRPr="00AF2AE4">
        <w:rPr>
          <w:rFonts w:ascii="Arial" w:hAnsi="Arial" w:cs="Arial"/>
          <w:sz w:val="24"/>
          <w:szCs w:val="24"/>
          <w:lang w:eastAsia="ru-RU"/>
        </w:rPr>
        <w:t xml:space="preserve"> с подпрограммой </w:t>
      </w:r>
      <w:r w:rsidRPr="00AF2AE4">
        <w:rPr>
          <w:rFonts w:ascii="Arial" w:hAnsi="Arial" w:cs="Arial"/>
          <w:sz w:val="24"/>
          <w:szCs w:val="24"/>
        </w:rPr>
        <w:t>«Обеспечение жильем молодых семей»</w:t>
      </w:r>
      <w:r w:rsidRPr="00AF2AE4">
        <w:rPr>
          <w:rFonts w:ascii="Arial" w:hAnsi="Arial" w:cs="Arial"/>
          <w:sz w:val="24"/>
          <w:szCs w:val="24"/>
          <w:lang w:eastAsia="ru-RU"/>
        </w:rPr>
        <w:t xml:space="preserve">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и соответствует приоритетным направлениям социально-экономического развития городского округа Фрязино Московской области.</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r w:rsidRPr="00AF2AE4">
        <w:rPr>
          <w:rFonts w:ascii="Arial" w:hAnsi="Arial" w:cs="Arial"/>
          <w:sz w:val="24"/>
          <w:szCs w:val="24"/>
          <w:lang w:eastAsia="ru-RU"/>
        </w:rPr>
        <w:t xml:space="preserve">Поддержка молодых семей в вопросах улучшения жилищных условий является важным направлением жилищной политики в городском округе Фрязино. </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r w:rsidRPr="00AF2AE4">
        <w:rPr>
          <w:rFonts w:ascii="Arial" w:hAnsi="Arial" w:cs="Arial"/>
          <w:sz w:val="24"/>
          <w:szCs w:val="24"/>
          <w:lang w:eastAsia="ru-RU"/>
        </w:rPr>
        <w:t>Большинство молодых семей городского округа Фрязино,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r w:rsidRPr="00AF2AE4">
        <w:rPr>
          <w:rFonts w:ascii="Arial" w:hAnsi="Arial" w:cs="Arial"/>
          <w:sz w:val="24"/>
          <w:szCs w:val="24"/>
          <w:lang w:eastAsia="ru-RU"/>
        </w:rPr>
        <w:t>Результатом реализации мероприятий Подпрограммы является увеличение количества молодых семей города Фрязино улучшивших жилищные условия: в 2014 году – 13 семей (из них 8 семей – участники Подпрограммы в 2013 году), в 2015 году – 4 семьи.</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r w:rsidRPr="00AF2AE4">
        <w:rPr>
          <w:rFonts w:ascii="Arial" w:hAnsi="Arial" w:cs="Arial"/>
          <w:sz w:val="24"/>
          <w:szCs w:val="24"/>
          <w:lang w:eastAsia="ru-RU"/>
        </w:rPr>
        <w:t>Оказание поддержки молодым семьям, имеющим место жительства в городе Фрязино, в рамках подпрограммы «Обеспечение жильем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5D6A33" w:rsidRPr="00AF2AE4" w:rsidRDefault="005D6A33" w:rsidP="00D8542C">
      <w:pPr>
        <w:autoSpaceDE w:val="0"/>
        <w:autoSpaceDN w:val="0"/>
        <w:adjustRightInd w:val="0"/>
        <w:spacing w:after="0" w:line="240" w:lineRule="auto"/>
        <w:ind w:firstLine="539"/>
        <w:jc w:val="center"/>
        <w:rPr>
          <w:rFonts w:ascii="Arial" w:hAnsi="Arial" w:cs="Arial"/>
          <w:b/>
          <w:bCs/>
          <w:sz w:val="24"/>
          <w:szCs w:val="24"/>
          <w:lang w:eastAsia="ru-RU"/>
        </w:rPr>
      </w:pPr>
    </w:p>
    <w:p w:rsidR="005D6A33" w:rsidRPr="00AF2AE4" w:rsidRDefault="005D6A33" w:rsidP="00D8542C">
      <w:pPr>
        <w:widowControl w:val="0"/>
        <w:autoSpaceDE w:val="0"/>
        <w:autoSpaceDN w:val="0"/>
        <w:adjustRightInd w:val="0"/>
        <w:spacing w:after="0" w:line="240" w:lineRule="auto"/>
        <w:jc w:val="center"/>
        <w:outlineLvl w:val="2"/>
      </w:pPr>
      <w:r w:rsidRPr="00AF2AE4">
        <w:rPr>
          <w:rFonts w:ascii="Arial" w:hAnsi="Arial" w:cs="Arial"/>
          <w:b/>
          <w:bCs/>
          <w:sz w:val="24"/>
          <w:szCs w:val="24"/>
          <w:lang w:eastAsia="ru-RU"/>
        </w:rPr>
        <w:t xml:space="preserve">2. </w:t>
      </w:r>
      <w:r w:rsidRPr="00AF2AE4">
        <w:rPr>
          <w:rFonts w:ascii="Arial" w:hAnsi="Arial" w:cs="Arial"/>
          <w:b/>
          <w:bCs/>
          <w:sz w:val="24"/>
          <w:szCs w:val="24"/>
        </w:rPr>
        <w:t>Цели и задачи Подпрограммы</w:t>
      </w:r>
    </w:p>
    <w:p w:rsidR="005D6A33" w:rsidRPr="00AF2AE4" w:rsidRDefault="005D6A33" w:rsidP="00D8542C">
      <w:pPr>
        <w:widowControl w:val="0"/>
        <w:autoSpaceDE w:val="0"/>
        <w:autoSpaceDN w:val="0"/>
        <w:adjustRightInd w:val="0"/>
        <w:spacing w:after="0" w:line="240" w:lineRule="auto"/>
        <w:jc w:val="center"/>
      </w:pPr>
    </w:p>
    <w:p w:rsidR="005D6A33" w:rsidRPr="00AF2AE4" w:rsidRDefault="005D6A33" w:rsidP="00D8542C">
      <w:pPr>
        <w:widowControl w:val="0"/>
        <w:autoSpaceDE w:val="0"/>
        <w:autoSpaceDN w:val="0"/>
        <w:adjustRightInd w:val="0"/>
        <w:spacing w:after="0" w:line="240" w:lineRule="auto"/>
        <w:ind w:firstLine="540"/>
        <w:jc w:val="both"/>
        <w:rPr>
          <w:rFonts w:ascii="Arial" w:hAnsi="Arial" w:cs="Arial"/>
          <w:sz w:val="24"/>
          <w:szCs w:val="24"/>
        </w:rPr>
      </w:pPr>
      <w:r w:rsidRPr="00AF2AE4">
        <w:rPr>
          <w:rFonts w:ascii="Arial" w:hAnsi="Arial" w:cs="Arial"/>
          <w:sz w:val="24"/>
          <w:szCs w:val="24"/>
        </w:rPr>
        <w:t>Основной целью Подпрограммы является улучшение жилищных условий молодых семей.</w:t>
      </w:r>
    </w:p>
    <w:p w:rsidR="005D6A33" w:rsidRPr="00AF2AE4" w:rsidRDefault="005D6A33" w:rsidP="00D8542C">
      <w:pPr>
        <w:widowControl w:val="0"/>
        <w:autoSpaceDE w:val="0"/>
        <w:autoSpaceDN w:val="0"/>
        <w:adjustRightInd w:val="0"/>
        <w:spacing w:after="0" w:line="240" w:lineRule="auto"/>
        <w:ind w:firstLine="540"/>
        <w:jc w:val="both"/>
        <w:rPr>
          <w:rFonts w:ascii="Arial" w:hAnsi="Arial" w:cs="Arial"/>
          <w:sz w:val="24"/>
          <w:szCs w:val="24"/>
        </w:rPr>
      </w:pPr>
      <w:r w:rsidRPr="00AF2AE4">
        <w:rPr>
          <w:rFonts w:ascii="Arial" w:hAnsi="Arial" w:cs="Arial"/>
          <w:sz w:val="24"/>
          <w:szCs w:val="24"/>
        </w:rPr>
        <w:t>Для достижения поставленной цели предполагается решить следующую задачу: предоставление молодым семьям социальных выплат на приобретение жилого помещения или строительство индивидуального жилого дома.</w:t>
      </w:r>
    </w:p>
    <w:p w:rsidR="005D6A33" w:rsidRPr="00AF2AE4" w:rsidRDefault="005D6A33" w:rsidP="00D8542C">
      <w:pPr>
        <w:autoSpaceDE w:val="0"/>
        <w:autoSpaceDN w:val="0"/>
        <w:adjustRightInd w:val="0"/>
        <w:spacing w:after="0" w:line="240" w:lineRule="auto"/>
        <w:ind w:firstLine="539"/>
        <w:jc w:val="center"/>
        <w:rPr>
          <w:rFonts w:ascii="Arial" w:hAnsi="Arial" w:cs="Arial"/>
          <w:b/>
          <w:bCs/>
          <w:sz w:val="24"/>
          <w:szCs w:val="24"/>
          <w:lang w:eastAsia="ru-RU"/>
        </w:rPr>
      </w:pPr>
    </w:p>
    <w:p w:rsidR="005D6A33" w:rsidRPr="00AF2AE4" w:rsidRDefault="005D6A33" w:rsidP="00D8542C">
      <w:pPr>
        <w:autoSpaceDE w:val="0"/>
        <w:autoSpaceDN w:val="0"/>
        <w:adjustRightInd w:val="0"/>
        <w:spacing w:after="0" w:line="240" w:lineRule="auto"/>
        <w:ind w:firstLine="539"/>
        <w:jc w:val="center"/>
        <w:rPr>
          <w:rFonts w:ascii="Arial" w:hAnsi="Arial" w:cs="Arial"/>
          <w:b/>
          <w:bCs/>
          <w:sz w:val="24"/>
          <w:szCs w:val="24"/>
          <w:lang w:eastAsia="ru-RU"/>
        </w:rPr>
      </w:pPr>
      <w:r w:rsidRPr="00AF2AE4">
        <w:rPr>
          <w:rFonts w:ascii="Arial" w:hAnsi="Arial" w:cs="Arial"/>
          <w:b/>
          <w:bCs/>
          <w:sz w:val="24"/>
          <w:szCs w:val="24"/>
          <w:lang w:eastAsia="ru-RU"/>
        </w:rPr>
        <w:t xml:space="preserve">3. Характеристика основных мероприятий подпрограммы </w:t>
      </w:r>
      <w:r w:rsidRPr="00AF2AE4">
        <w:rPr>
          <w:rFonts w:ascii="Arial" w:hAnsi="Arial" w:cs="Arial"/>
          <w:b/>
          <w:bCs/>
          <w:sz w:val="24"/>
          <w:szCs w:val="24"/>
        </w:rPr>
        <w:t xml:space="preserve">«Обеспечение жильем молодых семей» </w:t>
      </w:r>
      <w:r w:rsidRPr="00AF2AE4">
        <w:rPr>
          <w:rFonts w:ascii="Arial" w:hAnsi="Arial" w:cs="Arial"/>
          <w:b/>
          <w:bCs/>
          <w:sz w:val="24"/>
          <w:szCs w:val="24"/>
          <w:lang w:eastAsia="ru-RU"/>
        </w:rPr>
        <w:t xml:space="preserve">и механизм их реализации </w:t>
      </w:r>
    </w:p>
    <w:p w:rsidR="005D6A33" w:rsidRPr="00AF2AE4" w:rsidRDefault="005D6A33" w:rsidP="00D8542C">
      <w:pPr>
        <w:autoSpaceDE w:val="0"/>
        <w:autoSpaceDN w:val="0"/>
        <w:adjustRightInd w:val="0"/>
        <w:spacing w:after="0" w:line="240" w:lineRule="auto"/>
        <w:ind w:firstLine="539"/>
        <w:jc w:val="center"/>
        <w:rPr>
          <w:rFonts w:ascii="Arial" w:hAnsi="Arial" w:cs="Arial"/>
          <w:b/>
          <w:bCs/>
          <w:sz w:val="24"/>
          <w:szCs w:val="24"/>
          <w:lang w:eastAsia="ru-RU"/>
        </w:rPr>
      </w:pP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Муниципальным заказчиком Подпрограммы является администрация города Фрязино.</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Исполнителями Подпрограммы являются КУИЖВ и отдел по делам молодежи и туризму администрации города Фрязино.</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Механизм реализации Подпрограммы предполагает выполнение следующих основных мероприятий:</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lastRenderedPageBreak/>
        <w:t>- организация и проведение информационно-разъяснительной работы среди молодых семей по освещению целей и задач Подпрограммы;</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  формирование и утверждение списка молодых семей - участниц Подпрограммы </w:t>
      </w:r>
      <w:proofErr w:type="gramStart"/>
      <w:r w:rsidRPr="00AF2AE4">
        <w:rPr>
          <w:rFonts w:ascii="Arial" w:hAnsi="Arial" w:cs="Arial"/>
          <w:sz w:val="24"/>
          <w:szCs w:val="24"/>
        </w:rPr>
        <w:t>по  городу</w:t>
      </w:r>
      <w:proofErr w:type="gramEnd"/>
      <w:r w:rsidRPr="00AF2AE4">
        <w:rPr>
          <w:rFonts w:ascii="Arial" w:hAnsi="Arial" w:cs="Arial"/>
          <w:sz w:val="24"/>
          <w:szCs w:val="24"/>
        </w:rPr>
        <w:t xml:space="preserve"> Фрязино, изъявивших желание получить социальную выплату в планируемом году;</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  заключение Соглашения с Министерством строительного комплекса Московской области; </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 заключение Соглашения с банком, прошедшим отбор в соответствии с законодательством Российской Федерации; </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предоставление социальных выплат на приобретение жилого помещения или строительство индивидуального жилого дома.</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При принятии решения об участии в Подпрограмме администрация города Фрязино заключает с Министерством строительного комплекса Московской области соглашение (договор) о намерениях по </w:t>
      </w:r>
      <w:proofErr w:type="spellStart"/>
      <w:r w:rsidRPr="00AF2AE4">
        <w:rPr>
          <w:rFonts w:ascii="Arial" w:hAnsi="Arial" w:cs="Arial"/>
          <w:sz w:val="24"/>
          <w:szCs w:val="24"/>
        </w:rPr>
        <w:t>софинансированию</w:t>
      </w:r>
      <w:proofErr w:type="spellEnd"/>
      <w:r w:rsidRPr="00AF2AE4">
        <w:rPr>
          <w:rFonts w:ascii="Arial" w:hAnsi="Arial" w:cs="Arial"/>
          <w:sz w:val="24"/>
          <w:szCs w:val="24"/>
        </w:rPr>
        <w:t xml:space="preserve"> мероприятий Подпрограммы.</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Перечень мероприятий Подпрограммы приведен в приложении № 1 к Подпрограмме.</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lang w:eastAsia="ru-RU"/>
        </w:rPr>
      </w:pPr>
      <w:r w:rsidRPr="00AF2AE4">
        <w:rPr>
          <w:rFonts w:ascii="Arial" w:hAnsi="Arial" w:cs="Arial"/>
          <w:sz w:val="24"/>
          <w:szCs w:val="24"/>
        </w:rPr>
        <w:t xml:space="preserve">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 (приложение № 2 </w:t>
      </w:r>
      <w:r w:rsidRPr="00AF2AE4">
        <w:rPr>
          <w:rFonts w:ascii="Arial" w:hAnsi="Arial" w:cs="Arial"/>
          <w:sz w:val="24"/>
          <w:szCs w:val="24"/>
          <w:lang w:eastAsia="ru-RU"/>
        </w:rPr>
        <w:t>к подпрограмме «Обеспечение жильем молодых семей» государственной программы Московской области «Жилище») с нижеперечисленными дополнениями:</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b/>
          <w:bCs/>
          <w:i/>
          <w:iCs/>
          <w:sz w:val="24"/>
          <w:szCs w:val="24"/>
          <w:lang w:eastAsia="ru-RU"/>
        </w:rPr>
      </w:pPr>
      <w:r w:rsidRPr="00AF2AE4">
        <w:rPr>
          <w:rFonts w:ascii="Arial" w:hAnsi="Arial" w:cs="Arial"/>
          <w:sz w:val="24"/>
          <w:szCs w:val="24"/>
          <w:lang w:eastAsia="ru-RU"/>
        </w:rPr>
        <w:t xml:space="preserve">1. При определении молодой семьи нуждающейся в улучшении жилищных условий в целях участия в подпрограмме должна учитываться общая площадь жилого помещения, в котором зарегистрирована молодая семья, а также другие жилые помещения, принадлежащие на праве собственности (по договору социального найма) молодой семье и другим членам семьи, зарегистрированным совместно с молодой семьей. </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b/>
          <w:bCs/>
          <w:i/>
          <w:iCs/>
          <w:sz w:val="24"/>
          <w:szCs w:val="24"/>
          <w:lang w:eastAsia="ru-RU"/>
        </w:rPr>
      </w:pPr>
      <w:r w:rsidRPr="00AF2AE4">
        <w:rPr>
          <w:rFonts w:ascii="Arial" w:hAnsi="Arial" w:cs="Arial"/>
          <w:sz w:val="24"/>
          <w:szCs w:val="24"/>
          <w:lang w:eastAsia="ru-RU"/>
        </w:rPr>
        <w:t xml:space="preserve">  Для признания молодой семьи нуждающейся в улучшении жилищных условий необходимо постоянное проживание одного из супругов на территории Московской области не менее пяти лет, в том числе в городе Фрязино не менее одного года.</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 xml:space="preserve">  В случае, если члены молодой семьи признаны нуждающимися в улучшении жилищных условий в разное время, датой признания молодой семьи, нуждающейся в улучшении жилищных условий, считать ранее установленную дату признания нуждающимся одного из членов молодой семьи. </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2.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Комитетом по управлению имуществом и жилищным вопросам администрации города.</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3. КУИЖВ администрации города Фрязино на этапах принятия решения о признании молодой семьи нуждающейся в жилом помещении, признания молодой семьи участницей Подпрограммы, выдачи свидетельства на предоставление социальной выплаты направляет в органы, осуществляющие государственную регистрацию прав на недвижимое имущество и сделок с ним, запросы о наличии в собственности молодой семьи и членов семьи, постоянно проживающих с молодой семьей объектов недвижимого имущества, а также о совершенных членами молодой семьи сделках с жилыми помещениями за последние пять лет.</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4. Внесение изменений в список молодых семей - претендентов на получение социальных выплат в планируемом году осуществляется в соответствии с Порядком, утвержденным Правительством Московской области.</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 xml:space="preserve">Внесение изменений в список молодых семей - участников Подпрограммы осуществляется в соответствии с решением общественной комиссии по формированию списка молодых семей - участников Подпрограммы, утвержденным постановлением администрации города в следующем порядке:  </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lastRenderedPageBreak/>
        <w:t>молодая семья - участница Подпрограммы при изменении обстоятельств, влияющих на предоставление социальной выплаты: изменения состава молодой семьи в связи с рождением (усыновлением или удочерением), заключением (расторжением) брака, смертью членов молодой семьи, изменением паспортных данных и прочими обстоятельствами, в срок не позднее 10 рабочих дней с момента наступления изменений и получения соответствующих документов  подает в КУИЖВ администрации города заявление с приложением копий документов, подтверждающие данные изменения;</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r w:rsidRPr="00AF2AE4">
        <w:rPr>
          <w:rFonts w:ascii="Arial" w:hAnsi="Arial" w:cs="Arial"/>
          <w:sz w:val="24"/>
          <w:szCs w:val="24"/>
          <w:lang w:eastAsia="ru-RU"/>
        </w:rPr>
        <w:t>КУИЖВ администрации города:</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proofErr w:type="gramStart"/>
      <w:r w:rsidRPr="00AF2AE4">
        <w:rPr>
          <w:rFonts w:ascii="Arial" w:hAnsi="Arial" w:cs="Arial"/>
          <w:sz w:val="24"/>
          <w:szCs w:val="24"/>
          <w:lang w:eastAsia="ru-RU"/>
        </w:rPr>
        <w:t>в</w:t>
      </w:r>
      <w:proofErr w:type="gramEnd"/>
      <w:r w:rsidRPr="00AF2AE4">
        <w:rPr>
          <w:rFonts w:ascii="Arial" w:hAnsi="Arial" w:cs="Arial"/>
          <w:sz w:val="24"/>
          <w:szCs w:val="24"/>
          <w:lang w:eastAsia="ru-RU"/>
        </w:rPr>
        <w:t xml:space="preserve"> течение 3-х рабочих дней проводит проверку достоверности представленных сведений;</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proofErr w:type="gramStart"/>
      <w:r w:rsidRPr="00AF2AE4">
        <w:rPr>
          <w:rFonts w:ascii="Arial" w:hAnsi="Arial" w:cs="Arial"/>
          <w:sz w:val="24"/>
          <w:szCs w:val="24"/>
          <w:lang w:eastAsia="ru-RU"/>
        </w:rPr>
        <w:t>в</w:t>
      </w:r>
      <w:proofErr w:type="gramEnd"/>
      <w:r w:rsidRPr="00AF2AE4">
        <w:rPr>
          <w:rFonts w:ascii="Arial" w:hAnsi="Arial" w:cs="Arial"/>
          <w:sz w:val="24"/>
          <w:szCs w:val="24"/>
          <w:lang w:eastAsia="ru-RU"/>
        </w:rPr>
        <w:t xml:space="preserve"> течение 13 рабочих дней запрашивает по межведомственному взаимодействию и готовит документы для принятия решения общественной комиссией по формированию списка молодых семей - участников Подпрограммы;</w:t>
      </w:r>
    </w:p>
    <w:p w:rsidR="005D6A33" w:rsidRPr="00AF2AE4" w:rsidRDefault="005D6A33" w:rsidP="00D8542C">
      <w:pPr>
        <w:autoSpaceDE w:val="0"/>
        <w:autoSpaceDN w:val="0"/>
        <w:adjustRightInd w:val="0"/>
        <w:spacing w:after="0" w:line="240" w:lineRule="auto"/>
        <w:ind w:firstLine="540"/>
        <w:jc w:val="both"/>
        <w:outlineLvl w:val="3"/>
        <w:rPr>
          <w:rFonts w:ascii="Arial" w:hAnsi="Arial" w:cs="Arial"/>
          <w:sz w:val="24"/>
          <w:szCs w:val="24"/>
          <w:lang w:eastAsia="ru-RU"/>
        </w:rPr>
      </w:pPr>
      <w:proofErr w:type="gramStart"/>
      <w:r w:rsidRPr="00AF2AE4">
        <w:rPr>
          <w:rFonts w:ascii="Arial" w:hAnsi="Arial" w:cs="Arial"/>
          <w:sz w:val="24"/>
          <w:szCs w:val="24"/>
          <w:lang w:eastAsia="ru-RU"/>
        </w:rPr>
        <w:t>в</w:t>
      </w:r>
      <w:proofErr w:type="gramEnd"/>
      <w:r w:rsidRPr="00AF2AE4">
        <w:rPr>
          <w:rFonts w:ascii="Arial" w:hAnsi="Arial" w:cs="Arial"/>
          <w:sz w:val="24"/>
          <w:szCs w:val="24"/>
          <w:lang w:eastAsia="ru-RU"/>
        </w:rPr>
        <w:t xml:space="preserve"> течение 11 рабочих дней готовит проект постановления администрации города;</w:t>
      </w:r>
    </w:p>
    <w:p w:rsidR="005D6A33" w:rsidRPr="00AF2AE4" w:rsidRDefault="005D6A33" w:rsidP="00D8542C">
      <w:pPr>
        <w:autoSpaceDE w:val="0"/>
        <w:autoSpaceDN w:val="0"/>
        <w:adjustRightInd w:val="0"/>
        <w:spacing w:after="0" w:line="240" w:lineRule="auto"/>
        <w:ind w:firstLine="540"/>
        <w:jc w:val="both"/>
        <w:rPr>
          <w:rFonts w:ascii="Arial" w:hAnsi="Arial" w:cs="Arial"/>
          <w:sz w:val="24"/>
          <w:szCs w:val="24"/>
          <w:lang w:eastAsia="ru-RU"/>
        </w:rPr>
      </w:pPr>
      <w:proofErr w:type="gramStart"/>
      <w:r w:rsidRPr="00AF2AE4">
        <w:rPr>
          <w:rFonts w:ascii="Arial" w:hAnsi="Arial" w:cs="Arial"/>
          <w:sz w:val="24"/>
          <w:szCs w:val="24"/>
          <w:lang w:eastAsia="ru-RU"/>
        </w:rPr>
        <w:t>в</w:t>
      </w:r>
      <w:proofErr w:type="gramEnd"/>
      <w:r w:rsidRPr="00AF2AE4">
        <w:rPr>
          <w:rFonts w:ascii="Arial" w:hAnsi="Arial" w:cs="Arial"/>
          <w:sz w:val="24"/>
          <w:szCs w:val="24"/>
          <w:lang w:eastAsia="ru-RU"/>
        </w:rPr>
        <w:t xml:space="preserve"> течение 3-х рабочих дней доводит решение администрации города до заявителя и  Государственного заказчика.</w:t>
      </w:r>
    </w:p>
    <w:p w:rsidR="005D6A33" w:rsidRPr="00AF2AE4" w:rsidRDefault="005D6A33" w:rsidP="00D8542C">
      <w:pPr>
        <w:autoSpaceDE w:val="0"/>
        <w:autoSpaceDN w:val="0"/>
        <w:adjustRightInd w:val="0"/>
        <w:spacing w:after="0" w:line="240" w:lineRule="auto"/>
        <w:ind w:firstLine="426"/>
        <w:jc w:val="both"/>
        <w:rPr>
          <w:rFonts w:ascii="Arial" w:hAnsi="Arial" w:cs="Arial"/>
          <w:sz w:val="24"/>
          <w:szCs w:val="24"/>
        </w:rPr>
      </w:pPr>
    </w:p>
    <w:p w:rsidR="005D6A33" w:rsidRPr="00AF2AE4" w:rsidRDefault="005D6A33" w:rsidP="00D8542C">
      <w:pPr>
        <w:autoSpaceDE w:val="0"/>
        <w:autoSpaceDN w:val="0"/>
        <w:adjustRightInd w:val="0"/>
        <w:spacing w:after="0" w:line="240" w:lineRule="auto"/>
        <w:jc w:val="center"/>
        <w:outlineLvl w:val="0"/>
        <w:rPr>
          <w:rFonts w:ascii="Arial" w:hAnsi="Arial" w:cs="Arial"/>
          <w:b/>
          <w:bCs/>
          <w:sz w:val="24"/>
          <w:szCs w:val="24"/>
        </w:rPr>
      </w:pPr>
      <w:r w:rsidRPr="00AF2AE4">
        <w:rPr>
          <w:rFonts w:ascii="Arial" w:hAnsi="Arial" w:cs="Arial"/>
          <w:b/>
          <w:bCs/>
          <w:sz w:val="24"/>
          <w:szCs w:val="24"/>
        </w:rPr>
        <w:t>4. Условия предоставления и методика расчета социальных выплат</w:t>
      </w:r>
    </w:p>
    <w:p w:rsidR="005D6A33" w:rsidRPr="00AF2AE4" w:rsidRDefault="005D6A33" w:rsidP="00D8542C">
      <w:pPr>
        <w:autoSpaceDE w:val="0"/>
        <w:autoSpaceDN w:val="0"/>
        <w:adjustRightInd w:val="0"/>
        <w:spacing w:after="0" w:line="240" w:lineRule="auto"/>
        <w:jc w:val="center"/>
        <w:outlineLvl w:val="0"/>
        <w:rPr>
          <w:rFonts w:ascii="Arial" w:hAnsi="Arial" w:cs="Arial"/>
          <w:sz w:val="24"/>
          <w:szCs w:val="24"/>
          <w:lang w:eastAsia="ru-RU"/>
        </w:rPr>
      </w:pP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муниципальному образованию городской округ Фрязино Московской области, в котором молодая семья состоит на учете в качестве участницы Подпрограммы. Норматив стоимости 1 кв. м общей площади жилья по муниципальному </w:t>
      </w:r>
      <w:proofErr w:type="gramStart"/>
      <w:r w:rsidRPr="00AF2AE4">
        <w:rPr>
          <w:rFonts w:ascii="Arial" w:hAnsi="Arial" w:cs="Arial"/>
          <w:sz w:val="24"/>
          <w:szCs w:val="24"/>
        </w:rPr>
        <w:t>образованию  городской</w:t>
      </w:r>
      <w:proofErr w:type="gramEnd"/>
      <w:r w:rsidRPr="00AF2AE4">
        <w:rPr>
          <w:rFonts w:ascii="Arial" w:hAnsi="Arial" w:cs="Arial"/>
          <w:sz w:val="24"/>
          <w:szCs w:val="24"/>
        </w:rPr>
        <w:t xml:space="preserve"> округ Фрязино Московской области ежеквартально устанавливается администрацией города Фрязино,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Размер общей площади жилого помещения, с учетом которой определяется размер социальной выплаты, составляет:</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proofErr w:type="gramStart"/>
      <w:r w:rsidRPr="00AF2AE4">
        <w:rPr>
          <w:rFonts w:ascii="Arial" w:hAnsi="Arial" w:cs="Arial"/>
          <w:sz w:val="24"/>
          <w:szCs w:val="24"/>
        </w:rPr>
        <w:t>для</w:t>
      </w:r>
      <w:proofErr w:type="gramEnd"/>
      <w:r w:rsidRPr="00AF2AE4">
        <w:rPr>
          <w:rFonts w:ascii="Arial" w:hAnsi="Arial" w:cs="Arial"/>
          <w:sz w:val="24"/>
          <w:szCs w:val="24"/>
        </w:rPr>
        <w:t xml:space="preserve"> семьи численностью 2 человека (молодые супруги или один молодой родитель и ребенок) - 42 кв. м;</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proofErr w:type="gramStart"/>
      <w:r w:rsidRPr="00AF2AE4">
        <w:rPr>
          <w:rFonts w:ascii="Arial" w:hAnsi="Arial" w:cs="Arial"/>
          <w:sz w:val="24"/>
          <w:szCs w:val="24"/>
        </w:rPr>
        <w:t>для</w:t>
      </w:r>
      <w:proofErr w:type="gramEnd"/>
      <w:r w:rsidRPr="00AF2AE4">
        <w:rPr>
          <w:rFonts w:ascii="Arial" w:hAnsi="Arial" w:cs="Arial"/>
          <w:sz w:val="24"/>
          <w:szCs w:val="24"/>
        </w:rPr>
        <w:t xml:space="preserve"> семьи численностью 3 и более человек, включающей помимо молодых супругов одного и более детей (либо семьи, состоящей из одного молодого родителя и 2 и более детей), - по 18 кв. м на каждого члена семьи.</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Средняя стоимость жилья, принимаемая при расчете размера социальной выплаты, определяется по формуле:</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proofErr w:type="spellStart"/>
      <w:r w:rsidRPr="00AF2AE4">
        <w:rPr>
          <w:rFonts w:ascii="Arial" w:hAnsi="Arial" w:cs="Arial"/>
          <w:sz w:val="24"/>
          <w:szCs w:val="24"/>
        </w:rPr>
        <w:t>СтЖ</w:t>
      </w:r>
      <w:proofErr w:type="spellEnd"/>
      <w:r w:rsidRPr="00AF2AE4">
        <w:rPr>
          <w:rFonts w:ascii="Arial" w:hAnsi="Arial" w:cs="Arial"/>
          <w:sz w:val="24"/>
          <w:szCs w:val="24"/>
        </w:rPr>
        <w:t xml:space="preserve"> = Н x РЖ, где:</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proofErr w:type="spellStart"/>
      <w:r w:rsidRPr="00AF2AE4">
        <w:rPr>
          <w:rFonts w:ascii="Arial" w:hAnsi="Arial" w:cs="Arial"/>
          <w:sz w:val="24"/>
          <w:szCs w:val="24"/>
        </w:rPr>
        <w:t>СтЖ</w:t>
      </w:r>
      <w:proofErr w:type="spellEnd"/>
      <w:r w:rsidRPr="00AF2AE4">
        <w:rPr>
          <w:rFonts w:ascii="Arial" w:hAnsi="Arial" w:cs="Arial"/>
          <w:sz w:val="24"/>
          <w:szCs w:val="24"/>
        </w:rPr>
        <w:t xml:space="preserve"> - средняя стоимость жилья, принимаемая при расчете размера социальной выплаты;</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Н - норматив стоимости 1 кв. м общей площади жилья по муниципальному образованию городской округ Фрязино Московской области, определяемый в соответствии с требованиями Подпрограммы;</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РЖ - размер общей площади жилого помещения, определяемый в соответствии с требованиями Подпрограммы.</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w:t>
      </w:r>
      <w:r w:rsidRPr="00AF2AE4">
        <w:rPr>
          <w:rFonts w:ascii="Arial" w:hAnsi="Arial" w:cs="Arial"/>
          <w:sz w:val="24"/>
          <w:szCs w:val="24"/>
        </w:rPr>
        <w:lastRenderedPageBreak/>
        <w:t>учтенного при расчете размера социальной выплаты, не может быть меньше учетной нормы общей площади жилого помещения, установленной Советом депутатов города Фрязино,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Жилое помещение, приобретенное или построенное молодой семьей, может находиться на территории города Фрязино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Размер социальных выплат, осуществляемый за счет средств федерального бюджета, средств бюджета Московской области и средств бюджета города Фрязино, составляет не менее:</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30 процентов средней стоимости жилья, определяемой в соответствии с требованиями Подпрограммы, - для молодых семей, не имеющих детей;</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35 процентов средней стоимости жилья, определяемой в соответствии с требованиями Подпрограммы, - для молодых семей, имеющих одного ребенка и более.</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полученным до 01.01.2011,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D6A33" w:rsidRPr="00AF2AE4" w:rsidRDefault="005D6A33" w:rsidP="00D8542C">
      <w:pPr>
        <w:spacing w:after="0" w:line="240" w:lineRule="auto"/>
        <w:jc w:val="center"/>
        <w:rPr>
          <w:rFonts w:ascii="Arial" w:hAnsi="Arial" w:cs="Arial"/>
          <w:b/>
          <w:bCs/>
          <w:sz w:val="24"/>
          <w:szCs w:val="24"/>
        </w:rPr>
      </w:pPr>
    </w:p>
    <w:p w:rsidR="005D6A33" w:rsidRPr="00AF2AE4" w:rsidRDefault="005D6A33" w:rsidP="00D8542C">
      <w:pPr>
        <w:spacing w:after="0" w:line="240" w:lineRule="auto"/>
        <w:jc w:val="center"/>
        <w:rPr>
          <w:rFonts w:ascii="Arial" w:hAnsi="Arial" w:cs="Arial"/>
          <w:b/>
          <w:bCs/>
          <w:sz w:val="24"/>
          <w:szCs w:val="24"/>
        </w:rPr>
      </w:pPr>
      <w:r w:rsidRPr="00AF2AE4">
        <w:rPr>
          <w:rFonts w:ascii="Arial" w:hAnsi="Arial" w:cs="Arial"/>
          <w:b/>
          <w:bCs/>
          <w:sz w:val="24"/>
          <w:szCs w:val="24"/>
        </w:rPr>
        <w:t>5. Порядок взаимодействия Исполнителей Подпрограммы с Министерством строительного комплекса</w:t>
      </w:r>
    </w:p>
    <w:p w:rsidR="005D6A33" w:rsidRPr="00AF2AE4" w:rsidRDefault="005D6A33" w:rsidP="00D8542C">
      <w:pPr>
        <w:spacing w:after="0" w:line="240" w:lineRule="auto"/>
        <w:ind w:firstLine="540"/>
        <w:jc w:val="both"/>
        <w:rPr>
          <w:rFonts w:ascii="Arial" w:hAnsi="Arial" w:cs="Arial"/>
          <w:sz w:val="24"/>
          <w:szCs w:val="24"/>
        </w:rPr>
      </w:pP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Контроль за реализацией настоящей Подпрограммы осуществляет администрация города Фрязино по следующим показателям:</w:t>
      </w:r>
    </w:p>
    <w:p w:rsidR="005D6A33" w:rsidRPr="00AF2AE4" w:rsidRDefault="005D6A33" w:rsidP="00D8542C">
      <w:pPr>
        <w:widowControl w:val="0"/>
        <w:numPr>
          <w:ilvl w:val="0"/>
          <w:numId w:val="3"/>
        </w:numPr>
        <w:tabs>
          <w:tab w:val="left" w:pos="993"/>
        </w:tabs>
        <w:autoSpaceDE w:val="0"/>
        <w:autoSpaceDN w:val="0"/>
        <w:adjustRightInd w:val="0"/>
        <w:spacing w:after="0" w:line="240" w:lineRule="auto"/>
        <w:ind w:left="0" w:firstLine="709"/>
        <w:jc w:val="both"/>
        <w:rPr>
          <w:rFonts w:ascii="Arial" w:hAnsi="Arial" w:cs="Arial"/>
          <w:sz w:val="24"/>
          <w:szCs w:val="24"/>
        </w:rPr>
      </w:pPr>
      <w:proofErr w:type="gramStart"/>
      <w:r w:rsidRPr="00AF2AE4">
        <w:rPr>
          <w:rFonts w:ascii="Arial" w:hAnsi="Arial" w:cs="Arial"/>
          <w:sz w:val="24"/>
          <w:szCs w:val="24"/>
        </w:rPr>
        <w:t>принятие</w:t>
      </w:r>
      <w:proofErr w:type="gramEnd"/>
      <w:r w:rsidRPr="00AF2AE4">
        <w:rPr>
          <w:rFonts w:ascii="Arial" w:hAnsi="Arial" w:cs="Arial"/>
          <w:sz w:val="24"/>
          <w:szCs w:val="24"/>
        </w:rPr>
        <w:t xml:space="preserve"> молодых семей на учет в качестве нуждающихся в жилых помещения в порядке, установленном законодательством Российской Федерации;</w:t>
      </w:r>
    </w:p>
    <w:p w:rsidR="005D6A33" w:rsidRPr="00AF2AE4" w:rsidRDefault="005D6A33" w:rsidP="00D8542C">
      <w:pPr>
        <w:widowControl w:val="0"/>
        <w:numPr>
          <w:ilvl w:val="0"/>
          <w:numId w:val="3"/>
        </w:numPr>
        <w:tabs>
          <w:tab w:val="left" w:pos="993"/>
        </w:tabs>
        <w:autoSpaceDE w:val="0"/>
        <w:autoSpaceDN w:val="0"/>
        <w:adjustRightInd w:val="0"/>
        <w:spacing w:after="0" w:line="240" w:lineRule="auto"/>
        <w:ind w:left="0" w:firstLine="709"/>
        <w:jc w:val="both"/>
        <w:rPr>
          <w:rFonts w:ascii="Arial" w:hAnsi="Arial" w:cs="Arial"/>
          <w:sz w:val="24"/>
          <w:szCs w:val="24"/>
        </w:rPr>
      </w:pPr>
      <w:proofErr w:type="gramStart"/>
      <w:r w:rsidRPr="00AF2AE4">
        <w:rPr>
          <w:rFonts w:ascii="Arial" w:hAnsi="Arial" w:cs="Arial"/>
          <w:sz w:val="24"/>
          <w:szCs w:val="24"/>
        </w:rPr>
        <w:t>проверка</w:t>
      </w:r>
      <w:proofErr w:type="gramEnd"/>
      <w:r w:rsidRPr="00AF2AE4">
        <w:rPr>
          <w:rFonts w:ascii="Arial" w:hAnsi="Arial" w:cs="Arial"/>
          <w:sz w:val="24"/>
          <w:szCs w:val="24"/>
        </w:rPr>
        <w:t xml:space="preserve"> документов, предоставляемых молодыми семьями для участия в муниципальной Подпрограмме;</w:t>
      </w:r>
    </w:p>
    <w:p w:rsidR="005D6A33" w:rsidRPr="00AF2AE4" w:rsidRDefault="005D6A33" w:rsidP="00D8542C">
      <w:pPr>
        <w:widowControl w:val="0"/>
        <w:numPr>
          <w:ilvl w:val="0"/>
          <w:numId w:val="3"/>
        </w:numPr>
        <w:tabs>
          <w:tab w:val="left" w:pos="993"/>
        </w:tabs>
        <w:autoSpaceDE w:val="0"/>
        <w:autoSpaceDN w:val="0"/>
        <w:adjustRightInd w:val="0"/>
        <w:spacing w:after="0" w:line="240" w:lineRule="auto"/>
        <w:ind w:left="0" w:firstLine="709"/>
        <w:jc w:val="both"/>
        <w:rPr>
          <w:rFonts w:ascii="Arial" w:hAnsi="Arial" w:cs="Arial"/>
          <w:sz w:val="24"/>
          <w:szCs w:val="24"/>
        </w:rPr>
      </w:pPr>
      <w:proofErr w:type="gramStart"/>
      <w:r w:rsidRPr="00AF2AE4">
        <w:rPr>
          <w:rFonts w:ascii="Arial" w:hAnsi="Arial" w:cs="Arial"/>
          <w:sz w:val="24"/>
          <w:szCs w:val="24"/>
        </w:rPr>
        <w:t>формирование</w:t>
      </w:r>
      <w:proofErr w:type="gramEnd"/>
      <w:r w:rsidRPr="00AF2AE4">
        <w:rPr>
          <w:rFonts w:ascii="Arial" w:hAnsi="Arial" w:cs="Arial"/>
          <w:sz w:val="24"/>
          <w:szCs w:val="24"/>
        </w:rPr>
        <w:t xml:space="preserve"> списков молодых семей – участниц Подпрограммы, изъявивших желание получить социальную выплату в планируемом году;</w:t>
      </w:r>
    </w:p>
    <w:p w:rsidR="005D6A33" w:rsidRPr="00AF2AE4" w:rsidRDefault="005D6A33" w:rsidP="00D8542C">
      <w:pPr>
        <w:widowControl w:val="0"/>
        <w:numPr>
          <w:ilvl w:val="0"/>
          <w:numId w:val="3"/>
        </w:numPr>
        <w:tabs>
          <w:tab w:val="left" w:pos="993"/>
        </w:tabs>
        <w:autoSpaceDE w:val="0"/>
        <w:autoSpaceDN w:val="0"/>
        <w:adjustRightInd w:val="0"/>
        <w:spacing w:after="0" w:line="240" w:lineRule="auto"/>
        <w:ind w:left="0" w:firstLine="709"/>
        <w:jc w:val="both"/>
        <w:rPr>
          <w:rFonts w:ascii="Arial" w:hAnsi="Arial" w:cs="Arial"/>
          <w:sz w:val="24"/>
          <w:szCs w:val="24"/>
        </w:rPr>
      </w:pPr>
      <w:proofErr w:type="gramStart"/>
      <w:r w:rsidRPr="00AF2AE4">
        <w:rPr>
          <w:rFonts w:ascii="Arial" w:hAnsi="Arial" w:cs="Arial"/>
          <w:sz w:val="24"/>
          <w:szCs w:val="24"/>
        </w:rPr>
        <w:t>определение</w:t>
      </w:r>
      <w:proofErr w:type="gramEnd"/>
      <w:r w:rsidRPr="00AF2AE4">
        <w:rPr>
          <w:rFonts w:ascii="Arial" w:hAnsi="Arial" w:cs="Arial"/>
          <w:sz w:val="24"/>
          <w:szCs w:val="24"/>
        </w:rPr>
        <w:t xml:space="preserve"> ежегодных объемов финансирования на реализацию мероприятий Подпрограммы за счет средств бюджета городского округа Фрязино;</w:t>
      </w:r>
    </w:p>
    <w:p w:rsidR="005D6A33" w:rsidRPr="00AF2AE4" w:rsidRDefault="005D6A33" w:rsidP="00D8542C">
      <w:pPr>
        <w:widowControl w:val="0"/>
        <w:numPr>
          <w:ilvl w:val="0"/>
          <w:numId w:val="3"/>
        </w:numPr>
        <w:tabs>
          <w:tab w:val="left" w:pos="993"/>
        </w:tabs>
        <w:autoSpaceDE w:val="0"/>
        <w:autoSpaceDN w:val="0"/>
        <w:adjustRightInd w:val="0"/>
        <w:spacing w:after="0" w:line="240" w:lineRule="auto"/>
        <w:ind w:left="0" w:firstLine="709"/>
        <w:jc w:val="both"/>
        <w:rPr>
          <w:rFonts w:ascii="Arial" w:hAnsi="Arial" w:cs="Arial"/>
          <w:sz w:val="24"/>
          <w:szCs w:val="24"/>
        </w:rPr>
      </w:pPr>
      <w:proofErr w:type="gramStart"/>
      <w:r w:rsidRPr="00AF2AE4">
        <w:rPr>
          <w:rFonts w:ascii="Arial" w:hAnsi="Arial" w:cs="Arial"/>
          <w:sz w:val="24"/>
          <w:szCs w:val="24"/>
        </w:rPr>
        <w:t>выдача</w:t>
      </w:r>
      <w:proofErr w:type="gramEnd"/>
      <w:r w:rsidRPr="00AF2AE4">
        <w:rPr>
          <w:rFonts w:ascii="Arial" w:hAnsi="Arial" w:cs="Arial"/>
          <w:sz w:val="24"/>
          <w:szCs w:val="24"/>
        </w:rPr>
        <w:t xml:space="preserve">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5D6A33" w:rsidRPr="00AF2AE4" w:rsidRDefault="005D6A33" w:rsidP="00D8542C">
      <w:pPr>
        <w:autoSpaceDE w:val="0"/>
        <w:autoSpaceDN w:val="0"/>
        <w:adjustRightInd w:val="0"/>
        <w:spacing w:after="0" w:line="240" w:lineRule="auto"/>
        <w:ind w:firstLine="720"/>
        <w:jc w:val="both"/>
        <w:rPr>
          <w:rFonts w:ascii="Arial" w:hAnsi="Arial" w:cs="Arial"/>
          <w:sz w:val="24"/>
          <w:szCs w:val="24"/>
        </w:rPr>
      </w:pPr>
      <w:r w:rsidRPr="00AF2AE4">
        <w:rPr>
          <w:rFonts w:ascii="Arial" w:hAnsi="Arial" w:cs="Arial"/>
          <w:sz w:val="24"/>
          <w:szCs w:val="24"/>
        </w:rPr>
        <w:t>Комитет по управлению имуществом и жилищным вопросам администрации города Фрязино осуществляет работу</w:t>
      </w:r>
      <w:r w:rsidR="00A838A2">
        <w:rPr>
          <w:rFonts w:ascii="Arial" w:hAnsi="Arial" w:cs="Arial"/>
          <w:sz w:val="24"/>
          <w:szCs w:val="24"/>
        </w:rPr>
        <w:t>,</w:t>
      </w:r>
      <w:r w:rsidRPr="00AF2AE4">
        <w:rPr>
          <w:rFonts w:ascii="Arial" w:hAnsi="Arial" w:cs="Arial"/>
          <w:sz w:val="24"/>
          <w:szCs w:val="24"/>
        </w:rPr>
        <w:t xml:space="preserve"> направленную </w:t>
      </w:r>
      <w:proofErr w:type="gramStart"/>
      <w:r w:rsidRPr="00AF2AE4">
        <w:rPr>
          <w:rFonts w:ascii="Arial" w:hAnsi="Arial" w:cs="Arial"/>
          <w:sz w:val="24"/>
          <w:szCs w:val="24"/>
        </w:rPr>
        <w:t>на  своевременное</w:t>
      </w:r>
      <w:proofErr w:type="gramEnd"/>
      <w:r w:rsidRPr="00AF2AE4">
        <w:rPr>
          <w:rFonts w:ascii="Arial" w:hAnsi="Arial" w:cs="Arial"/>
          <w:sz w:val="24"/>
          <w:szCs w:val="24"/>
        </w:rPr>
        <w:t xml:space="preserve"> выполнение мероприятий Подпрограммы, производит оценку реализации Подпрограммы и представляет отчеты о ходе реализации Подпрограммы в Министерство строительного комплекса  Московской области.</w:t>
      </w:r>
    </w:p>
    <w:p w:rsidR="005D6A33" w:rsidRDefault="005D6A33" w:rsidP="00D8542C"/>
    <w:tbl>
      <w:tblPr>
        <w:tblW w:w="10066" w:type="dxa"/>
        <w:tblInd w:w="-108" w:type="dxa"/>
        <w:tblLayout w:type="fixed"/>
        <w:tblLook w:val="04A0" w:firstRow="1" w:lastRow="0" w:firstColumn="1" w:lastColumn="0" w:noHBand="0" w:noVBand="1"/>
      </w:tblPr>
      <w:tblGrid>
        <w:gridCol w:w="796"/>
        <w:gridCol w:w="992"/>
        <w:gridCol w:w="850"/>
        <w:gridCol w:w="851"/>
        <w:gridCol w:w="850"/>
        <w:gridCol w:w="851"/>
        <w:gridCol w:w="709"/>
        <w:gridCol w:w="708"/>
        <w:gridCol w:w="709"/>
        <w:gridCol w:w="709"/>
        <w:gridCol w:w="709"/>
        <w:gridCol w:w="850"/>
        <w:gridCol w:w="482"/>
      </w:tblGrid>
      <w:tr w:rsidR="00113A56" w:rsidRPr="00A84CDC" w:rsidTr="00113A56">
        <w:trPr>
          <w:gridAfter w:val="1"/>
          <w:wAfter w:w="482" w:type="dxa"/>
          <w:trHeight w:val="360"/>
        </w:trPr>
        <w:tc>
          <w:tcPr>
            <w:tcW w:w="796"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992"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jc w:val="right"/>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jc w:val="right"/>
              <w:rPr>
                <w:rFonts w:ascii="Arial" w:eastAsia="Times New Roman" w:hAnsi="Arial" w:cs="Arial"/>
                <w:sz w:val="20"/>
                <w:szCs w:val="20"/>
                <w:lang w:eastAsia="ru-RU"/>
              </w:rPr>
            </w:pPr>
          </w:p>
        </w:tc>
        <w:tc>
          <w:tcPr>
            <w:tcW w:w="4394" w:type="dxa"/>
            <w:gridSpan w:val="6"/>
            <w:tcBorders>
              <w:top w:val="nil"/>
              <w:left w:val="nil"/>
              <w:bottom w:val="nil"/>
              <w:right w:val="nil"/>
            </w:tcBorders>
            <w:shd w:val="clear" w:color="auto" w:fill="auto"/>
            <w:noWrap/>
            <w:vAlign w:val="center"/>
            <w:hideMark/>
          </w:tcPr>
          <w:p w:rsidR="00113A56" w:rsidRPr="00A84CDC" w:rsidRDefault="00113A56" w:rsidP="007E29A6">
            <w:pPr>
              <w:spacing w:after="0" w:line="240" w:lineRule="auto"/>
              <w:jc w:val="right"/>
              <w:rPr>
                <w:rFonts w:ascii="Arial" w:eastAsia="Times New Roman" w:hAnsi="Arial" w:cs="Arial"/>
                <w:color w:val="000000"/>
                <w:sz w:val="20"/>
                <w:szCs w:val="20"/>
                <w:lang w:eastAsia="ru-RU"/>
              </w:rPr>
            </w:pPr>
            <w:r w:rsidRPr="00A84CDC">
              <w:rPr>
                <w:rFonts w:ascii="Arial" w:eastAsia="Times New Roman" w:hAnsi="Arial" w:cs="Arial"/>
                <w:color w:val="000000"/>
                <w:sz w:val="20"/>
                <w:szCs w:val="20"/>
                <w:lang w:eastAsia="ru-RU"/>
              </w:rPr>
              <w:t>Приложение № 1</w:t>
            </w:r>
          </w:p>
        </w:tc>
      </w:tr>
      <w:tr w:rsidR="00113A56" w:rsidRPr="00A84CDC" w:rsidTr="00113A56">
        <w:trPr>
          <w:gridAfter w:val="1"/>
          <w:wAfter w:w="482" w:type="dxa"/>
          <w:trHeight w:val="705"/>
        </w:trPr>
        <w:tc>
          <w:tcPr>
            <w:tcW w:w="796"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992"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113A56" w:rsidRPr="00A84CDC" w:rsidRDefault="00113A56" w:rsidP="007E29A6">
            <w:pPr>
              <w:spacing w:after="0" w:line="240" w:lineRule="auto"/>
              <w:rPr>
                <w:rFonts w:ascii="Arial" w:eastAsia="Times New Roman" w:hAnsi="Arial" w:cs="Arial"/>
                <w:sz w:val="20"/>
                <w:szCs w:val="20"/>
                <w:lang w:eastAsia="ru-RU"/>
              </w:rPr>
            </w:pPr>
          </w:p>
        </w:tc>
        <w:tc>
          <w:tcPr>
            <w:tcW w:w="6095" w:type="dxa"/>
            <w:gridSpan w:val="8"/>
            <w:tcBorders>
              <w:top w:val="nil"/>
              <w:left w:val="nil"/>
              <w:bottom w:val="nil"/>
              <w:right w:val="nil"/>
            </w:tcBorders>
            <w:shd w:val="clear" w:color="auto" w:fill="auto"/>
            <w:hideMark/>
          </w:tcPr>
          <w:p w:rsidR="00113A56" w:rsidRDefault="00113A56" w:rsidP="007E29A6">
            <w:pPr>
              <w:spacing w:after="0" w:line="240" w:lineRule="auto"/>
              <w:jc w:val="right"/>
              <w:rPr>
                <w:rFonts w:ascii="Arial" w:eastAsia="Times New Roman" w:hAnsi="Arial" w:cs="Arial"/>
                <w:color w:val="000000"/>
                <w:sz w:val="20"/>
                <w:szCs w:val="20"/>
                <w:lang w:eastAsia="ru-RU"/>
              </w:rPr>
            </w:pPr>
            <w:proofErr w:type="gramStart"/>
            <w:r w:rsidRPr="00A84CDC">
              <w:rPr>
                <w:rFonts w:ascii="Arial" w:eastAsia="Times New Roman" w:hAnsi="Arial" w:cs="Arial"/>
                <w:color w:val="000000"/>
                <w:sz w:val="20"/>
                <w:szCs w:val="20"/>
                <w:lang w:eastAsia="ru-RU"/>
              </w:rPr>
              <w:t>к</w:t>
            </w:r>
            <w:proofErr w:type="gramEnd"/>
            <w:r w:rsidRPr="00A84CDC">
              <w:rPr>
                <w:rFonts w:ascii="Arial" w:eastAsia="Times New Roman" w:hAnsi="Arial" w:cs="Arial"/>
                <w:color w:val="000000"/>
                <w:sz w:val="20"/>
                <w:szCs w:val="20"/>
                <w:lang w:eastAsia="ru-RU"/>
              </w:rPr>
              <w:t xml:space="preserve"> подпрограмме «Обеспечение жильем</w:t>
            </w:r>
          </w:p>
          <w:p w:rsidR="00113A56" w:rsidRDefault="00113A56" w:rsidP="007E29A6">
            <w:pPr>
              <w:spacing w:after="0" w:line="240" w:lineRule="auto"/>
              <w:jc w:val="right"/>
              <w:rPr>
                <w:rFonts w:ascii="Arial" w:eastAsia="Times New Roman" w:hAnsi="Arial" w:cs="Arial"/>
                <w:color w:val="000000"/>
                <w:sz w:val="20"/>
                <w:szCs w:val="20"/>
                <w:lang w:eastAsia="ru-RU"/>
              </w:rPr>
            </w:pPr>
            <w:r w:rsidRPr="00A84CDC">
              <w:rPr>
                <w:rFonts w:ascii="Arial" w:eastAsia="Times New Roman" w:hAnsi="Arial" w:cs="Arial"/>
                <w:color w:val="000000"/>
                <w:sz w:val="20"/>
                <w:szCs w:val="20"/>
                <w:lang w:eastAsia="ru-RU"/>
              </w:rPr>
              <w:t xml:space="preserve"> </w:t>
            </w:r>
            <w:proofErr w:type="gramStart"/>
            <w:r w:rsidRPr="00A84CDC">
              <w:rPr>
                <w:rFonts w:ascii="Arial" w:eastAsia="Times New Roman" w:hAnsi="Arial" w:cs="Arial"/>
                <w:color w:val="000000"/>
                <w:sz w:val="20"/>
                <w:szCs w:val="20"/>
                <w:lang w:eastAsia="ru-RU"/>
              </w:rPr>
              <w:t>молодых</w:t>
            </w:r>
            <w:proofErr w:type="gramEnd"/>
            <w:r w:rsidRPr="00A84CDC">
              <w:rPr>
                <w:rFonts w:ascii="Arial" w:eastAsia="Times New Roman" w:hAnsi="Arial" w:cs="Arial"/>
                <w:color w:val="000000"/>
                <w:sz w:val="20"/>
                <w:szCs w:val="20"/>
                <w:lang w:eastAsia="ru-RU"/>
              </w:rPr>
              <w:t xml:space="preserve"> семей» муниципальной программы </w:t>
            </w:r>
          </w:p>
          <w:p w:rsidR="00113A56" w:rsidRDefault="00113A56" w:rsidP="007E29A6">
            <w:pPr>
              <w:spacing w:after="0" w:line="240" w:lineRule="auto"/>
              <w:jc w:val="right"/>
              <w:rPr>
                <w:rFonts w:ascii="Arial" w:eastAsia="Times New Roman" w:hAnsi="Arial" w:cs="Arial"/>
                <w:color w:val="000000"/>
                <w:sz w:val="20"/>
                <w:szCs w:val="20"/>
                <w:lang w:eastAsia="ru-RU"/>
              </w:rPr>
            </w:pPr>
            <w:r w:rsidRPr="00A84CDC">
              <w:rPr>
                <w:rFonts w:ascii="Arial" w:eastAsia="Times New Roman" w:hAnsi="Arial" w:cs="Arial"/>
                <w:color w:val="000000"/>
                <w:sz w:val="20"/>
                <w:szCs w:val="20"/>
                <w:lang w:eastAsia="ru-RU"/>
              </w:rPr>
              <w:t xml:space="preserve"> </w:t>
            </w:r>
            <w:proofErr w:type="gramStart"/>
            <w:r w:rsidRPr="00A84CDC">
              <w:rPr>
                <w:rFonts w:ascii="Arial" w:eastAsia="Times New Roman" w:hAnsi="Arial" w:cs="Arial"/>
                <w:color w:val="000000"/>
                <w:sz w:val="20"/>
                <w:szCs w:val="20"/>
                <w:lang w:eastAsia="ru-RU"/>
              </w:rPr>
              <w:t>городского</w:t>
            </w:r>
            <w:proofErr w:type="gramEnd"/>
            <w:r w:rsidRPr="00A84CDC">
              <w:rPr>
                <w:rFonts w:ascii="Arial" w:eastAsia="Times New Roman" w:hAnsi="Arial" w:cs="Arial"/>
                <w:color w:val="000000"/>
                <w:sz w:val="20"/>
                <w:szCs w:val="20"/>
                <w:lang w:eastAsia="ru-RU"/>
              </w:rPr>
              <w:t xml:space="preserve"> округа Фрязино  Московской области</w:t>
            </w:r>
          </w:p>
          <w:p w:rsidR="00113A56" w:rsidRPr="00A84CDC" w:rsidRDefault="00113A56" w:rsidP="007E29A6">
            <w:pPr>
              <w:spacing w:after="0" w:line="240" w:lineRule="auto"/>
              <w:jc w:val="right"/>
              <w:rPr>
                <w:rFonts w:ascii="Arial" w:eastAsia="Times New Roman" w:hAnsi="Arial" w:cs="Arial"/>
                <w:color w:val="000000"/>
                <w:sz w:val="20"/>
                <w:szCs w:val="20"/>
                <w:lang w:eastAsia="ru-RU"/>
              </w:rPr>
            </w:pPr>
            <w:r w:rsidRPr="00A84CDC">
              <w:rPr>
                <w:rFonts w:ascii="Arial" w:eastAsia="Times New Roman" w:hAnsi="Arial" w:cs="Arial"/>
                <w:color w:val="000000"/>
                <w:sz w:val="20"/>
                <w:szCs w:val="20"/>
                <w:lang w:eastAsia="ru-RU"/>
              </w:rPr>
              <w:t>«Жилище» на 2014-2018 годы</w:t>
            </w:r>
          </w:p>
        </w:tc>
      </w:tr>
      <w:tr w:rsidR="00113A56" w:rsidRPr="00A84CDC" w:rsidTr="008302D3">
        <w:trPr>
          <w:trHeight w:val="480"/>
        </w:trPr>
        <w:tc>
          <w:tcPr>
            <w:tcW w:w="10066" w:type="dxa"/>
            <w:gridSpan w:val="13"/>
            <w:tcBorders>
              <w:top w:val="nil"/>
              <w:left w:val="nil"/>
              <w:bottom w:val="nil"/>
              <w:right w:val="nil"/>
            </w:tcBorders>
            <w:shd w:val="clear" w:color="auto" w:fill="auto"/>
            <w:noWrap/>
            <w:vAlign w:val="bottom"/>
            <w:hideMark/>
          </w:tcPr>
          <w:p w:rsidR="00113A56" w:rsidRPr="00A84CDC" w:rsidRDefault="00113A56" w:rsidP="007E29A6">
            <w:pPr>
              <w:spacing w:after="0" w:line="240" w:lineRule="auto"/>
              <w:jc w:val="center"/>
              <w:rPr>
                <w:rFonts w:ascii="Arial" w:eastAsia="Times New Roman" w:hAnsi="Arial" w:cs="Arial"/>
                <w:b/>
                <w:bCs/>
                <w:color w:val="000000"/>
                <w:sz w:val="20"/>
                <w:szCs w:val="20"/>
                <w:lang w:eastAsia="ru-RU"/>
              </w:rPr>
            </w:pPr>
            <w:r w:rsidRPr="00A84CDC">
              <w:rPr>
                <w:rFonts w:ascii="Arial" w:eastAsia="Times New Roman" w:hAnsi="Arial" w:cs="Arial"/>
                <w:b/>
                <w:bCs/>
                <w:color w:val="000000"/>
                <w:sz w:val="20"/>
                <w:szCs w:val="20"/>
                <w:lang w:eastAsia="ru-RU"/>
              </w:rPr>
              <w:t>ПЕРЕЧЕНЬ МЕРОПРИЯТИЙ</w:t>
            </w:r>
          </w:p>
        </w:tc>
      </w:tr>
      <w:tr w:rsidR="00113A56" w:rsidRPr="00A84CDC" w:rsidTr="008302D3">
        <w:trPr>
          <w:trHeight w:val="735"/>
        </w:trPr>
        <w:tc>
          <w:tcPr>
            <w:tcW w:w="10066" w:type="dxa"/>
            <w:gridSpan w:val="13"/>
            <w:tcBorders>
              <w:top w:val="nil"/>
              <w:left w:val="nil"/>
              <w:bottom w:val="nil"/>
              <w:right w:val="nil"/>
            </w:tcBorders>
            <w:shd w:val="clear" w:color="auto" w:fill="auto"/>
            <w:vAlign w:val="bottom"/>
            <w:hideMark/>
          </w:tcPr>
          <w:p w:rsidR="00113A56" w:rsidRPr="00A84CDC" w:rsidRDefault="00113A56" w:rsidP="007E29A6">
            <w:pPr>
              <w:spacing w:after="0" w:line="240" w:lineRule="auto"/>
              <w:jc w:val="center"/>
              <w:rPr>
                <w:rFonts w:ascii="Arial" w:eastAsia="Times New Roman" w:hAnsi="Arial" w:cs="Arial"/>
                <w:b/>
                <w:bCs/>
                <w:color w:val="000000"/>
                <w:sz w:val="20"/>
                <w:szCs w:val="20"/>
                <w:lang w:eastAsia="ru-RU"/>
              </w:rPr>
            </w:pPr>
            <w:proofErr w:type="gramStart"/>
            <w:r w:rsidRPr="00A84CDC">
              <w:rPr>
                <w:rFonts w:ascii="Arial" w:eastAsia="Times New Roman" w:hAnsi="Arial" w:cs="Arial"/>
                <w:b/>
                <w:bCs/>
                <w:color w:val="000000"/>
                <w:sz w:val="20"/>
                <w:szCs w:val="20"/>
                <w:lang w:eastAsia="ru-RU"/>
              </w:rPr>
              <w:t>подпрограммы</w:t>
            </w:r>
            <w:proofErr w:type="gramEnd"/>
            <w:r w:rsidRPr="00A84CDC">
              <w:rPr>
                <w:rFonts w:ascii="Arial" w:eastAsia="Times New Roman" w:hAnsi="Arial" w:cs="Arial"/>
                <w:b/>
                <w:bCs/>
                <w:color w:val="000000"/>
                <w:sz w:val="20"/>
                <w:szCs w:val="20"/>
                <w:lang w:eastAsia="ru-RU"/>
              </w:rPr>
              <w:t xml:space="preserve"> «Обеспечение жильем молодых семей» муниципальной программы  городского округа Фрязино Московской области  «Жилище» на 2014-2018 годы</w:t>
            </w:r>
          </w:p>
        </w:tc>
      </w:tr>
      <w:tr w:rsidR="00113A56" w:rsidRPr="00A84CDC" w:rsidTr="00113A56">
        <w:trPr>
          <w:gridAfter w:val="1"/>
          <w:wAfter w:w="482" w:type="dxa"/>
          <w:trHeight w:val="330"/>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Мероприятия по реализации Подпрограммы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Перечень стандартных процедур, обеспечивающих выполнение мероприятия с указанием предельных сроков их исполнения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Срок </w:t>
            </w:r>
            <w:proofErr w:type="spellStart"/>
            <w:proofErr w:type="gramStart"/>
            <w:r w:rsidRPr="00A84CDC">
              <w:rPr>
                <w:rFonts w:ascii="Arial" w:eastAsia="Times New Roman" w:hAnsi="Arial" w:cs="Arial"/>
                <w:color w:val="000000"/>
                <w:sz w:val="18"/>
                <w:szCs w:val="18"/>
                <w:lang w:eastAsia="ru-RU"/>
              </w:rPr>
              <w:t>испол</w:t>
            </w:r>
            <w:proofErr w:type="spellEnd"/>
            <w:r w:rsidRPr="00A84CDC">
              <w:rPr>
                <w:rFonts w:ascii="Arial" w:eastAsia="Times New Roman" w:hAnsi="Arial" w:cs="Arial"/>
                <w:color w:val="000000"/>
                <w:sz w:val="18"/>
                <w:szCs w:val="18"/>
                <w:lang w:eastAsia="ru-RU"/>
              </w:rPr>
              <w:t>-нения</w:t>
            </w:r>
            <w:proofErr w:type="gramEnd"/>
            <w:r w:rsidRPr="00A84CDC">
              <w:rPr>
                <w:rFonts w:ascii="Arial" w:eastAsia="Times New Roman" w:hAnsi="Arial" w:cs="Arial"/>
                <w:color w:val="000000"/>
                <w:sz w:val="18"/>
                <w:szCs w:val="18"/>
                <w:lang w:eastAsia="ru-RU"/>
              </w:rPr>
              <w:t xml:space="preserve"> </w:t>
            </w:r>
            <w:proofErr w:type="spellStart"/>
            <w:r w:rsidRPr="00A84CDC">
              <w:rPr>
                <w:rFonts w:ascii="Arial" w:eastAsia="Times New Roman" w:hAnsi="Arial" w:cs="Arial"/>
                <w:color w:val="000000"/>
                <w:sz w:val="18"/>
                <w:szCs w:val="18"/>
                <w:lang w:eastAsia="ru-RU"/>
              </w:rPr>
              <w:t>меро</w:t>
            </w:r>
            <w:proofErr w:type="spellEnd"/>
            <w:r w:rsidRPr="00A84CDC">
              <w:rPr>
                <w:rFonts w:ascii="Arial" w:eastAsia="Times New Roman" w:hAnsi="Arial" w:cs="Arial"/>
                <w:color w:val="000000"/>
                <w:sz w:val="18"/>
                <w:szCs w:val="18"/>
                <w:lang w:eastAsia="ru-RU"/>
              </w:rPr>
              <w:t>-приятия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Всего              </w:t>
            </w:r>
            <w:proofErr w:type="gramStart"/>
            <w:r w:rsidRPr="00A84CDC">
              <w:rPr>
                <w:rFonts w:ascii="Arial" w:eastAsia="Times New Roman" w:hAnsi="Arial" w:cs="Arial"/>
                <w:color w:val="000000"/>
                <w:sz w:val="18"/>
                <w:szCs w:val="18"/>
                <w:lang w:eastAsia="ru-RU"/>
              </w:rPr>
              <w:t xml:space="preserve">   (</w:t>
            </w:r>
            <w:proofErr w:type="gramEnd"/>
            <w:r w:rsidRPr="00A84CDC">
              <w:rPr>
                <w:rFonts w:ascii="Arial" w:eastAsia="Times New Roman" w:hAnsi="Arial" w:cs="Arial"/>
                <w:color w:val="000000"/>
                <w:sz w:val="18"/>
                <w:szCs w:val="18"/>
                <w:lang w:eastAsia="ru-RU"/>
              </w:rPr>
              <w:t>тыс. руб.)</w:t>
            </w:r>
          </w:p>
        </w:tc>
        <w:tc>
          <w:tcPr>
            <w:tcW w:w="3686" w:type="dxa"/>
            <w:gridSpan w:val="5"/>
            <w:tcBorders>
              <w:top w:val="single" w:sz="4" w:space="0" w:color="auto"/>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Объемы финансирования по годам </w:t>
            </w:r>
            <w:proofErr w:type="gramStart"/>
            <w:r w:rsidRPr="00A84CDC">
              <w:rPr>
                <w:rFonts w:ascii="Arial" w:eastAsia="Times New Roman" w:hAnsi="Arial" w:cs="Arial"/>
                <w:color w:val="000000"/>
                <w:sz w:val="18"/>
                <w:szCs w:val="18"/>
                <w:lang w:eastAsia="ru-RU"/>
              </w:rPr>
              <w:t xml:space="preserve">   (</w:t>
            </w:r>
            <w:proofErr w:type="gramEnd"/>
            <w:r w:rsidRPr="00A84CDC">
              <w:rPr>
                <w:rFonts w:ascii="Arial" w:eastAsia="Times New Roman" w:hAnsi="Arial" w:cs="Arial"/>
                <w:color w:val="000000"/>
                <w:sz w:val="18"/>
                <w:szCs w:val="18"/>
                <w:lang w:eastAsia="ru-RU"/>
              </w:rPr>
              <w:t>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Ответственный за выполнение мероприятия Подпрограммы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Результаты выполнения </w:t>
            </w:r>
            <w:proofErr w:type="gramStart"/>
            <w:r w:rsidRPr="00A84CDC">
              <w:rPr>
                <w:rFonts w:ascii="Arial" w:eastAsia="Times New Roman" w:hAnsi="Arial" w:cs="Arial"/>
                <w:color w:val="000000"/>
                <w:sz w:val="18"/>
                <w:szCs w:val="18"/>
                <w:lang w:eastAsia="ru-RU"/>
              </w:rPr>
              <w:t>мероприятий  Подпрограммы</w:t>
            </w:r>
            <w:proofErr w:type="gramEnd"/>
          </w:p>
        </w:tc>
      </w:tr>
      <w:tr w:rsidR="00113A56" w:rsidRPr="00A84CDC" w:rsidTr="008302D3">
        <w:trPr>
          <w:gridAfter w:val="1"/>
          <w:wAfter w:w="482" w:type="dxa"/>
          <w:trHeight w:val="1890"/>
        </w:trPr>
        <w:tc>
          <w:tcPr>
            <w:tcW w:w="796"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 год*)</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2015 год</w:t>
            </w:r>
          </w:p>
        </w:tc>
        <w:tc>
          <w:tcPr>
            <w:tcW w:w="708"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2016 год</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2017 год</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2018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240"/>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8</w:t>
            </w:r>
          </w:p>
        </w:tc>
        <w:tc>
          <w:tcPr>
            <w:tcW w:w="708"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9</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12</w:t>
            </w:r>
          </w:p>
        </w:tc>
        <w:tc>
          <w:tcPr>
            <w:tcW w:w="850" w:type="dxa"/>
            <w:tcBorders>
              <w:top w:val="nil"/>
              <w:left w:val="nil"/>
              <w:bottom w:val="single" w:sz="4" w:space="0" w:color="auto"/>
              <w:right w:val="single" w:sz="4" w:space="0" w:color="auto"/>
            </w:tcBorders>
            <w:shd w:val="clear" w:color="auto" w:fill="auto"/>
            <w:noWrap/>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13</w:t>
            </w:r>
          </w:p>
        </w:tc>
      </w:tr>
      <w:tr w:rsidR="00113A56" w:rsidRPr="00A84CDC" w:rsidTr="008302D3">
        <w:trPr>
          <w:gridAfter w:val="1"/>
          <w:wAfter w:w="482" w:type="dxa"/>
          <w:trHeight w:val="6345"/>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Участие в </w:t>
            </w:r>
            <w:proofErr w:type="gramStart"/>
            <w:r w:rsidRPr="00A84CDC">
              <w:rPr>
                <w:rFonts w:ascii="Arial" w:eastAsia="Times New Roman" w:hAnsi="Arial" w:cs="Arial"/>
                <w:color w:val="000000"/>
                <w:sz w:val="18"/>
                <w:szCs w:val="18"/>
                <w:lang w:eastAsia="ru-RU"/>
              </w:rPr>
              <w:t>реализации  Подпрограммы</w:t>
            </w:r>
            <w:proofErr w:type="gramEnd"/>
            <w:r w:rsidRPr="00A84CDC">
              <w:rPr>
                <w:rFonts w:ascii="Arial" w:eastAsia="Times New Roman" w:hAnsi="Arial" w:cs="Arial"/>
                <w:color w:val="000000"/>
                <w:sz w:val="18"/>
                <w:szCs w:val="18"/>
                <w:lang w:eastAsia="ru-RU"/>
              </w:rPr>
              <w:t xml:space="preserve"> "Обеспечение жильем молодых семей" долгосрочной целевой программы Московской области "Жилище" на 2013-2015 годы</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1. Организация информационно- разъяснительной работы среди молодых семей по освещению целей и задач </w:t>
            </w:r>
            <w:proofErr w:type="spellStart"/>
            <w:r w:rsidRPr="00A84CDC">
              <w:rPr>
                <w:rFonts w:ascii="Arial" w:eastAsia="Times New Roman" w:hAnsi="Arial" w:cs="Arial"/>
                <w:color w:val="000000"/>
                <w:sz w:val="18"/>
                <w:szCs w:val="18"/>
                <w:lang w:eastAsia="ru-RU"/>
              </w:rPr>
              <w:t>Подпро</w:t>
            </w:r>
            <w:proofErr w:type="spellEnd"/>
            <w:r w:rsidRPr="00A84CDC">
              <w:rPr>
                <w:rFonts w:ascii="Arial" w:eastAsia="Times New Roman" w:hAnsi="Arial" w:cs="Arial"/>
                <w:color w:val="000000"/>
                <w:sz w:val="18"/>
                <w:szCs w:val="18"/>
                <w:lang w:eastAsia="ru-RU"/>
              </w:rPr>
              <w:t xml:space="preserve">-             граммы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 отдел по делам молодежи и туризму администрации г. Фрязино</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Список претендентов </w:t>
            </w:r>
          </w:p>
        </w:tc>
      </w:tr>
      <w:tr w:rsidR="00113A56" w:rsidRPr="00A84CDC" w:rsidTr="008302D3">
        <w:trPr>
          <w:gridAfter w:val="1"/>
          <w:wAfter w:w="482" w:type="dxa"/>
          <w:trHeight w:val="1830"/>
        </w:trPr>
        <w:tc>
          <w:tcPr>
            <w:tcW w:w="796" w:type="dxa"/>
            <w:tcBorders>
              <w:top w:val="single" w:sz="4" w:space="0" w:color="auto"/>
              <w:left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lastRenderedPageBreak/>
              <w:t>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2. Постановка молодых семей на учет в качестве нуждающихся в улучшении жилищных условий.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vMerge/>
            <w:tcBorders>
              <w:top w:val="nil"/>
              <w:left w:val="single" w:sz="4" w:space="0" w:color="auto"/>
              <w:bottom w:val="single" w:sz="4" w:space="0" w:color="000000"/>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3060"/>
        </w:trPr>
        <w:tc>
          <w:tcPr>
            <w:tcW w:w="796" w:type="dxa"/>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3. Организация деятельности общественной комиссии по включению молодых семей в списки участников Программы.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vMerge/>
            <w:tcBorders>
              <w:top w:val="nil"/>
              <w:left w:val="single" w:sz="4" w:space="0" w:color="auto"/>
              <w:bottom w:val="single" w:sz="4" w:space="0" w:color="000000"/>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6840"/>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Формирование и утверждение списка молодых семей - участниц Подпрограммы </w:t>
            </w:r>
            <w:proofErr w:type="gramStart"/>
            <w:r w:rsidRPr="00A84CDC">
              <w:rPr>
                <w:rFonts w:ascii="Arial" w:eastAsia="Times New Roman" w:hAnsi="Arial" w:cs="Arial"/>
                <w:color w:val="000000"/>
                <w:sz w:val="18"/>
                <w:szCs w:val="18"/>
                <w:lang w:eastAsia="ru-RU"/>
              </w:rPr>
              <w:t>по  городу</w:t>
            </w:r>
            <w:proofErr w:type="gramEnd"/>
            <w:r w:rsidRPr="00A84CDC">
              <w:rPr>
                <w:rFonts w:ascii="Arial" w:eastAsia="Times New Roman" w:hAnsi="Arial" w:cs="Arial"/>
                <w:color w:val="000000"/>
                <w:sz w:val="18"/>
                <w:szCs w:val="18"/>
                <w:lang w:eastAsia="ru-RU"/>
              </w:rPr>
              <w:t xml:space="preserve"> Фрязино, изъявивших желание получить социальную выплату в планируемом году</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1. Формирование единой базы данных об участниках молодых семей </w:t>
            </w:r>
            <w:proofErr w:type="gramStart"/>
            <w:r w:rsidRPr="00A84CDC">
              <w:rPr>
                <w:rFonts w:ascii="Arial" w:eastAsia="Times New Roman" w:hAnsi="Arial" w:cs="Arial"/>
                <w:color w:val="000000"/>
                <w:sz w:val="18"/>
                <w:szCs w:val="18"/>
                <w:lang w:eastAsia="ru-RU"/>
              </w:rPr>
              <w:t>Подпрограммы .</w:t>
            </w:r>
            <w:proofErr w:type="gramEnd"/>
            <w:r w:rsidRPr="00A84CDC">
              <w:rPr>
                <w:rFonts w:ascii="Arial" w:eastAsia="Times New Roman" w:hAnsi="Arial" w:cs="Arial"/>
                <w:color w:val="000000"/>
                <w:sz w:val="18"/>
                <w:szCs w:val="18"/>
                <w:lang w:eastAsia="ru-RU"/>
              </w:rPr>
              <w:t xml:space="preserve">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2014-2018 годы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Список молодых семей - </w:t>
            </w:r>
            <w:proofErr w:type="gramStart"/>
            <w:r w:rsidRPr="00A84CDC">
              <w:rPr>
                <w:rFonts w:ascii="Arial" w:eastAsia="Times New Roman" w:hAnsi="Arial" w:cs="Arial"/>
                <w:color w:val="000000"/>
                <w:sz w:val="18"/>
                <w:szCs w:val="18"/>
                <w:lang w:eastAsia="ru-RU"/>
              </w:rPr>
              <w:t>участниц  Подпрограммы</w:t>
            </w:r>
            <w:proofErr w:type="gramEnd"/>
            <w:r w:rsidRPr="00A84CDC">
              <w:rPr>
                <w:rFonts w:ascii="Arial" w:eastAsia="Times New Roman" w:hAnsi="Arial" w:cs="Arial"/>
                <w:color w:val="000000"/>
                <w:sz w:val="18"/>
                <w:szCs w:val="18"/>
                <w:lang w:eastAsia="ru-RU"/>
              </w:rPr>
              <w:t xml:space="preserve"> </w:t>
            </w:r>
          </w:p>
        </w:tc>
      </w:tr>
      <w:tr w:rsidR="00113A56" w:rsidRPr="00A84CDC" w:rsidTr="008302D3">
        <w:trPr>
          <w:gridAfter w:val="1"/>
          <w:wAfter w:w="482" w:type="dxa"/>
          <w:trHeight w:val="2685"/>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lastRenderedPageBreak/>
              <w:t>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2.Организация учета молодых семей, </w:t>
            </w:r>
            <w:proofErr w:type="spellStart"/>
            <w:r w:rsidRPr="00A84CDC">
              <w:rPr>
                <w:rFonts w:ascii="Arial" w:eastAsia="Times New Roman" w:hAnsi="Arial" w:cs="Arial"/>
                <w:color w:val="000000"/>
                <w:sz w:val="18"/>
                <w:szCs w:val="18"/>
                <w:lang w:eastAsia="ru-RU"/>
              </w:rPr>
              <w:t>учавствующих</w:t>
            </w:r>
            <w:proofErr w:type="spellEnd"/>
            <w:r w:rsidRPr="00A84CDC">
              <w:rPr>
                <w:rFonts w:ascii="Arial" w:eastAsia="Times New Roman" w:hAnsi="Arial" w:cs="Arial"/>
                <w:color w:val="000000"/>
                <w:sz w:val="18"/>
                <w:szCs w:val="18"/>
                <w:lang w:eastAsia="ru-RU"/>
              </w:rPr>
              <w:t xml:space="preserve"> в Программе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r>
      <w:tr w:rsidR="00113A56" w:rsidRPr="00A84CDC" w:rsidTr="008302D3">
        <w:trPr>
          <w:gridAfter w:val="1"/>
          <w:wAfter w:w="482" w:type="dxa"/>
          <w:trHeight w:val="2985"/>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Отбор банков в соответствии с законодательством Российской Федерации для обслуживания средств, предоставляемых в качестве социальных выплат</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Заключение Соглашения с банком, прошедшим отбор в соответствии с законодательством Российской Федерации.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Наличие банка, для обслуживания средств, предоставляемых в качестве социальных выплат </w:t>
            </w:r>
          </w:p>
        </w:tc>
      </w:tr>
      <w:tr w:rsidR="00113A56" w:rsidRPr="00A84CDC" w:rsidTr="008302D3">
        <w:trPr>
          <w:gridAfter w:val="1"/>
          <w:wAfter w:w="482" w:type="dxa"/>
          <w:trHeight w:val="5610"/>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Участие в конкурсном отборе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 Заключение Соглашения с Министерством строительного комплекса Московской области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Соглашение </w:t>
            </w:r>
          </w:p>
        </w:tc>
      </w:tr>
      <w:tr w:rsidR="00113A56" w:rsidRPr="00A84CDC" w:rsidTr="00113A56">
        <w:trPr>
          <w:gridAfter w:val="1"/>
          <w:wAfter w:w="482" w:type="dxa"/>
          <w:trHeight w:val="2085"/>
        </w:trPr>
        <w:tc>
          <w:tcPr>
            <w:tcW w:w="796" w:type="dxa"/>
            <w:vMerge w:val="restart"/>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lastRenderedPageBreak/>
              <w:t xml:space="preserve">Формирование и утверждение списка молодых семей - на получение социальных выплат в соответствующем году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Формирование списка молодых семей - претендентов на получение социальных выплат.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vMerge w:val="restart"/>
            <w:tcBorders>
              <w:top w:val="nil"/>
              <w:left w:val="single" w:sz="4" w:space="0" w:color="auto"/>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Утвержденный список молодых семей - претендентов на получение социальной выплаты</w:t>
            </w:r>
          </w:p>
        </w:tc>
      </w:tr>
      <w:tr w:rsidR="00113A56" w:rsidRPr="00A84CDC" w:rsidTr="008302D3">
        <w:trPr>
          <w:gridAfter w:val="1"/>
          <w:wAfter w:w="482" w:type="dxa"/>
          <w:trHeight w:val="1935"/>
        </w:trPr>
        <w:tc>
          <w:tcPr>
            <w:tcW w:w="796"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992"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Утверждение в установленном порядке списка молодых семей-претендентов на получение социальных выплат.</w:t>
            </w:r>
          </w:p>
        </w:tc>
        <w:tc>
          <w:tcPr>
            <w:tcW w:w="850"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vMerge/>
            <w:tcBorders>
              <w:top w:val="nil"/>
              <w:left w:val="single" w:sz="4" w:space="0" w:color="auto"/>
              <w:bottom w:val="nil"/>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2970"/>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334840"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Организация работы по выдаче свидетельств о праве на получение социа</w:t>
            </w:r>
          </w:p>
          <w:p w:rsidR="00113A56" w:rsidRPr="00A84CDC" w:rsidRDefault="00113A56" w:rsidP="007E29A6">
            <w:pPr>
              <w:spacing w:after="0" w:line="240" w:lineRule="auto"/>
              <w:rPr>
                <w:rFonts w:ascii="Arial" w:eastAsia="Times New Roman" w:hAnsi="Arial" w:cs="Arial"/>
                <w:color w:val="000000"/>
                <w:sz w:val="18"/>
                <w:szCs w:val="18"/>
                <w:lang w:eastAsia="ru-RU"/>
              </w:rPr>
            </w:pPr>
            <w:proofErr w:type="gramStart"/>
            <w:r w:rsidRPr="00A84CDC">
              <w:rPr>
                <w:rFonts w:ascii="Arial" w:eastAsia="Times New Roman" w:hAnsi="Arial" w:cs="Arial"/>
                <w:color w:val="000000"/>
                <w:sz w:val="18"/>
                <w:szCs w:val="18"/>
                <w:lang w:eastAsia="ru-RU"/>
              </w:rPr>
              <w:t>льной</w:t>
            </w:r>
            <w:proofErr w:type="gramEnd"/>
            <w:r w:rsidRPr="00A84CDC">
              <w:rPr>
                <w:rFonts w:ascii="Arial" w:eastAsia="Times New Roman" w:hAnsi="Arial" w:cs="Arial"/>
                <w:color w:val="000000"/>
                <w:sz w:val="18"/>
                <w:szCs w:val="18"/>
                <w:lang w:eastAsia="ru-RU"/>
              </w:rPr>
              <w:t xml:space="preserve"> выплаты на приобретение (строительство) жилья</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1.  Проверка достоверности сведений по учетным делам участников Подпрограммы.                                  2.  Выдача свидетельств о праве на получение социальной выплаты или отказ </w:t>
            </w:r>
            <w:proofErr w:type="gramStart"/>
            <w:r w:rsidRPr="00A84CDC">
              <w:rPr>
                <w:rFonts w:ascii="Arial" w:eastAsia="Times New Roman" w:hAnsi="Arial" w:cs="Arial"/>
                <w:color w:val="000000"/>
                <w:sz w:val="18"/>
                <w:szCs w:val="18"/>
                <w:lang w:eastAsia="ru-RU"/>
              </w:rPr>
              <w:t>в  выдаче</w:t>
            </w:r>
            <w:proofErr w:type="gramEnd"/>
            <w:r w:rsidRPr="00A84CDC">
              <w:rPr>
                <w:rFonts w:ascii="Arial" w:eastAsia="Times New Roman" w:hAnsi="Arial" w:cs="Arial"/>
                <w:color w:val="000000"/>
                <w:sz w:val="18"/>
                <w:szCs w:val="18"/>
                <w:lang w:eastAsia="ru-RU"/>
              </w:rPr>
              <w:t xml:space="preserve"> свидетельств.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В пределах финансовых средств, предусмотренных на основную </w:t>
            </w:r>
            <w:proofErr w:type="gramStart"/>
            <w:r w:rsidRPr="00A84CDC">
              <w:rPr>
                <w:rFonts w:ascii="Arial" w:eastAsia="Times New Roman" w:hAnsi="Arial" w:cs="Arial"/>
                <w:color w:val="000000"/>
                <w:sz w:val="18"/>
                <w:szCs w:val="18"/>
                <w:lang w:eastAsia="ru-RU"/>
              </w:rPr>
              <w:t>деятельность  администрации</w:t>
            </w:r>
            <w:proofErr w:type="gramEnd"/>
            <w:r w:rsidRPr="00A84CDC">
              <w:rPr>
                <w:rFonts w:ascii="Arial" w:eastAsia="Times New Roman" w:hAnsi="Arial" w:cs="Arial"/>
                <w:color w:val="000000"/>
                <w:sz w:val="18"/>
                <w:szCs w:val="18"/>
                <w:lang w:eastAsia="ru-RU"/>
              </w:rPr>
              <w:t xml:space="preserve"> города Фрязино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2014-2018 годы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КУИЖВ</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Получение свидетельств молодыми семьями</w:t>
            </w:r>
          </w:p>
        </w:tc>
      </w:tr>
      <w:tr w:rsidR="00113A56" w:rsidRPr="00A84CDC" w:rsidTr="00113A56">
        <w:trPr>
          <w:gridAfter w:val="1"/>
          <w:wAfter w:w="482" w:type="dxa"/>
          <w:trHeight w:val="1995"/>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Предоставление </w:t>
            </w:r>
            <w:proofErr w:type="gramStart"/>
            <w:r w:rsidRPr="00A84CDC">
              <w:rPr>
                <w:rFonts w:ascii="Arial" w:eastAsia="Times New Roman" w:hAnsi="Arial" w:cs="Arial"/>
                <w:color w:val="000000"/>
                <w:sz w:val="18"/>
                <w:szCs w:val="18"/>
                <w:lang w:eastAsia="ru-RU"/>
              </w:rPr>
              <w:t>социальной  выплаты</w:t>
            </w:r>
            <w:proofErr w:type="gramEnd"/>
            <w:r w:rsidRPr="00A84CDC">
              <w:rPr>
                <w:rFonts w:ascii="Arial" w:eastAsia="Times New Roman" w:hAnsi="Arial" w:cs="Arial"/>
                <w:color w:val="000000"/>
                <w:sz w:val="18"/>
                <w:szCs w:val="18"/>
                <w:lang w:eastAsia="ru-RU"/>
              </w:rPr>
              <w:t xml:space="preserve"> молодым семьям - участникам Подпр</w:t>
            </w:r>
            <w:r w:rsidRPr="00A84CDC">
              <w:rPr>
                <w:rFonts w:ascii="Arial" w:eastAsia="Times New Roman" w:hAnsi="Arial" w:cs="Arial"/>
                <w:color w:val="000000"/>
                <w:sz w:val="18"/>
                <w:szCs w:val="18"/>
                <w:lang w:eastAsia="ru-RU"/>
              </w:rPr>
              <w:lastRenderedPageBreak/>
              <w:t>ограммы</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lastRenderedPageBreak/>
              <w:t xml:space="preserve">Проверка документов, представленных банком и молодыми семьями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proofErr w:type="gramStart"/>
            <w:r w:rsidRPr="00A84CDC">
              <w:rPr>
                <w:rFonts w:ascii="Arial" w:eastAsia="Times New Roman" w:hAnsi="Arial" w:cs="Arial"/>
                <w:color w:val="000000"/>
                <w:sz w:val="18"/>
                <w:szCs w:val="18"/>
                <w:lang w:eastAsia="ru-RU"/>
              </w:rPr>
              <w:t>Средства  федерального</w:t>
            </w:r>
            <w:proofErr w:type="gramEnd"/>
            <w:r w:rsidRPr="00A84CDC">
              <w:rPr>
                <w:rFonts w:ascii="Arial" w:eastAsia="Times New Roman" w:hAnsi="Arial" w:cs="Arial"/>
                <w:color w:val="000000"/>
                <w:sz w:val="18"/>
                <w:szCs w:val="18"/>
                <w:lang w:eastAsia="ru-RU"/>
              </w:rPr>
              <w:t xml:space="preserve"> бюджета**)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2577,315</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2252,</w:t>
            </w:r>
            <w:r>
              <w:rPr>
                <w:rFonts w:ascii="Arial" w:eastAsia="Times New Roman" w:hAnsi="Arial" w:cs="Arial"/>
                <w:color w:val="000000"/>
                <w:sz w:val="18"/>
                <w:szCs w:val="18"/>
                <w:lang w:eastAsia="ru-RU"/>
              </w:rPr>
              <w:t>66</w:t>
            </w:r>
            <w:r w:rsidRPr="00A84CDC">
              <w:rPr>
                <w:rFonts w:ascii="Arial" w:eastAsia="Times New Roman" w:hAnsi="Arial" w:cs="Arial"/>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324,652</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eastAsia="Times New Roman"/>
                <w:color w:val="000000"/>
                <w:lang w:eastAsia="ru-RU"/>
              </w:rPr>
            </w:pPr>
            <w:r w:rsidRPr="00A84CDC">
              <w:rPr>
                <w:rFonts w:eastAsia="Times New Roman"/>
                <w:color w:val="000000"/>
                <w:lang w:eastAsia="ru-RU"/>
              </w:rPr>
              <w:t>КУИЖВ</w:t>
            </w:r>
          </w:p>
        </w:tc>
        <w:tc>
          <w:tcPr>
            <w:tcW w:w="850" w:type="dxa"/>
            <w:vMerge w:val="restart"/>
            <w:tcBorders>
              <w:top w:val="nil"/>
              <w:left w:val="single" w:sz="4" w:space="0" w:color="auto"/>
              <w:bottom w:val="nil"/>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Приобретенные жилые помещения</w:t>
            </w:r>
          </w:p>
        </w:tc>
      </w:tr>
      <w:tr w:rsidR="00113A56" w:rsidRPr="00A84CDC" w:rsidTr="00113A56">
        <w:trPr>
          <w:gridAfter w:val="1"/>
          <w:wAfter w:w="482" w:type="dxa"/>
          <w:trHeight w:val="870"/>
        </w:trPr>
        <w:tc>
          <w:tcPr>
            <w:tcW w:w="796"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Перечисление финансовых средств </w:t>
            </w:r>
            <w:r w:rsidRPr="00A84CDC">
              <w:rPr>
                <w:rFonts w:ascii="Arial" w:eastAsia="Times New Roman" w:hAnsi="Arial" w:cs="Arial"/>
                <w:color w:val="000000"/>
                <w:sz w:val="18"/>
                <w:szCs w:val="18"/>
                <w:lang w:eastAsia="ru-RU"/>
              </w:rPr>
              <w:lastRenderedPageBreak/>
              <w:t>на расчетный счет банка</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proofErr w:type="gramStart"/>
            <w:r w:rsidRPr="00A84CDC">
              <w:rPr>
                <w:rFonts w:ascii="Arial" w:eastAsia="Times New Roman" w:hAnsi="Arial" w:cs="Arial"/>
                <w:color w:val="000000"/>
                <w:sz w:val="18"/>
                <w:szCs w:val="18"/>
                <w:lang w:eastAsia="ru-RU"/>
              </w:rPr>
              <w:lastRenderedPageBreak/>
              <w:t>Средства  бюджета</w:t>
            </w:r>
            <w:proofErr w:type="gramEnd"/>
            <w:r w:rsidRPr="00A84CDC">
              <w:rPr>
                <w:rFonts w:ascii="Arial" w:eastAsia="Times New Roman" w:hAnsi="Arial" w:cs="Arial"/>
                <w:color w:val="000000"/>
                <w:sz w:val="18"/>
                <w:szCs w:val="18"/>
                <w:lang w:eastAsia="ru-RU"/>
              </w:rPr>
              <w:t xml:space="preserve"> Москов</w:t>
            </w:r>
            <w:r w:rsidRPr="00A84CDC">
              <w:rPr>
                <w:rFonts w:ascii="Arial" w:eastAsia="Times New Roman" w:hAnsi="Arial" w:cs="Arial"/>
                <w:color w:val="000000"/>
                <w:sz w:val="18"/>
                <w:szCs w:val="18"/>
                <w:lang w:eastAsia="ru-RU"/>
              </w:rPr>
              <w:lastRenderedPageBreak/>
              <w:t>ской области***)</w:t>
            </w:r>
          </w:p>
        </w:tc>
        <w:tc>
          <w:tcPr>
            <w:tcW w:w="851"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6469,594</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5665,</w:t>
            </w:r>
            <w:r>
              <w:rPr>
                <w:rFonts w:ascii="Arial" w:eastAsia="Times New Roman" w:hAnsi="Arial" w:cs="Arial"/>
                <w:color w:val="000000"/>
                <w:sz w:val="18"/>
                <w:szCs w:val="18"/>
                <w:lang w:eastAsia="ru-RU"/>
              </w:rPr>
              <w:t>6</w:t>
            </w:r>
            <w:r w:rsidRPr="00A84CDC">
              <w:rPr>
                <w:rFonts w:ascii="Arial" w:eastAsia="Times New Roman" w:hAnsi="Arial" w:cs="Arial"/>
                <w:color w:val="000000"/>
                <w:sz w:val="18"/>
                <w:szCs w:val="18"/>
                <w:lang w:eastAsia="ru-RU"/>
              </w:rPr>
              <w:t>9</w:t>
            </w:r>
            <w:r>
              <w:rPr>
                <w:rFonts w:ascii="Arial" w:eastAsia="Times New Roman" w:hAnsi="Arial" w:cs="Arial"/>
                <w:color w:val="000000"/>
                <w:sz w:val="18"/>
                <w:szCs w:val="18"/>
                <w:lang w:eastAsia="ru-RU"/>
              </w:rPr>
              <w:t>5</w:t>
            </w:r>
          </w:p>
        </w:tc>
        <w:tc>
          <w:tcPr>
            <w:tcW w:w="709"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803,899</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eastAsia="Times New Roman"/>
                <w:color w:val="000000"/>
                <w:lang w:eastAsia="ru-RU"/>
              </w:rPr>
            </w:pPr>
            <w:r w:rsidRPr="00A84CDC">
              <w:rPr>
                <w:rFonts w:eastAsia="Times New Roman"/>
                <w:color w:val="000000"/>
                <w:lang w:eastAsia="ru-RU"/>
              </w:rPr>
              <w:t> </w:t>
            </w:r>
          </w:p>
        </w:tc>
        <w:tc>
          <w:tcPr>
            <w:tcW w:w="850" w:type="dxa"/>
            <w:vMerge/>
            <w:tcBorders>
              <w:top w:val="nil"/>
              <w:left w:val="single" w:sz="4" w:space="0" w:color="auto"/>
              <w:bottom w:val="nil"/>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840"/>
        </w:trPr>
        <w:tc>
          <w:tcPr>
            <w:tcW w:w="796" w:type="dxa"/>
            <w:vMerge/>
            <w:tcBorders>
              <w:top w:val="single" w:sz="4" w:space="0" w:color="auto"/>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proofErr w:type="gramStart"/>
            <w:r w:rsidRPr="00A84CDC">
              <w:rPr>
                <w:rFonts w:ascii="Arial" w:eastAsia="Times New Roman" w:hAnsi="Arial" w:cs="Arial"/>
                <w:color w:val="000000"/>
                <w:sz w:val="18"/>
                <w:szCs w:val="18"/>
                <w:lang w:eastAsia="ru-RU"/>
              </w:rPr>
              <w:t>Средства  бюджета</w:t>
            </w:r>
            <w:proofErr w:type="gramEnd"/>
            <w:r w:rsidRPr="00A84CDC">
              <w:rPr>
                <w:rFonts w:ascii="Arial" w:eastAsia="Times New Roman" w:hAnsi="Arial" w:cs="Arial"/>
                <w:color w:val="000000"/>
                <w:sz w:val="18"/>
                <w:szCs w:val="18"/>
                <w:lang w:eastAsia="ru-RU"/>
              </w:rPr>
              <w:t xml:space="preserve">  городского округа Фрязино ****)</w:t>
            </w:r>
          </w:p>
        </w:tc>
        <w:tc>
          <w:tcPr>
            <w:tcW w:w="851" w:type="dxa"/>
            <w:vMerge/>
            <w:tcBorders>
              <w:top w:val="nil"/>
              <w:left w:val="single" w:sz="4" w:space="0" w:color="auto"/>
              <w:bottom w:val="single" w:sz="4" w:space="0" w:color="auto"/>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7785,591</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5909,</w:t>
            </w:r>
            <w:r>
              <w:rPr>
                <w:rFonts w:ascii="Arial" w:eastAsia="Times New Roman" w:hAnsi="Arial" w:cs="Arial"/>
                <w:color w:val="000000"/>
                <w:sz w:val="18"/>
                <w:szCs w:val="18"/>
                <w:lang w:eastAsia="ru-RU"/>
              </w:rPr>
              <w:t>817</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1875,774</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nil"/>
              <w:right w:val="single" w:sz="4" w:space="0" w:color="auto"/>
            </w:tcBorders>
            <w:shd w:val="clear" w:color="auto" w:fill="auto"/>
            <w:hideMark/>
          </w:tcPr>
          <w:p w:rsidR="00113A56" w:rsidRPr="00A84CDC" w:rsidRDefault="00113A56" w:rsidP="007E29A6">
            <w:pPr>
              <w:spacing w:after="0" w:line="240" w:lineRule="auto"/>
              <w:rPr>
                <w:rFonts w:eastAsia="Times New Roman"/>
                <w:color w:val="000000"/>
                <w:lang w:eastAsia="ru-RU"/>
              </w:rPr>
            </w:pPr>
            <w:r w:rsidRPr="00A84CDC">
              <w:rPr>
                <w:rFonts w:eastAsia="Times New Roman"/>
                <w:color w:val="000000"/>
                <w:lang w:eastAsia="ru-RU"/>
              </w:rPr>
              <w:t> </w:t>
            </w:r>
          </w:p>
        </w:tc>
        <w:tc>
          <w:tcPr>
            <w:tcW w:w="850" w:type="dxa"/>
            <w:vMerge/>
            <w:tcBorders>
              <w:top w:val="nil"/>
              <w:left w:val="single" w:sz="4" w:space="0" w:color="auto"/>
              <w:bottom w:val="nil"/>
              <w:right w:val="single" w:sz="4" w:space="0" w:color="auto"/>
            </w:tcBorders>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p>
        </w:tc>
      </w:tr>
      <w:tr w:rsidR="00113A56" w:rsidRPr="00A84CDC" w:rsidTr="008302D3">
        <w:trPr>
          <w:gridAfter w:val="1"/>
          <w:wAfter w:w="482" w:type="dxa"/>
          <w:trHeight w:val="3990"/>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Привлечение собственных и заемных средств молодых семей для приобретения жилого помещения или строительство индивидуального жилого дома </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Признание молодых семей, имеющими достаточные доходы для оплаты </w:t>
            </w:r>
            <w:proofErr w:type="spellStart"/>
            <w:r w:rsidRPr="00A84CDC">
              <w:rPr>
                <w:rFonts w:ascii="Arial" w:eastAsia="Times New Roman" w:hAnsi="Arial" w:cs="Arial"/>
                <w:color w:val="000000"/>
                <w:sz w:val="18"/>
                <w:szCs w:val="18"/>
                <w:lang w:eastAsia="ru-RU"/>
              </w:rPr>
              <w:t>рассчетной</w:t>
            </w:r>
            <w:proofErr w:type="spellEnd"/>
            <w:r w:rsidRPr="00A84CDC">
              <w:rPr>
                <w:rFonts w:ascii="Arial" w:eastAsia="Times New Roman" w:hAnsi="Arial" w:cs="Arial"/>
                <w:color w:val="000000"/>
                <w:sz w:val="18"/>
                <w:szCs w:val="18"/>
                <w:lang w:eastAsia="ru-RU"/>
              </w:rPr>
              <w:t xml:space="preserve"> стоимости жилья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Собственные и заемные средства молодых семей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23234,117</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14860,170</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8373,947</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eastAsia="Times New Roman"/>
                <w:color w:val="000000"/>
                <w:lang w:eastAsia="ru-RU"/>
              </w:rPr>
            </w:pPr>
            <w:r w:rsidRPr="00A84CDC">
              <w:rPr>
                <w:rFonts w:eastAsia="Times New Roman"/>
                <w:color w:val="000000"/>
                <w:lang w:eastAsia="ru-RU"/>
              </w:rPr>
              <w:t>КУИЖВ</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Заключения о признании молодых семей имеющими достаточные доходы</w:t>
            </w:r>
          </w:p>
        </w:tc>
      </w:tr>
      <w:tr w:rsidR="00113A56" w:rsidRPr="00A84CDC" w:rsidTr="008302D3">
        <w:trPr>
          <w:gridAfter w:val="1"/>
          <w:wAfter w:w="482" w:type="dxa"/>
          <w:trHeight w:val="555"/>
        </w:trPr>
        <w:tc>
          <w:tcPr>
            <w:tcW w:w="796" w:type="dxa"/>
            <w:tcBorders>
              <w:top w:val="single" w:sz="4" w:space="0" w:color="auto"/>
              <w:left w:val="single" w:sz="4" w:space="0" w:color="auto"/>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ИТОГО:</w:t>
            </w:r>
          </w:p>
        </w:tc>
        <w:tc>
          <w:tcPr>
            <w:tcW w:w="992"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jc w:val="center"/>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2014-2018 годы</w:t>
            </w:r>
          </w:p>
        </w:tc>
        <w:tc>
          <w:tcPr>
            <w:tcW w:w="850"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40066,617</w:t>
            </w:r>
          </w:p>
        </w:tc>
        <w:tc>
          <w:tcPr>
            <w:tcW w:w="851"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2868</w:t>
            </w:r>
            <w:r>
              <w:rPr>
                <w:rFonts w:ascii="Arial" w:eastAsia="Times New Roman" w:hAnsi="Arial" w:cs="Arial"/>
                <w:color w:val="000000"/>
                <w:sz w:val="18"/>
                <w:szCs w:val="18"/>
                <w:lang w:eastAsia="ru-RU"/>
              </w:rPr>
              <w:t>8</w:t>
            </w:r>
            <w:r w:rsidRPr="00A84CDC">
              <w:rPr>
                <w:rFonts w:ascii="Arial" w:eastAsia="Times New Roman" w:hAnsi="Arial" w:cs="Arial"/>
                <w:color w:val="000000"/>
                <w:sz w:val="18"/>
                <w:szCs w:val="18"/>
                <w:lang w:eastAsia="ru-RU"/>
              </w:rPr>
              <w:t>,</w:t>
            </w:r>
            <w:r>
              <w:rPr>
                <w:rFonts w:ascii="Arial" w:eastAsia="Times New Roman" w:hAnsi="Arial" w:cs="Arial"/>
                <w:color w:val="000000"/>
                <w:sz w:val="18"/>
                <w:szCs w:val="18"/>
                <w:lang w:eastAsia="ru-RU"/>
              </w:rPr>
              <w:t>345</w:t>
            </w:r>
          </w:p>
        </w:tc>
        <w:tc>
          <w:tcPr>
            <w:tcW w:w="709" w:type="dxa"/>
            <w:tcBorders>
              <w:top w:val="nil"/>
              <w:left w:val="nil"/>
              <w:bottom w:val="single" w:sz="4" w:space="0" w:color="auto"/>
              <w:right w:val="single" w:sz="4" w:space="0" w:color="auto"/>
            </w:tcBorders>
            <w:shd w:val="clear" w:color="auto" w:fill="auto"/>
            <w:hideMark/>
          </w:tcPr>
          <w:p w:rsidR="00113A56" w:rsidRPr="00A84CDC" w:rsidRDefault="00777172" w:rsidP="007E29A6">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11378,272</w:t>
            </w:r>
          </w:p>
        </w:tc>
        <w:tc>
          <w:tcPr>
            <w:tcW w:w="708"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w:t>
            </w:r>
          </w:p>
        </w:tc>
      </w:tr>
      <w:tr w:rsidR="00113A56" w:rsidRPr="00A84CDC" w:rsidTr="00113A56">
        <w:trPr>
          <w:gridAfter w:val="1"/>
          <w:wAfter w:w="482" w:type="dxa"/>
          <w:trHeight w:val="555"/>
        </w:trPr>
        <w:tc>
          <w:tcPr>
            <w:tcW w:w="9584" w:type="dxa"/>
            <w:gridSpan w:val="12"/>
            <w:tcBorders>
              <w:top w:val="single" w:sz="4" w:space="0" w:color="auto"/>
              <w:left w:val="nil"/>
              <w:bottom w:val="nil"/>
              <w:right w:val="nil"/>
            </w:tcBorders>
            <w:shd w:val="clear" w:color="auto" w:fill="auto"/>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 Величина бюджетов включает денежные средства выделенные восьми молодым семьям – участникам Подпрограммы из списка участников 2013 года, реализовавших свое право на улучшение жилищных условий  </w:t>
            </w:r>
          </w:p>
        </w:tc>
      </w:tr>
      <w:tr w:rsidR="00113A56" w:rsidRPr="00A84CDC" w:rsidTr="00113A56">
        <w:trPr>
          <w:gridAfter w:val="1"/>
          <w:wAfter w:w="482" w:type="dxa"/>
          <w:trHeight w:val="600"/>
        </w:trPr>
        <w:tc>
          <w:tcPr>
            <w:tcW w:w="9584" w:type="dxa"/>
            <w:gridSpan w:val="12"/>
            <w:tcBorders>
              <w:top w:val="nil"/>
              <w:left w:val="nil"/>
              <w:bottom w:val="nil"/>
              <w:right w:val="nil"/>
            </w:tcBorders>
            <w:shd w:val="clear" w:color="auto" w:fill="auto"/>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w:t>
            </w:r>
            <w:proofErr w:type="gramStart"/>
            <w:r w:rsidRPr="00A84CDC">
              <w:rPr>
                <w:rFonts w:ascii="Arial" w:eastAsia="Times New Roman" w:hAnsi="Arial" w:cs="Arial"/>
                <w:color w:val="000000"/>
                <w:sz w:val="18"/>
                <w:szCs w:val="18"/>
                <w:lang w:eastAsia="ru-RU"/>
              </w:rPr>
              <w:t>на  соответствующий</w:t>
            </w:r>
            <w:proofErr w:type="gramEnd"/>
            <w:r w:rsidRPr="00A84CDC">
              <w:rPr>
                <w:rFonts w:ascii="Arial" w:eastAsia="Times New Roman" w:hAnsi="Arial" w:cs="Arial"/>
                <w:color w:val="000000"/>
                <w:sz w:val="18"/>
                <w:szCs w:val="18"/>
                <w:lang w:eastAsia="ru-RU"/>
              </w:rPr>
              <w:t xml:space="preserve"> финансовый год.</w:t>
            </w:r>
          </w:p>
        </w:tc>
      </w:tr>
      <w:tr w:rsidR="00113A56" w:rsidRPr="00A84CDC" w:rsidTr="00113A56">
        <w:trPr>
          <w:gridAfter w:val="1"/>
          <w:wAfter w:w="482" w:type="dxa"/>
          <w:trHeight w:val="600"/>
        </w:trPr>
        <w:tc>
          <w:tcPr>
            <w:tcW w:w="9584" w:type="dxa"/>
            <w:gridSpan w:val="12"/>
            <w:tcBorders>
              <w:top w:val="nil"/>
              <w:left w:val="nil"/>
              <w:bottom w:val="nil"/>
              <w:right w:val="nil"/>
            </w:tcBorders>
            <w:shd w:val="clear" w:color="auto" w:fill="auto"/>
            <w:vAlign w:val="center"/>
            <w:hideMark/>
          </w:tcPr>
          <w:p w:rsidR="00113A56" w:rsidRPr="00A84CDC" w:rsidRDefault="00113A56" w:rsidP="007E29A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tc>
      </w:tr>
      <w:tr w:rsidR="00113A56" w:rsidRPr="00A84CDC" w:rsidTr="00113A56">
        <w:trPr>
          <w:gridAfter w:val="1"/>
          <w:wAfter w:w="482" w:type="dxa"/>
          <w:trHeight w:val="600"/>
        </w:trPr>
        <w:tc>
          <w:tcPr>
            <w:tcW w:w="9584" w:type="dxa"/>
            <w:gridSpan w:val="12"/>
            <w:tcBorders>
              <w:top w:val="nil"/>
              <w:left w:val="nil"/>
              <w:bottom w:val="nil"/>
              <w:right w:val="nil"/>
            </w:tcBorders>
            <w:shd w:val="clear" w:color="auto" w:fill="auto"/>
            <w:vAlign w:val="center"/>
            <w:hideMark/>
          </w:tcPr>
          <w:p w:rsidR="00113A56" w:rsidRPr="00A84CDC" w:rsidRDefault="00113A56" w:rsidP="00113A56">
            <w:pPr>
              <w:spacing w:after="0" w:line="240" w:lineRule="auto"/>
              <w:rPr>
                <w:rFonts w:ascii="Arial" w:eastAsia="Times New Roman" w:hAnsi="Arial" w:cs="Arial"/>
                <w:color w:val="000000"/>
                <w:sz w:val="18"/>
                <w:szCs w:val="18"/>
                <w:lang w:eastAsia="ru-RU"/>
              </w:rPr>
            </w:pPr>
            <w:r w:rsidRPr="00A84CDC">
              <w:rPr>
                <w:rFonts w:ascii="Arial" w:eastAsia="Times New Roman" w:hAnsi="Arial" w:cs="Arial"/>
                <w:color w:val="000000"/>
                <w:sz w:val="18"/>
                <w:szCs w:val="18"/>
                <w:lang w:eastAsia="ru-RU"/>
              </w:rPr>
              <w:t xml:space="preserve">****) Объем средств подлежит ежегодному уточнению в соответствии с утвержденным объемом бюджетных ассигнований из бюджета города Фрязино на соответствующий финансовый </w:t>
            </w:r>
            <w:proofErr w:type="gramStart"/>
            <w:r w:rsidRPr="00A84CDC">
              <w:rPr>
                <w:rFonts w:ascii="Arial" w:eastAsia="Times New Roman" w:hAnsi="Arial" w:cs="Arial"/>
                <w:color w:val="000000"/>
                <w:sz w:val="18"/>
                <w:szCs w:val="18"/>
                <w:lang w:eastAsia="ru-RU"/>
              </w:rPr>
              <w:t xml:space="preserve">год.  </w:t>
            </w:r>
            <w:proofErr w:type="gramEnd"/>
          </w:p>
        </w:tc>
      </w:tr>
    </w:tbl>
    <w:p w:rsidR="005D6A33" w:rsidRDefault="005D6A33" w:rsidP="00D8542C"/>
    <w:p w:rsidR="008302D3" w:rsidRDefault="008302D3" w:rsidP="00D8542C"/>
    <w:p w:rsidR="008302D3" w:rsidRDefault="008302D3" w:rsidP="00D8542C"/>
    <w:p w:rsidR="008302D3" w:rsidRDefault="008302D3" w:rsidP="00D8542C"/>
    <w:p w:rsidR="008302D3" w:rsidRDefault="008302D3" w:rsidP="00D8542C"/>
    <w:p w:rsidR="005E6C8A" w:rsidRDefault="005E6C8A" w:rsidP="00D8542C">
      <w:pPr>
        <w:spacing w:after="0" w:line="290" w:lineRule="exact"/>
        <w:ind w:right="567"/>
        <w:rPr>
          <w:rFonts w:ascii="Arial" w:hAnsi="Arial" w:cs="Arial"/>
          <w:sz w:val="24"/>
          <w:szCs w:val="24"/>
        </w:rPr>
      </w:pPr>
    </w:p>
    <w:p w:rsidR="005D6A33" w:rsidRPr="00135E3D" w:rsidRDefault="005D6A33" w:rsidP="00D8542C">
      <w:pPr>
        <w:spacing w:after="0" w:line="290" w:lineRule="exact"/>
        <w:ind w:right="567"/>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35E3D">
        <w:rPr>
          <w:rFonts w:ascii="Arial" w:hAnsi="Arial" w:cs="Arial"/>
          <w:sz w:val="24"/>
          <w:szCs w:val="24"/>
        </w:rPr>
        <w:t>Приложение № 2</w:t>
      </w:r>
    </w:p>
    <w:p w:rsidR="005D6A33" w:rsidRPr="00135E3D" w:rsidRDefault="005D6A33" w:rsidP="00D8542C">
      <w:pPr>
        <w:spacing w:after="0" w:line="290" w:lineRule="exact"/>
        <w:ind w:left="6379"/>
        <w:rPr>
          <w:rFonts w:ascii="Arial" w:hAnsi="Arial" w:cs="Arial"/>
          <w:sz w:val="24"/>
          <w:szCs w:val="24"/>
        </w:rPr>
      </w:pPr>
      <w:proofErr w:type="gramStart"/>
      <w:r w:rsidRPr="00135E3D">
        <w:rPr>
          <w:rFonts w:ascii="Arial" w:hAnsi="Arial" w:cs="Arial"/>
          <w:sz w:val="24"/>
          <w:szCs w:val="24"/>
        </w:rPr>
        <w:t>к</w:t>
      </w:r>
      <w:proofErr w:type="gramEnd"/>
      <w:r w:rsidRPr="00135E3D">
        <w:rPr>
          <w:rFonts w:ascii="Arial" w:hAnsi="Arial" w:cs="Arial"/>
          <w:sz w:val="24"/>
          <w:szCs w:val="24"/>
        </w:rPr>
        <w:t xml:space="preserve"> </w:t>
      </w:r>
      <w:r>
        <w:rPr>
          <w:rFonts w:ascii="Arial" w:hAnsi="Arial" w:cs="Arial"/>
          <w:sz w:val="24"/>
          <w:szCs w:val="24"/>
        </w:rPr>
        <w:t>п</w:t>
      </w:r>
      <w:r w:rsidRPr="00135E3D">
        <w:rPr>
          <w:rFonts w:ascii="Arial" w:hAnsi="Arial" w:cs="Arial"/>
          <w:sz w:val="24"/>
          <w:szCs w:val="24"/>
        </w:rPr>
        <w:t xml:space="preserve">одпрограмме «Обеспечение жильем молодых семей» муниципальной программы городского округа Фрязино Московской области «Жилище </w:t>
      </w:r>
    </w:p>
    <w:p w:rsidR="005D6A33" w:rsidRPr="00135E3D" w:rsidRDefault="005D6A33" w:rsidP="00D8542C">
      <w:pPr>
        <w:spacing w:after="0" w:line="290" w:lineRule="exact"/>
        <w:ind w:left="6379"/>
        <w:rPr>
          <w:rFonts w:ascii="Arial" w:hAnsi="Arial" w:cs="Arial"/>
          <w:sz w:val="24"/>
          <w:szCs w:val="24"/>
        </w:rPr>
      </w:pPr>
      <w:proofErr w:type="gramStart"/>
      <w:r w:rsidRPr="00135E3D">
        <w:rPr>
          <w:rFonts w:ascii="Arial" w:hAnsi="Arial" w:cs="Arial"/>
          <w:sz w:val="24"/>
          <w:szCs w:val="24"/>
        </w:rPr>
        <w:t>на</w:t>
      </w:r>
      <w:proofErr w:type="gramEnd"/>
      <w:r w:rsidRPr="00135E3D">
        <w:rPr>
          <w:rFonts w:ascii="Arial" w:hAnsi="Arial" w:cs="Arial"/>
          <w:sz w:val="24"/>
          <w:szCs w:val="24"/>
        </w:rPr>
        <w:t xml:space="preserve"> 2014-2018 годы</w:t>
      </w:r>
    </w:p>
    <w:p w:rsidR="005D6A33" w:rsidRPr="00135E3D" w:rsidRDefault="005D6A33" w:rsidP="00D8542C">
      <w:pPr>
        <w:spacing w:after="0" w:line="240" w:lineRule="auto"/>
        <w:ind w:right="2127"/>
        <w:jc w:val="right"/>
        <w:rPr>
          <w:rFonts w:ascii="Arial" w:hAnsi="Arial" w:cs="Arial"/>
          <w:sz w:val="24"/>
          <w:szCs w:val="24"/>
        </w:rPr>
      </w:pPr>
    </w:p>
    <w:p w:rsidR="005D6A33" w:rsidRPr="00135E3D" w:rsidRDefault="005D6A33" w:rsidP="00AA4B9B">
      <w:pPr>
        <w:spacing w:after="0" w:line="280" w:lineRule="exact"/>
        <w:ind w:right="-1"/>
        <w:jc w:val="center"/>
        <w:rPr>
          <w:rFonts w:ascii="Arial" w:hAnsi="Arial" w:cs="Arial"/>
          <w:b/>
          <w:bCs/>
          <w:sz w:val="24"/>
          <w:szCs w:val="24"/>
        </w:rPr>
      </w:pPr>
      <w:r w:rsidRPr="00135E3D">
        <w:rPr>
          <w:rFonts w:ascii="Arial" w:hAnsi="Arial" w:cs="Arial"/>
          <w:b/>
          <w:bCs/>
          <w:sz w:val="24"/>
          <w:szCs w:val="24"/>
        </w:rPr>
        <w:t>Оценка влияния изменения объема финансирования на изменение значений целевых показателей эффективности реализации Подпрограммы «Обеспечение жильем молодых семей» муниципальной программы городского округа Фрязино Московской области «Жилище» на 2014-2018 годы</w:t>
      </w:r>
    </w:p>
    <w:p w:rsidR="005D6A33" w:rsidRPr="00135E3D" w:rsidRDefault="005D6A33" w:rsidP="00D8542C">
      <w:pPr>
        <w:spacing w:after="0" w:line="240" w:lineRule="auto"/>
        <w:ind w:right="142"/>
        <w:jc w:val="center"/>
        <w:rPr>
          <w:rFonts w:ascii="Arial" w:hAnsi="Arial" w:cs="Arial"/>
          <w:sz w:val="24"/>
          <w:szCs w:val="24"/>
        </w:rPr>
      </w:pPr>
    </w:p>
    <w:p w:rsidR="005D6A33" w:rsidRPr="00135E3D" w:rsidRDefault="005D6A33" w:rsidP="00D8542C">
      <w:pPr>
        <w:spacing w:after="60" w:line="240" w:lineRule="auto"/>
        <w:rPr>
          <w:rFonts w:ascii="Arial" w:hAnsi="Arial" w:cs="Arial"/>
          <w:sz w:val="24"/>
          <w:szCs w:val="24"/>
        </w:rPr>
      </w:pPr>
      <w:r w:rsidRPr="00135E3D">
        <w:rPr>
          <w:rFonts w:ascii="Arial" w:hAnsi="Arial" w:cs="Arial"/>
          <w:sz w:val="24"/>
          <w:szCs w:val="24"/>
        </w:rPr>
        <w:t xml:space="preserve">Таблица 1. При увеличении бюджетных ассигнований, направляемых </w:t>
      </w:r>
    </w:p>
    <w:p w:rsidR="005D6A33" w:rsidRPr="00135E3D" w:rsidRDefault="005D6A33" w:rsidP="00D8542C">
      <w:pPr>
        <w:spacing w:after="60" w:line="240" w:lineRule="auto"/>
        <w:rPr>
          <w:rFonts w:ascii="Arial" w:hAnsi="Arial" w:cs="Arial"/>
          <w:sz w:val="24"/>
          <w:szCs w:val="24"/>
        </w:rPr>
      </w:pPr>
      <w:r w:rsidRPr="00135E3D">
        <w:rPr>
          <w:rFonts w:ascii="Arial" w:hAnsi="Arial" w:cs="Arial"/>
          <w:sz w:val="24"/>
          <w:szCs w:val="24"/>
        </w:rPr>
        <w:t xml:space="preserve">                   </w:t>
      </w:r>
      <w:proofErr w:type="gramStart"/>
      <w:r w:rsidRPr="00135E3D">
        <w:rPr>
          <w:rFonts w:ascii="Arial" w:hAnsi="Arial" w:cs="Arial"/>
          <w:sz w:val="24"/>
          <w:szCs w:val="24"/>
        </w:rPr>
        <w:t>на</w:t>
      </w:r>
      <w:proofErr w:type="gramEnd"/>
      <w:r w:rsidRPr="00135E3D">
        <w:rPr>
          <w:rFonts w:ascii="Arial" w:hAnsi="Arial" w:cs="Arial"/>
          <w:sz w:val="24"/>
          <w:szCs w:val="24"/>
        </w:rPr>
        <w:t xml:space="preserve"> реализацию подпрограммы, на 5 процентов</w:t>
      </w:r>
    </w:p>
    <w:p w:rsidR="005D6A33" w:rsidRPr="00135E3D" w:rsidRDefault="005D6A33" w:rsidP="00D8542C">
      <w:pPr>
        <w:spacing w:after="60" w:line="240" w:lineRule="auto"/>
        <w:rPr>
          <w:rFonts w:ascii="Arial" w:hAnsi="Arial" w:cs="Arial"/>
          <w:sz w:val="24"/>
          <w:szCs w:val="24"/>
        </w:rPr>
      </w:pPr>
    </w:p>
    <w:tbl>
      <w:tblPr>
        <w:tblW w:w="103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9"/>
        <w:gridCol w:w="708"/>
        <w:gridCol w:w="850"/>
        <w:gridCol w:w="1135"/>
        <w:gridCol w:w="709"/>
        <w:gridCol w:w="2126"/>
        <w:gridCol w:w="1722"/>
      </w:tblGrid>
      <w:tr w:rsidR="005D6A33" w:rsidRPr="00135E3D">
        <w:tc>
          <w:tcPr>
            <w:tcW w:w="2439" w:type="dxa"/>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Наименование</w:t>
            </w:r>
          </w:p>
          <w:p w:rsidR="005D6A33" w:rsidRPr="00135E3D" w:rsidRDefault="005D6A33" w:rsidP="00B807EB">
            <w:pPr>
              <w:tabs>
                <w:tab w:val="center" w:pos="4677"/>
                <w:tab w:val="right" w:pos="9355"/>
              </w:tabs>
              <w:spacing w:after="0" w:line="240" w:lineRule="auto"/>
              <w:jc w:val="center"/>
              <w:rPr>
                <w:rFonts w:ascii="Arial" w:hAnsi="Arial" w:cs="Arial"/>
                <w:sz w:val="18"/>
                <w:szCs w:val="18"/>
              </w:rPr>
            </w:pPr>
            <w:proofErr w:type="gramStart"/>
            <w:r w:rsidRPr="00135E3D">
              <w:rPr>
                <w:rFonts w:ascii="Arial" w:hAnsi="Arial" w:cs="Arial"/>
                <w:sz w:val="18"/>
                <w:szCs w:val="18"/>
              </w:rPr>
              <w:t>показателя</w:t>
            </w:r>
            <w:proofErr w:type="gramEnd"/>
          </w:p>
        </w:tc>
        <w:tc>
          <w:tcPr>
            <w:tcW w:w="1417"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Целевое значение показателя в соответствии с Подпрограммой</w:t>
            </w:r>
          </w:p>
        </w:tc>
        <w:tc>
          <w:tcPr>
            <w:tcW w:w="1985"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Изменение целевых значений показателя при увеличении объема финансирования мероприятий Подпрограммы</w:t>
            </w:r>
          </w:p>
        </w:tc>
        <w:tc>
          <w:tcPr>
            <w:tcW w:w="2835"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Наименование дополнительных мероприятий для реализации в случае увеличения объемов финансирования Подпрограммы</w:t>
            </w:r>
          </w:p>
        </w:tc>
        <w:tc>
          <w:tcPr>
            <w:tcW w:w="1722" w:type="dxa"/>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 xml:space="preserve">Объем </w:t>
            </w:r>
            <w:proofErr w:type="gramStart"/>
            <w:r w:rsidRPr="00135E3D">
              <w:rPr>
                <w:rFonts w:ascii="Arial" w:hAnsi="Arial" w:cs="Arial"/>
                <w:sz w:val="18"/>
                <w:szCs w:val="18"/>
              </w:rPr>
              <w:t>финансирования  дополнительного</w:t>
            </w:r>
            <w:proofErr w:type="gramEnd"/>
            <w:r w:rsidRPr="00135E3D">
              <w:rPr>
                <w:rFonts w:ascii="Arial" w:hAnsi="Arial" w:cs="Arial"/>
                <w:sz w:val="18"/>
                <w:szCs w:val="18"/>
              </w:rPr>
              <w:t xml:space="preserve"> мероприятия</w:t>
            </w:r>
          </w:p>
        </w:tc>
      </w:tr>
      <w:tr w:rsidR="005D6A33" w:rsidRPr="00135E3D">
        <w:trPr>
          <w:cantSplit/>
          <w:trHeight w:val="550"/>
        </w:trPr>
        <w:tc>
          <w:tcPr>
            <w:tcW w:w="2439" w:type="dxa"/>
            <w:vMerge w:val="restart"/>
          </w:tcPr>
          <w:p w:rsidR="005D6A33" w:rsidRPr="00135E3D" w:rsidRDefault="005D6A33" w:rsidP="00B807EB">
            <w:pPr>
              <w:spacing w:after="0" w:line="240" w:lineRule="auto"/>
              <w:jc w:val="both"/>
              <w:rPr>
                <w:rFonts w:ascii="Arial" w:hAnsi="Arial" w:cs="Arial"/>
                <w:sz w:val="18"/>
                <w:szCs w:val="18"/>
              </w:rPr>
            </w:pPr>
            <w:r w:rsidRPr="00135E3D">
              <w:rPr>
                <w:rFonts w:ascii="Arial" w:hAnsi="Arial" w:cs="Arial"/>
                <w:sz w:val="18"/>
                <w:szCs w:val="18"/>
              </w:rPr>
              <w:t xml:space="preserve">Количество участников Подпрограммы, </w:t>
            </w:r>
            <w:proofErr w:type="gramStart"/>
            <w:r w:rsidRPr="00135E3D">
              <w:rPr>
                <w:rFonts w:ascii="Arial" w:hAnsi="Arial" w:cs="Arial"/>
                <w:sz w:val="18"/>
                <w:szCs w:val="18"/>
              </w:rPr>
              <w:t>улучшив-</w:t>
            </w:r>
            <w:proofErr w:type="spellStart"/>
            <w:r w:rsidRPr="00135E3D">
              <w:rPr>
                <w:rFonts w:ascii="Arial" w:hAnsi="Arial" w:cs="Arial"/>
                <w:sz w:val="18"/>
                <w:szCs w:val="18"/>
              </w:rPr>
              <w:t>ших</w:t>
            </w:r>
            <w:proofErr w:type="spellEnd"/>
            <w:proofErr w:type="gramEnd"/>
            <w:r w:rsidRPr="00135E3D">
              <w:rPr>
                <w:rFonts w:ascii="Arial" w:hAnsi="Arial" w:cs="Arial"/>
                <w:sz w:val="18"/>
                <w:szCs w:val="18"/>
              </w:rPr>
              <w:t xml:space="preserve"> жилищные условия с помощью мер </w:t>
            </w:r>
            <w:proofErr w:type="spellStart"/>
            <w:r w:rsidRPr="00135E3D">
              <w:rPr>
                <w:rFonts w:ascii="Arial" w:hAnsi="Arial" w:cs="Arial"/>
                <w:sz w:val="18"/>
                <w:szCs w:val="18"/>
              </w:rPr>
              <w:t>государст</w:t>
            </w:r>
            <w:proofErr w:type="spellEnd"/>
            <w:r w:rsidRPr="00135E3D">
              <w:rPr>
                <w:rFonts w:ascii="Arial" w:hAnsi="Arial" w:cs="Arial"/>
                <w:sz w:val="18"/>
                <w:szCs w:val="18"/>
              </w:rPr>
              <w:t>-венной поддержки в сфере ипотечного жилищного кредитования, в том числе:</w:t>
            </w:r>
          </w:p>
          <w:p w:rsidR="005D6A33" w:rsidRPr="00135E3D" w:rsidRDefault="005D6A33" w:rsidP="00B807EB">
            <w:pPr>
              <w:tabs>
                <w:tab w:val="center" w:pos="4677"/>
                <w:tab w:val="right" w:pos="9355"/>
              </w:tabs>
              <w:spacing w:after="0" w:line="240" w:lineRule="auto"/>
              <w:rPr>
                <w:rFonts w:ascii="Arial" w:hAnsi="Arial" w:cs="Arial"/>
                <w:sz w:val="18"/>
                <w:szCs w:val="18"/>
              </w:rPr>
            </w:pPr>
            <w:proofErr w:type="gramStart"/>
            <w:r w:rsidRPr="00135E3D">
              <w:rPr>
                <w:rFonts w:ascii="Arial" w:hAnsi="Arial" w:cs="Arial"/>
                <w:sz w:val="18"/>
                <w:szCs w:val="18"/>
              </w:rPr>
              <w:t>учителей</w:t>
            </w:r>
            <w:proofErr w:type="gramEnd"/>
            <w:r w:rsidRPr="00135E3D">
              <w:rPr>
                <w:rFonts w:ascii="Arial" w:hAnsi="Arial" w:cs="Arial"/>
                <w:sz w:val="18"/>
                <w:szCs w:val="18"/>
              </w:rPr>
              <w:t xml:space="preserve">, врачей </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708"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5</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1135"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5</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2126"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Дополнительные мероприятия не потребуются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r>
      <w:tr w:rsidR="005D6A33" w:rsidRPr="00135E3D">
        <w:trPr>
          <w:cantSplit/>
          <w:trHeight w:val="550"/>
        </w:trPr>
        <w:tc>
          <w:tcPr>
            <w:tcW w:w="2439" w:type="dxa"/>
            <w:vMerge/>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708"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4</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1135"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4</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2126"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Дополнительные мероприятия не потребуются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r>
      <w:tr w:rsidR="005D6A33" w:rsidRPr="00135E3D">
        <w:trPr>
          <w:cantSplit/>
          <w:trHeight w:val="550"/>
        </w:trPr>
        <w:tc>
          <w:tcPr>
            <w:tcW w:w="2439" w:type="dxa"/>
            <w:vMerge/>
          </w:tcPr>
          <w:p w:rsidR="005D6A33" w:rsidRPr="00135E3D" w:rsidRDefault="005D6A33" w:rsidP="00B807EB">
            <w:pPr>
              <w:tabs>
                <w:tab w:val="center" w:pos="4677"/>
                <w:tab w:val="right" w:pos="9355"/>
              </w:tabs>
              <w:spacing w:after="0" w:line="240" w:lineRule="auto"/>
              <w:rPr>
                <w:rFonts w:ascii="Arial" w:hAnsi="Arial" w:cs="Arial"/>
                <w:sz w:val="18"/>
                <w:szCs w:val="18"/>
              </w:rPr>
            </w:pP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708"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1135"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2126"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Дополнительные мероприятия не потребуются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r>
    </w:tbl>
    <w:p w:rsidR="005D6A33" w:rsidRPr="00135E3D" w:rsidRDefault="005D6A33" w:rsidP="00D8542C">
      <w:pPr>
        <w:spacing w:after="0" w:line="240" w:lineRule="auto"/>
        <w:rPr>
          <w:rFonts w:ascii="Arial" w:hAnsi="Arial" w:cs="Arial"/>
          <w:sz w:val="10"/>
          <w:szCs w:val="10"/>
        </w:rPr>
      </w:pPr>
    </w:p>
    <w:p w:rsidR="005D6A33" w:rsidRPr="00135E3D" w:rsidRDefault="005D6A33" w:rsidP="00D8542C">
      <w:pPr>
        <w:spacing w:after="60" w:line="240" w:lineRule="auto"/>
        <w:rPr>
          <w:rFonts w:ascii="Arial" w:hAnsi="Arial" w:cs="Arial"/>
          <w:sz w:val="24"/>
          <w:szCs w:val="24"/>
        </w:rPr>
      </w:pPr>
    </w:p>
    <w:p w:rsidR="005D6A33" w:rsidRPr="00135E3D" w:rsidRDefault="005D6A33" w:rsidP="00D8542C">
      <w:pPr>
        <w:spacing w:after="60" w:line="240" w:lineRule="auto"/>
        <w:rPr>
          <w:rFonts w:ascii="Arial" w:hAnsi="Arial" w:cs="Arial"/>
          <w:sz w:val="24"/>
          <w:szCs w:val="24"/>
        </w:rPr>
      </w:pPr>
      <w:r w:rsidRPr="00135E3D">
        <w:rPr>
          <w:rFonts w:ascii="Arial" w:hAnsi="Arial" w:cs="Arial"/>
          <w:sz w:val="24"/>
          <w:szCs w:val="24"/>
        </w:rPr>
        <w:t>Таблица 2. При уменьшении бюджетных ассигнований, направляемых</w:t>
      </w:r>
    </w:p>
    <w:p w:rsidR="005D6A33" w:rsidRPr="00135E3D" w:rsidRDefault="005D6A33" w:rsidP="00D8542C">
      <w:pPr>
        <w:spacing w:after="60" w:line="240" w:lineRule="auto"/>
        <w:rPr>
          <w:rFonts w:ascii="Arial" w:hAnsi="Arial" w:cs="Arial"/>
          <w:sz w:val="24"/>
          <w:szCs w:val="24"/>
        </w:rPr>
      </w:pPr>
      <w:r w:rsidRPr="00135E3D">
        <w:rPr>
          <w:rFonts w:ascii="Arial" w:hAnsi="Arial" w:cs="Arial"/>
          <w:sz w:val="24"/>
          <w:szCs w:val="24"/>
        </w:rPr>
        <w:t xml:space="preserve">                    </w:t>
      </w:r>
      <w:proofErr w:type="gramStart"/>
      <w:r w:rsidRPr="00135E3D">
        <w:rPr>
          <w:rFonts w:ascii="Arial" w:hAnsi="Arial" w:cs="Arial"/>
          <w:sz w:val="24"/>
          <w:szCs w:val="24"/>
        </w:rPr>
        <w:t>на</w:t>
      </w:r>
      <w:proofErr w:type="gramEnd"/>
      <w:r w:rsidRPr="00135E3D">
        <w:rPr>
          <w:rFonts w:ascii="Arial" w:hAnsi="Arial" w:cs="Arial"/>
          <w:sz w:val="24"/>
          <w:szCs w:val="24"/>
        </w:rPr>
        <w:t xml:space="preserve"> реализацию подпрограммы, на 5 процентов</w:t>
      </w:r>
    </w:p>
    <w:p w:rsidR="005D6A33" w:rsidRPr="00135E3D" w:rsidRDefault="005D6A33" w:rsidP="00D8542C">
      <w:pPr>
        <w:spacing w:after="60" w:line="240" w:lineRule="auto"/>
        <w:rPr>
          <w:rFonts w:ascii="Arial" w:hAnsi="Arial" w:cs="Arial"/>
          <w:sz w:val="24"/>
          <w:szCs w:val="24"/>
        </w:rPr>
      </w:pPr>
    </w:p>
    <w:tbl>
      <w:tblPr>
        <w:tblW w:w="103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9"/>
        <w:gridCol w:w="709"/>
        <w:gridCol w:w="850"/>
        <w:gridCol w:w="1134"/>
        <w:gridCol w:w="851"/>
        <w:gridCol w:w="1984"/>
        <w:gridCol w:w="1722"/>
      </w:tblGrid>
      <w:tr w:rsidR="005D6A33" w:rsidRPr="00135E3D">
        <w:tc>
          <w:tcPr>
            <w:tcW w:w="2439" w:type="dxa"/>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Наименование</w:t>
            </w:r>
          </w:p>
          <w:p w:rsidR="005D6A33" w:rsidRPr="00135E3D" w:rsidRDefault="005D6A33" w:rsidP="00B807EB">
            <w:pPr>
              <w:tabs>
                <w:tab w:val="center" w:pos="4677"/>
                <w:tab w:val="right" w:pos="9355"/>
              </w:tabs>
              <w:spacing w:after="0" w:line="240" w:lineRule="auto"/>
              <w:jc w:val="center"/>
              <w:rPr>
                <w:rFonts w:ascii="Arial" w:hAnsi="Arial" w:cs="Arial"/>
                <w:sz w:val="18"/>
                <w:szCs w:val="18"/>
              </w:rPr>
            </w:pPr>
            <w:proofErr w:type="gramStart"/>
            <w:r w:rsidRPr="00135E3D">
              <w:rPr>
                <w:rFonts w:ascii="Arial" w:hAnsi="Arial" w:cs="Arial"/>
                <w:sz w:val="18"/>
                <w:szCs w:val="18"/>
              </w:rPr>
              <w:t>показателя</w:t>
            </w:r>
            <w:proofErr w:type="gramEnd"/>
          </w:p>
        </w:tc>
        <w:tc>
          <w:tcPr>
            <w:tcW w:w="1418"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Целевое значение показателя в соответствии с Подпрограммой</w:t>
            </w:r>
          </w:p>
        </w:tc>
        <w:tc>
          <w:tcPr>
            <w:tcW w:w="1984"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Изменение целевых значений показателя при уменьшении объема финансирования мероприятий Подпрограммы</w:t>
            </w:r>
          </w:p>
        </w:tc>
        <w:tc>
          <w:tcPr>
            <w:tcW w:w="2835" w:type="dxa"/>
            <w:gridSpan w:val="2"/>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Наименование дополнительных мероприятий для реализации в случае уменьшения объемов финансирования Подпрограммы</w:t>
            </w:r>
          </w:p>
        </w:tc>
        <w:tc>
          <w:tcPr>
            <w:tcW w:w="1722" w:type="dxa"/>
            <w:vAlign w:val="center"/>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 xml:space="preserve">Объем </w:t>
            </w:r>
            <w:proofErr w:type="gramStart"/>
            <w:r w:rsidRPr="00135E3D">
              <w:rPr>
                <w:rFonts w:ascii="Arial" w:hAnsi="Arial" w:cs="Arial"/>
                <w:sz w:val="18"/>
                <w:szCs w:val="18"/>
              </w:rPr>
              <w:t>финансирования  дополнительного</w:t>
            </w:r>
            <w:proofErr w:type="gramEnd"/>
            <w:r w:rsidRPr="00135E3D">
              <w:rPr>
                <w:rFonts w:ascii="Arial" w:hAnsi="Arial" w:cs="Arial"/>
                <w:sz w:val="18"/>
                <w:szCs w:val="18"/>
              </w:rPr>
              <w:t xml:space="preserve"> мероприятия</w:t>
            </w:r>
          </w:p>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w:t>
            </w:r>
            <w:proofErr w:type="spellStart"/>
            <w:r w:rsidRPr="00135E3D">
              <w:rPr>
                <w:rFonts w:ascii="Arial" w:hAnsi="Arial" w:cs="Arial"/>
                <w:sz w:val="18"/>
                <w:szCs w:val="18"/>
              </w:rPr>
              <w:t>тыс.руб</w:t>
            </w:r>
            <w:proofErr w:type="spellEnd"/>
            <w:r w:rsidRPr="00135E3D">
              <w:rPr>
                <w:rFonts w:ascii="Arial" w:hAnsi="Arial" w:cs="Arial"/>
                <w:sz w:val="18"/>
                <w:szCs w:val="18"/>
              </w:rPr>
              <w:t>)</w:t>
            </w:r>
          </w:p>
        </w:tc>
      </w:tr>
      <w:tr w:rsidR="005D6A33" w:rsidRPr="00135E3D">
        <w:trPr>
          <w:cantSplit/>
          <w:trHeight w:val="545"/>
        </w:trPr>
        <w:tc>
          <w:tcPr>
            <w:tcW w:w="2439" w:type="dxa"/>
            <w:vMerge w:val="restart"/>
          </w:tcPr>
          <w:p w:rsidR="005D6A33" w:rsidRPr="00135E3D" w:rsidRDefault="005D6A33" w:rsidP="00B807EB">
            <w:pPr>
              <w:spacing w:after="0" w:line="240" w:lineRule="auto"/>
              <w:jc w:val="both"/>
              <w:rPr>
                <w:rFonts w:ascii="Arial" w:hAnsi="Arial" w:cs="Arial"/>
                <w:sz w:val="18"/>
                <w:szCs w:val="18"/>
              </w:rPr>
            </w:pPr>
            <w:r w:rsidRPr="00135E3D">
              <w:rPr>
                <w:rFonts w:ascii="Arial" w:hAnsi="Arial" w:cs="Arial"/>
                <w:sz w:val="18"/>
                <w:szCs w:val="18"/>
              </w:rPr>
              <w:t xml:space="preserve">Количество участников Подпрограммы, </w:t>
            </w:r>
            <w:proofErr w:type="gramStart"/>
            <w:r w:rsidRPr="00135E3D">
              <w:rPr>
                <w:rFonts w:ascii="Arial" w:hAnsi="Arial" w:cs="Arial"/>
                <w:sz w:val="18"/>
                <w:szCs w:val="18"/>
              </w:rPr>
              <w:t>улучшив-</w:t>
            </w:r>
            <w:proofErr w:type="spellStart"/>
            <w:r w:rsidRPr="00135E3D">
              <w:rPr>
                <w:rFonts w:ascii="Arial" w:hAnsi="Arial" w:cs="Arial"/>
                <w:sz w:val="18"/>
                <w:szCs w:val="18"/>
              </w:rPr>
              <w:t>ших</w:t>
            </w:r>
            <w:proofErr w:type="spellEnd"/>
            <w:proofErr w:type="gramEnd"/>
            <w:r w:rsidRPr="00135E3D">
              <w:rPr>
                <w:rFonts w:ascii="Arial" w:hAnsi="Arial" w:cs="Arial"/>
                <w:sz w:val="18"/>
                <w:szCs w:val="18"/>
              </w:rPr>
              <w:t xml:space="preserve"> жилищные условия с помощью мер </w:t>
            </w:r>
            <w:proofErr w:type="spellStart"/>
            <w:r w:rsidRPr="00135E3D">
              <w:rPr>
                <w:rFonts w:ascii="Arial" w:hAnsi="Arial" w:cs="Arial"/>
                <w:sz w:val="18"/>
                <w:szCs w:val="18"/>
              </w:rPr>
              <w:t>государст</w:t>
            </w:r>
            <w:proofErr w:type="spellEnd"/>
            <w:r w:rsidRPr="00135E3D">
              <w:rPr>
                <w:rFonts w:ascii="Arial" w:hAnsi="Arial" w:cs="Arial"/>
                <w:sz w:val="18"/>
                <w:szCs w:val="18"/>
              </w:rPr>
              <w:t>-венной поддержки в сфере ипотечного жилищного кредитования, в том числе:</w:t>
            </w:r>
          </w:p>
          <w:p w:rsidR="005D6A33" w:rsidRPr="00135E3D" w:rsidRDefault="005D6A33" w:rsidP="00B807EB">
            <w:pPr>
              <w:tabs>
                <w:tab w:val="center" w:pos="4677"/>
                <w:tab w:val="right" w:pos="9355"/>
              </w:tabs>
              <w:spacing w:after="0" w:line="240" w:lineRule="auto"/>
              <w:rPr>
                <w:rFonts w:ascii="Arial" w:hAnsi="Arial" w:cs="Arial"/>
                <w:sz w:val="18"/>
                <w:szCs w:val="18"/>
              </w:rPr>
            </w:pPr>
            <w:proofErr w:type="gramStart"/>
            <w:r w:rsidRPr="00135E3D">
              <w:rPr>
                <w:rFonts w:ascii="Arial" w:hAnsi="Arial" w:cs="Arial"/>
                <w:sz w:val="18"/>
                <w:szCs w:val="18"/>
              </w:rPr>
              <w:t>учителей</w:t>
            </w:r>
            <w:proofErr w:type="gramEnd"/>
            <w:r w:rsidRPr="00135E3D">
              <w:rPr>
                <w:rFonts w:ascii="Arial" w:hAnsi="Arial" w:cs="Arial"/>
                <w:sz w:val="18"/>
                <w:szCs w:val="18"/>
              </w:rPr>
              <w:t xml:space="preserve">, врачей  </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5</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113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4</w:t>
            </w:r>
          </w:p>
        </w:tc>
        <w:tc>
          <w:tcPr>
            <w:tcW w:w="851"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2014 год</w:t>
            </w:r>
          </w:p>
        </w:tc>
        <w:tc>
          <w:tcPr>
            <w:tcW w:w="198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Мероприятия не исключаются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265,913</w:t>
            </w:r>
          </w:p>
        </w:tc>
      </w:tr>
      <w:tr w:rsidR="005D6A33" w:rsidRPr="00135E3D">
        <w:trPr>
          <w:cantSplit/>
          <w:trHeight w:val="545"/>
        </w:trPr>
        <w:tc>
          <w:tcPr>
            <w:tcW w:w="2439" w:type="dxa"/>
            <w:vMerge/>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4</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113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3</w:t>
            </w:r>
          </w:p>
        </w:tc>
        <w:tc>
          <w:tcPr>
            <w:tcW w:w="851"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2015 год</w:t>
            </w:r>
          </w:p>
        </w:tc>
        <w:tc>
          <w:tcPr>
            <w:tcW w:w="198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Мероприятия не исключаются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225,454</w:t>
            </w:r>
          </w:p>
        </w:tc>
      </w:tr>
      <w:tr w:rsidR="005D6A33" w:rsidRPr="00135E3D">
        <w:trPr>
          <w:cantSplit/>
          <w:trHeight w:val="546"/>
        </w:trPr>
        <w:tc>
          <w:tcPr>
            <w:tcW w:w="2439" w:type="dxa"/>
            <w:vMerge/>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709"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c>
          <w:tcPr>
            <w:tcW w:w="850"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113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c>
          <w:tcPr>
            <w:tcW w:w="851"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2016-2018 годы</w:t>
            </w:r>
          </w:p>
        </w:tc>
        <w:tc>
          <w:tcPr>
            <w:tcW w:w="1984"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Мероприятия не исключаются</w:t>
            </w:r>
          </w:p>
        </w:tc>
        <w:tc>
          <w:tcPr>
            <w:tcW w:w="1722" w:type="dxa"/>
          </w:tcPr>
          <w:p w:rsidR="005D6A33" w:rsidRPr="00135E3D" w:rsidRDefault="005D6A33" w:rsidP="00B807EB">
            <w:pPr>
              <w:tabs>
                <w:tab w:val="center" w:pos="4677"/>
                <w:tab w:val="right" w:pos="9355"/>
              </w:tabs>
              <w:spacing w:after="0" w:line="240" w:lineRule="auto"/>
              <w:jc w:val="center"/>
              <w:rPr>
                <w:rFonts w:ascii="Arial" w:hAnsi="Arial" w:cs="Arial"/>
                <w:sz w:val="18"/>
                <w:szCs w:val="18"/>
              </w:rPr>
            </w:pPr>
            <w:r w:rsidRPr="00135E3D">
              <w:rPr>
                <w:rFonts w:ascii="Arial" w:hAnsi="Arial" w:cs="Arial"/>
                <w:sz w:val="18"/>
                <w:szCs w:val="18"/>
              </w:rPr>
              <w:t>0</w:t>
            </w:r>
          </w:p>
        </w:tc>
      </w:tr>
    </w:tbl>
    <w:p w:rsidR="005D6A33" w:rsidRDefault="005D6A33" w:rsidP="00D8542C"/>
    <w:p w:rsidR="005D6A33" w:rsidRPr="007E29A6" w:rsidRDefault="005D6A33" w:rsidP="007E29A6">
      <w:pPr>
        <w:pStyle w:val="af"/>
        <w:jc w:val="right"/>
        <w:rPr>
          <w:rFonts w:ascii="Arial" w:hAnsi="Arial" w:cs="Arial"/>
          <w:sz w:val="24"/>
          <w:szCs w:val="24"/>
        </w:rPr>
      </w:pPr>
      <w:r>
        <w:br w:type="page"/>
      </w:r>
      <w:r>
        <w:lastRenderedPageBreak/>
        <w:tab/>
      </w:r>
      <w:r>
        <w:tab/>
      </w:r>
      <w:r>
        <w:tab/>
      </w:r>
      <w:r>
        <w:tab/>
      </w:r>
      <w:r>
        <w:tab/>
      </w:r>
      <w:r>
        <w:tab/>
      </w:r>
      <w:r>
        <w:tab/>
      </w:r>
      <w:r>
        <w:tab/>
      </w:r>
      <w:r>
        <w:tab/>
      </w:r>
      <w:r w:rsidRPr="007E29A6">
        <w:rPr>
          <w:rFonts w:ascii="Arial" w:hAnsi="Arial" w:cs="Arial"/>
          <w:sz w:val="24"/>
          <w:szCs w:val="24"/>
        </w:rPr>
        <w:t>Приложение № 3</w:t>
      </w:r>
    </w:p>
    <w:p w:rsidR="005D6A33" w:rsidRPr="007E29A6" w:rsidRDefault="005D6A33" w:rsidP="007E29A6">
      <w:pPr>
        <w:pStyle w:val="af"/>
        <w:jc w:val="right"/>
        <w:rPr>
          <w:rFonts w:ascii="Arial" w:hAnsi="Arial" w:cs="Arial"/>
          <w:sz w:val="24"/>
          <w:szCs w:val="24"/>
        </w:rPr>
      </w:pPr>
      <w:proofErr w:type="gramStart"/>
      <w:r w:rsidRPr="007E29A6">
        <w:rPr>
          <w:rFonts w:ascii="Arial" w:hAnsi="Arial" w:cs="Arial"/>
          <w:sz w:val="24"/>
          <w:szCs w:val="24"/>
        </w:rPr>
        <w:t>к</w:t>
      </w:r>
      <w:proofErr w:type="gramEnd"/>
      <w:r w:rsidRPr="007E29A6">
        <w:rPr>
          <w:rFonts w:ascii="Arial" w:hAnsi="Arial" w:cs="Arial"/>
          <w:sz w:val="24"/>
          <w:szCs w:val="24"/>
        </w:rPr>
        <w:t xml:space="preserve"> муниципальной программе городского  </w:t>
      </w:r>
    </w:p>
    <w:p w:rsidR="005D6A33" w:rsidRPr="007E29A6" w:rsidRDefault="005D6A33" w:rsidP="007E29A6">
      <w:pPr>
        <w:pStyle w:val="af"/>
        <w:jc w:val="right"/>
        <w:rPr>
          <w:rFonts w:ascii="Arial" w:hAnsi="Arial" w:cs="Arial"/>
          <w:sz w:val="24"/>
          <w:szCs w:val="24"/>
        </w:rPr>
      </w:pPr>
      <w:proofErr w:type="gramStart"/>
      <w:r w:rsidRPr="007E29A6">
        <w:rPr>
          <w:rFonts w:ascii="Arial" w:hAnsi="Arial" w:cs="Arial"/>
          <w:sz w:val="24"/>
          <w:szCs w:val="24"/>
        </w:rPr>
        <w:t>округа  Фрязино</w:t>
      </w:r>
      <w:proofErr w:type="gramEnd"/>
      <w:r w:rsidRPr="007E29A6">
        <w:rPr>
          <w:rFonts w:ascii="Arial" w:hAnsi="Arial" w:cs="Arial"/>
          <w:sz w:val="24"/>
          <w:szCs w:val="24"/>
        </w:rPr>
        <w:t xml:space="preserve"> Московской области</w:t>
      </w:r>
    </w:p>
    <w:p w:rsidR="005D6A33" w:rsidRPr="007E29A6" w:rsidRDefault="005D6A33" w:rsidP="007E29A6">
      <w:pPr>
        <w:pStyle w:val="af"/>
        <w:jc w:val="right"/>
        <w:rPr>
          <w:rFonts w:ascii="Arial" w:hAnsi="Arial" w:cs="Arial"/>
          <w:sz w:val="24"/>
          <w:szCs w:val="24"/>
        </w:rPr>
      </w:pPr>
      <w:r w:rsidRPr="007E29A6">
        <w:rPr>
          <w:rFonts w:ascii="Arial" w:hAnsi="Arial" w:cs="Arial"/>
          <w:sz w:val="24"/>
          <w:szCs w:val="24"/>
        </w:rPr>
        <w:t xml:space="preserve"> «Жилище» на 2014 – 2018 годы</w:t>
      </w:r>
    </w:p>
    <w:p w:rsidR="005D6A33" w:rsidRPr="00022386" w:rsidRDefault="005D6A33" w:rsidP="00D8542C">
      <w:pPr>
        <w:spacing w:after="0" w:line="240" w:lineRule="auto"/>
        <w:ind w:firstLine="540"/>
        <w:jc w:val="center"/>
        <w:rPr>
          <w:rFonts w:ascii="Arial" w:hAnsi="Arial" w:cs="Arial"/>
          <w:b/>
          <w:bCs/>
          <w:sz w:val="24"/>
          <w:szCs w:val="24"/>
        </w:rPr>
      </w:pPr>
    </w:p>
    <w:p w:rsidR="005D6A33" w:rsidRPr="00022386" w:rsidRDefault="005D6A33" w:rsidP="00D8542C">
      <w:pPr>
        <w:spacing w:after="0" w:line="240" w:lineRule="auto"/>
        <w:ind w:firstLine="540"/>
        <w:jc w:val="center"/>
        <w:rPr>
          <w:rFonts w:ascii="Arial" w:hAnsi="Arial" w:cs="Arial"/>
          <w:b/>
          <w:bCs/>
          <w:sz w:val="24"/>
          <w:szCs w:val="24"/>
        </w:rPr>
      </w:pPr>
      <w:proofErr w:type="gramStart"/>
      <w:r w:rsidRPr="00022386">
        <w:rPr>
          <w:rFonts w:ascii="Arial" w:hAnsi="Arial" w:cs="Arial"/>
          <w:b/>
          <w:bCs/>
          <w:sz w:val="24"/>
          <w:szCs w:val="24"/>
        </w:rPr>
        <w:t>Подпрограмма  «</w:t>
      </w:r>
      <w:proofErr w:type="gramEnd"/>
      <w:r w:rsidRPr="00022386">
        <w:rPr>
          <w:rFonts w:ascii="Arial" w:hAnsi="Arial" w:cs="Arial"/>
          <w:b/>
          <w:bCs/>
          <w:sz w:val="24"/>
          <w:szCs w:val="24"/>
        </w:rPr>
        <w:t xml:space="preserve">Обеспечение жильем многодетных семей» </w:t>
      </w:r>
    </w:p>
    <w:p w:rsidR="005D6A33" w:rsidRPr="00022386" w:rsidRDefault="005D6A33" w:rsidP="00D8542C">
      <w:pPr>
        <w:spacing w:after="0" w:line="240" w:lineRule="auto"/>
        <w:ind w:firstLine="540"/>
        <w:jc w:val="center"/>
        <w:rPr>
          <w:rFonts w:ascii="Arial" w:hAnsi="Arial" w:cs="Arial"/>
          <w:b/>
          <w:bCs/>
          <w:sz w:val="24"/>
          <w:szCs w:val="24"/>
        </w:rPr>
      </w:pPr>
      <w:r w:rsidRPr="00022386">
        <w:rPr>
          <w:rFonts w:ascii="Arial" w:hAnsi="Arial" w:cs="Arial"/>
          <w:b/>
          <w:bCs/>
          <w:sz w:val="24"/>
          <w:szCs w:val="24"/>
        </w:rPr>
        <w:t xml:space="preserve"> </w:t>
      </w:r>
      <w:proofErr w:type="gramStart"/>
      <w:r w:rsidRPr="00022386">
        <w:rPr>
          <w:rFonts w:ascii="Arial" w:hAnsi="Arial" w:cs="Arial"/>
          <w:b/>
          <w:bCs/>
          <w:sz w:val="24"/>
          <w:szCs w:val="24"/>
        </w:rPr>
        <w:t>муниципальной</w:t>
      </w:r>
      <w:proofErr w:type="gramEnd"/>
      <w:r w:rsidRPr="00022386">
        <w:rPr>
          <w:rFonts w:ascii="Arial" w:hAnsi="Arial" w:cs="Arial"/>
          <w:b/>
          <w:bCs/>
          <w:sz w:val="24"/>
          <w:szCs w:val="24"/>
        </w:rPr>
        <w:t xml:space="preserve"> программы городского округа Фрязино Московской области «Жилище» на 2014-2018 годы</w:t>
      </w:r>
    </w:p>
    <w:p w:rsidR="005D6A33" w:rsidRPr="00022386" w:rsidRDefault="005D6A33" w:rsidP="00D8542C">
      <w:pPr>
        <w:spacing w:after="0" w:line="240" w:lineRule="auto"/>
        <w:ind w:firstLine="540"/>
        <w:jc w:val="center"/>
        <w:rPr>
          <w:rFonts w:ascii="Arial" w:hAnsi="Arial" w:cs="Arial"/>
          <w:b/>
          <w:bCs/>
          <w:sz w:val="24"/>
          <w:szCs w:val="24"/>
        </w:rPr>
      </w:pPr>
    </w:p>
    <w:p w:rsidR="005D6A33" w:rsidRPr="00022386" w:rsidRDefault="005D6A33" w:rsidP="00D8542C">
      <w:pPr>
        <w:spacing w:after="0" w:line="240" w:lineRule="auto"/>
        <w:ind w:firstLine="540"/>
        <w:jc w:val="center"/>
        <w:rPr>
          <w:rFonts w:ascii="Arial" w:hAnsi="Arial" w:cs="Arial"/>
          <w:b/>
          <w:bCs/>
          <w:sz w:val="24"/>
          <w:szCs w:val="24"/>
        </w:rPr>
      </w:pPr>
      <w:r w:rsidRPr="00022386">
        <w:rPr>
          <w:rFonts w:ascii="Arial" w:hAnsi="Arial" w:cs="Arial"/>
          <w:b/>
          <w:bCs/>
          <w:sz w:val="24"/>
          <w:szCs w:val="24"/>
        </w:rPr>
        <w:t>Паспорт</w:t>
      </w:r>
    </w:p>
    <w:p w:rsidR="005D6A33" w:rsidRPr="00022386" w:rsidRDefault="005D6A33" w:rsidP="00D8542C">
      <w:pPr>
        <w:spacing w:after="0" w:line="240" w:lineRule="auto"/>
        <w:ind w:firstLine="540"/>
        <w:jc w:val="center"/>
        <w:rPr>
          <w:rFonts w:ascii="Arial" w:hAnsi="Arial" w:cs="Arial"/>
          <w:b/>
          <w:bCs/>
          <w:sz w:val="24"/>
          <w:szCs w:val="24"/>
        </w:rPr>
      </w:pPr>
    </w:p>
    <w:tbl>
      <w:tblPr>
        <w:tblW w:w="106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133"/>
        <w:gridCol w:w="591"/>
        <w:gridCol w:w="504"/>
        <w:gridCol w:w="14"/>
        <w:gridCol w:w="28"/>
        <w:gridCol w:w="989"/>
        <w:gridCol w:w="850"/>
        <w:gridCol w:w="993"/>
        <w:gridCol w:w="1134"/>
        <w:gridCol w:w="1134"/>
        <w:gridCol w:w="992"/>
        <w:gridCol w:w="992"/>
      </w:tblGrid>
      <w:tr w:rsidR="005D6A33" w:rsidRPr="00022386">
        <w:tc>
          <w:tcPr>
            <w:tcW w:w="3054" w:type="dxa"/>
            <w:gridSpan w:val="3"/>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 xml:space="preserve">Наименование подпрограммы </w:t>
            </w:r>
          </w:p>
        </w:tc>
        <w:tc>
          <w:tcPr>
            <w:tcW w:w="7630" w:type="dxa"/>
            <w:gridSpan w:val="10"/>
          </w:tcPr>
          <w:p w:rsidR="005D6A33" w:rsidRPr="00022386" w:rsidRDefault="005D6A33" w:rsidP="00B807EB">
            <w:pPr>
              <w:spacing w:after="0" w:line="240" w:lineRule="auto"/>
              <w:ind w:firstLine="34"/>
              <w:rPr>
                <w:rFonts w:ascii="Arial" w:hAnsi="Arial" w:cs="Arial"/>
                <w:sz w:val="24"/>
                <w:szCs w:val="24"/>
              </w:rPr>
            </w:pPr>
            <w:r w:rsidRPr="00022386">
              <w:rPr>
                <w:rFonts w:ascii="Arial" w:hAnsi="Arial" w:cs="Arial"/>
                <w:sz w:val="24"/>
                <w:szCs w:val="24"/>
              </w:rPr>
              <w:t xml:space="preserve">Подпрограмма «Обеспечение жильем многодетных семей» муниципальной программы городского округа Фрязино Московской области «Жилище» на 2014-2018 </w:t>
            </w:r>
            <w:proofErr w:type="gramStart"/>
            <w:r w:rsidRPr="00022386">
              <w:rPr>
                <w:rFonts w:ascii="Arial" w:hAnsi="Arial" w:cs="Arial"/>
                <w:sz w:val="24"/>
                <w:szCs w:val="24"/>
              </w:rPr>
              <w:t>годы  (</w:t>
            </w:r>
            <w:proofErr w:type="gramEnd"/>
            <w:r w:rsidRPr="00022386">
              <w:rPr>
                <w:rFonts w:ascii="Arial" w:hAnsi="Arial" w:cs="Arial"/>
                <w:sz w:val="24"/>
                <w:szCs w:val="24"/>
              </w:rPr>
              <w:t>далее – Подпрограмма)</w:t>
            </w:r>
          </w:p>
        </w:tc>
      </w:tr>
      <w:tr w:rsidR="005D6A33" w:rsidRPr="00022386">
        <w:tc>
          <w:tcPr>
            <w:tcW w:w="3054" w:type="dxa"/>
            <w:gridSpan w:val="3"/>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 xml:space="preserve">Цель Подпрограммы </w:t>
            </w:r>
          </w:p>
        </w:tc>
        <w:tc>
          <w:tcPr>
            <w:tcW w:w="7630" w:type="dxa"/>
            <w:gridSpan w:val="10"/>
          </w:tcPr>
          <w:p w:rsidR="005D6A33" w:rsidRPr="00022386" w:rsidRDefault="005D6A33" w:rsidP="00B807EB">
            <w:pPr>
              <w:autoSpaceDE w:val="0"/>
              <w:autoSpaceDN w:val="0"/>
              <w:adjustRightInd w:val="0"/>
              <w:spacing w:after="0" w:line="240" w:lineRule="auto"/>
              <w:jc w:val="both"/>
              <w:rPr>
                <w:rFonts w:ascii="Arial" w:hAnsi="Arial" w:cs="Arial"/>
                <w:sz w:val="24"/>
                <w:szCs w:val="24"/>
                <w:lang w:eastAsia="ru-RU"/>
              </w:rPr>
            </w:pPr>
            <w:r w:rsidRPr="00022386">
              <w:rPr>
                <w:rFonts w:ascii="Arial" w:hAnsi="Arial" w:cs="Arial"/>
                <w:sz w:val="24"/>
                <w:szCs w:val="24"/>
                <w:lang w:eastAsia="ru-RU"/>
              </w:rPr>
              <w:t>Оказание многодетным семьям, признанным в установленном порядке нуждающимися в улучшении жилищных условий, поддержки в решении жилищной проблемы.</w:t>
            </w:r>
          </w:p>
        </w:tc>
      </w:tr>
      <w:tr w:rsidR="005D6A33" w:rsidRPr="00022386">
        <w:tc>
          <w:tcPr>
            <w:tcW w:w="3054" w:type="dxa"/>
            <w:gridSpan w:val="3"/>
          </w:tcPr>
          <w:p w:rsidR="005D6A33" w:rsidRPr="00022386"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r w:rsidRPr="00022386">
              <w:rPr>
                <w:rFonts w:ascii="Arial" w:hAnsi="Arial" w:cs="Arial"/>
                <w:sz w:val="24"/>
                <w:szCs w:val="24"/>
              </w:rPr>
              <w:t xml:space="preserve">Муниципальный заказчик Подпрограммы </w:t>
            </w:r>
          </w:p>
        </w:tc>
        <w:tc>
          <w:tcPr>
            <w:tcW w:w="7630" w:type="dxa"/>
            <w:gridSpan w:val="10"/>
            <w:tcBorders>
              <w:top w:val="nil"/>
              <w:bottom w:val="nil"/>
            </w:tcBorders>
          </w:tcPr>
          <w:p w:rsidR="005D6A33" w:rsidRPr="00022386" w:rsidRDefault="005D6A33" w:rsidP="00B807EB">
            <w:pPr>
              <w:spacing w:after="0" w:line="240" w:lineRule="auto"/>
              <w:jc w:val="both"/>
              <w:rPr>
                <w:rFonts w:ascii="Arial" w:hAnsi="Arial" w:cs="Arial"/>
                <w:sz w:val="24"/>
                <w:szCs w:val="24"/>
              </w:rPr>
            </w:pPr>
            <w:r w:rsidRPr="00022386">
              <w:rPr>
                <w:rFonts w:ascii="Arial" w:hAnsi="Arial" w:cs="Arial"/>
                <w:sz w:val="24"/>
                <w:szCs w:val="24"/>
              </w:rPr>
              <w:t>Администрация города Фрязино</w:t>
            </w:r>
          </w:p>
          <w:p w:rsidR="005D6A33" w:rsidRPr="00022386" w:rsidRDefault="005D6A33" w:rsidP="00B807EB">
            <w:pPr>
              <w:spacing w:after="0" w:line="240" w:lineRule="auto"/>
              <w:jc w:val="both"/>
              <w:rPr>
                <w:rFonts w:ascii="Arial" w:hAnsi="Arial" w:cs="Arial"/>
                <w:sz w:val="24"/>
                <w:szCs w:val="24"/>
              </w:rPr>
            </w:pPr>
          </w:p>
        </w:tc>
      </w:tr>
      <w:tr w:rsidR="005D6A33" w:rsidRPr="00022386">
        <w:tc>
          <w:tcPr>
            <w:tcW w:w="3054" w:type="dxa"/>
            <w:gridSpan w:val="3"/>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 xml:space="preserve">Задачи Подпрограммы </w:t>
            </w:r>
          </w:p>
        </w:tc>
        <w:tc>
          <w:tcPr>
            <w:tcW w:w="7630" w:type="dxa"/>
            <w:gridSpan w:val="10"/>
          </w:tcPr>
          <w:p w:rsidR="005D6A33" w:rsidRPr="00022386" w:rsidRDefault="005D6A33" w:rsidP="00B807EB">
            <w:pPr>
              <w:numPr>
                <w:ilvl w:val="0"/>
                <w:numId w:val="7"/>
              </w:numPr>
              <w:autoSpaceDE w:val="0"/>
              <w:autoSpaceDN w:val="0"/>
              <w:adjustRightInd w:val="0"/>
              <w:spacing w:after="0" w:line="240" w:lineRule="auto"/>
              <w:ind w:left="435" w:hanging="284"/>
              <w:jc w:val="both"/>
              <w:rPr>
                <w:rFonts w:ascii="Arial" w:hAnsi="Arial" w:cs="Arial"/>
                <w:sz w:val="24"/>
                <w:szCs w:val="24"/>
                <w:lang w:eastAsia="ru-RU"/>
              </w:rPr>
            </w:pPr>
            <w:proofErr w:type="gramStart"/>
            <w:r w:rsidRPr="00022386">
              <w:rPr>
                <w:rFonts w:ascii="Arial" w:hAnsi="Arial" w:cs="Arial"/>
                <w:sz w:val="24"/>
                <w:szCs w:val="24"/>
                <w:lang w:eastAsia="ru-RU"/>
              </w:rPr>
              <w:t>создание</w:t>
            </w:r>
            <w:proofErr w:type="gramEnd"/>
            <w:r w:rsidRPr="00022386">
              <w:rPr>
                <w:rFonts w:ascii="Arial" w:hAnsi="Arial" w:cs="Arial"/>
                <w:sz w:val="24"/>
                <w:szCs w:val="24"/>
                <w:lang w:eastAsia="ru-RU"/>
              </w:rPr>
              <w:t xml:space="preserve"> системы муниципальной поддержки в решении жилищной проблемы отдельных категорий многодетных семей за счет муниципального жилищного фонда в 2014-2018 годах;</w:t>
            </w:r>
          </w:p>
          <w:p w:rsidR="005D6A33" w:rsidRPr="00022386" w:rsidRDefault="005D6A33" w:rsidP="00B807EB">
            <w:pPr>
              <w:numPr>
                <w:ilvl w:val="0"/>
                <w:numId w:val="7"/>
              </w:numPr>
              <w:autoSpaceDE w:val="0"/>
              <w:autoSpaceDN w:val="0"/>
              <w:adjustRightInd w:val="0"/>
              <w:spacing w:after="0" w:line="240" w:lineRule="auto"/>
              <w:ind w:left="435" w:hanging="284"/>
              <w:jc w:val="both"/>
              <w:rPr>
                <w:rFonts w:ascii="Arial" w:hAnsi="Arial" w:cs="Arial"/>
                <w:sz w:val="24"/>
                <w:szCs w:val="24"/>
                <w:lang w:eastAsia="ru-RU"/>
              </w:rPr>
            </w:pPr>
            <w:proofErr w:type="gramStart"/>
            <w:r w:rsidRPr="00022386">
              <w:rPr>
                <w:rFonts w:ascii="Arial" w:hAnsi="Arial" w:cs="Arial"/>
                <w:sz w:val="24"/>
                <w:szCs w:val="24"/>
                <w:lang w:eastAsia="ru-RU"/>
              </w:rPr>
              <w:t>создание</w:t>
            </w:r>
            <w:proofErr w:type="gramEnd"/>
            <w:r w:rsidRPr="00022386">
              <w:rPr>
                <w:rFonts w:ascii="Arial" w:hAnsi="Arial" w:cs="Arial"/>
                <w:sz w:val="24"/>
                <w:szCs w:val="24"/>
                <w:lang w:eastAsia="ru-RU"/>
              </w:rPr>
              <w:t xml:space="preserve"> условий для улучшения демографической ситуации и снижения социальной напряженности среди граждан городского округа Фрязино Московской области;</w:t>
            </w:r>
          </w:p>
          <w:p w:rsidR="005D6A33" w:rsidRPr="00022386" w:rsidRDefault="005D6A33" w:rsidP="00B807EB">
            <w:pPr>
              <w:numPr>
                <w:ilvl w:val="0"/>
                <w:numId w:val="7"/>
              </w:numPr>
              <w:spacing w:after="0" w:line="240" w:lineRule="auto"/>
              <w:ind w:left="435" w:hanging="284"/>
              <w:jc w:val="both"/>
              <w:rPr>
                <w:rFonts w:ascii="Arial" w:hAnsi="Arial" w:cs="Arial"/>
                <w:sz w:val="24"/>
                <w:szCs w:val="24"/>
              </w:rPr>
            </w:pPr>
            <w:proofErr w:type="gramStart"/>
            <w:r w:rsidRPr="00022386">
              <w:rPr>
                <w:rFonts w:ascii="Arial" w:hAnsi="Arial" w:cs="Arial"/>
                <w:sz w:val="24"/>
                <w:szCs w:val="24"/>
              </w:rPr>
              <w:t>создание</w:t>
            </w:r>
            <w:proofErr w:type="gramEnd"/>
            <w:r w:rsidRPr="00022386">
              <w:rPr>
                <w:rFonts w:ascii="Arial" w:hAnsi="Arial" w:cs="Arial"/>
                <w:sz w:val="24"/>
                <w:szCs w:val="24"/>
              </w:rPr>
              <w:t xml:space="preserve"> условий для высвобождения ранее занимаемых гражданами - участниками подпрограммы жилых помещений для предоставления очередникам городского округа Фрязино Московской области.</w:t>
            </w:r>
          </w:p>
        </w:tc>
      </w:tr>
      <w:tr w:rsidR="005D6A33" w:rsidRPr="00022386">
        <w:trPr>
          <w:trHeight w:val="614"/>
        </w:trPr>
        <w:tc>
          <w:tcPr>
            <w:tcW w:w="3054" w:type="dxa"/>
            <w:gridSpan w:val="3"/>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 xml:space="preserve">Сроки реализации Подпрограммы </w:t>
            </w:r>
          </w:p>
        </w:tc>
        <w:tc>
          <w:tcPr>
            <w:tcW w:w="7630" w:type="dxa"/>
            <w:gridSpan w:val="10"/>
          </w:tcPr>
          <w:p w:rsidR="005D6A33" w:rsidRPr="00022386" w:rsidRDefault="005D6A33" w:rsidP="00B807EB">
            <w:pPr>
              <w:spacing w:after="0" w:line="240" w:lineRule="auto"/>
              <w:jc w:val="both"/>
              <w:rPr>
                <w:rFonts w:ascii="Arial" w:hAnsi="Arial" w:cs="Arial"/>
                <w:sz w:val="24"/>
                <w:szCs w:val="24"/>
              </w:rPr>
            </w:pPr>
            <w:r w:rsidRPr="00022386">
              <w:rPr>
                <w:rFonts w:ascii="Arial" w:hAnsi="Arial" w:cs="Arial"/>
                <w:sz w:val="24"/>
                <w:szCs w:val="24"/>
              </w:rPr>
              <w:t>2014-2018 годы</w:t>
            </w:r>
          </w:p>
        </w:tc>
      </w:tr>
      <w:tr w:rsidR="005D6A33" w:rsidRPr="00022386">
        <w:trPr>
          <w:cantSplit/>
          <w:trHeight w:val="350"/>
        </w:trPr>
        <w:tc>
          <w:tcPr>
            <w:tcW w:w="1330" w:type="dxa"/>
            <w:vMerge w:val="restart"/>
          </w:tcPr>
          <w:p w:rsidR="005D6A33" w:rsidRPr="00022386" w:rsidRDefault="005D6A33" w:rsidP="00B807EB">
            <w:pPr>
              <w:tabs>
                <w:tab w:val="center" w:pos="4677"/>
                <w:tab w:val="right" w:pos="9355"/>
              </w:tabs>
              <w:spacing w:after="0" w:line="240" w:lineRule="auto"/>
              <w:jc w:val="both"/>
              <w:rPr>
                <w:rFonts w:ascii="Arial" w:hAnsi="Arial" w:cs="Arial"/>
                <w:sz w:val="24"/>
                <w:szCs w:val="24"/>
              </w:rPr>
            </w:pPr>
            <w:proofErr w:type="spellStart"/>
            <w:proofErr w:type="gramStart"/>
            <w:r w:rsidRPr="00022386">
              <w:rPr>
                <w:rFonts w:ascii="Arial" w:hAnsi="Arial" w:cs="Arial"/>
                <w:sz w:val="24"/>
                <w:szCs w:val="24"/>
              </w:rPr>
              <w:t>Источ-ники</w:t>
            </w:r>
            <w:proofErr w:type="spellEnd"/>
            <w:proofErr w:type="gramEnd"/>
            <w:r w:rsidRPr="00022386">
              <w:rPr>
                <w:rFonts w:ascii="Arial" w:hAnsi="Arial" w:cs="Arial"/>
                <w:sz w:val="24"/>
                <w:szCs w:val="24"/>
              </w:rPr>
              <w:t xml:space="preserve"> </w:t>
            </w:r>
            <w:proofErr w:type="spellStart"/>
            <w:r w:rsidRPr="00022386">
              <w:rPr>
                <w:rFonts w:ascii="Arial" w:hAnsi="Arial" w:cs="Arial"/>
                <w:sz w:val="24"/>
                <w:szCs w:val="24"/>
              </w:rPr>
              <w:t>финан-сирова-ния</w:t>
            </w:r>
            <w:proofErr w:type="spellEnd"/>
            <w:r w:rsidRPr="00022386">
              <w:rPr>
                <w:rFonts w:ascii="Arial" w:hAnsi="Arial" w:cs="Arial"/>
                <w:sz w:val="24"/>
                <w:szCs w:val="24"/>
              </w:rPr>
              <w:t xml:space="preserve"> </w:t>
            </w:r>
            <w:proofErr w:type="spellStart"/>
            <w:r w:rsidRPr="00022386">
              <w:rPr>
                <w:rFonts w:ascii="Arial" w:hAnsi="Arial" w:cs="Arial"/>
                <w:sz w:val="24"/>
                <w:szCs w:val="24"/>
              </w:rPr>
              <w:t>подпро</w:t>
            </w:r>
            <w:proofErr w:type="spellEnd"/>
            <w:r w:rsidRPr="00022386">
              <w:rPr>
                <w:rFonts w:ascii="Arial" w:hAnsi="Arial" w:cs="Arial"/>
                <w:sz w:val="24"/>
                <w:szCs w:val="24"/>
              </w:rPr>
              <w:t xml:space="preserve">-граммы по годам </w:t>
            </w:r>
            <w:proofErr w:type="spellStart"/>
            <w:r w:rsidRPr="00022386">
              <w:rPr>
                <w:rFonts w:ascii="Arial" w:hAnsi="Arial" w:cs="Arial"/>
                <w:sz w:val="24"/>
                <w:szCs w:val="24"/>
              </w:rPr>
              <w:t>реализа-ции</w:t>
            </w:r>
            <w:proofErr w:type="spellEnd"/>
            <w:r w:rsidRPr="00022386">
              <w:rPr>
                <w:rFonts w:ascii="Arial" w:hAnsi="Arial" w:cs="Arial"/>
                <w:sz w:val="24"/>
                <w:szCs w:val="24"/>
              </w:rPr>
              <w:t xml:space="preserve"> и главным </w:t>
            </w:r>
            <w:proofErr w:type="spellStart"/>
            <w:r w:rsidRPr="00022386">
              <w:rPr>
                <w:rFonts w:ascii="Arial" w:hAnsi="Arial" w:cs="Arial"/>
                <w:sz w:val="24"/>
                <w:szCs w:val="24"/>
              </w:rPr>
              <w:t>распоря-дителям</w:t>
            </w:r>
            <w:proofErr w:type="spellEnd"/>
            <w:r w:rsidRPr="00022386">
              <w:rPr>
                <w:rFonts w:ascii="Arial" w:hAnsi="Arial" w:cs="Arial"/>
                <w:sz w:val="24"/>
                <w:szCs w:val="24"/>
              </w:rPr>
              <w:t xml:space="preserve"> бюджет-</w:t>
            </w:r>
            <w:proofErr w:type="spellStart"/>
            <w:r w:rsidRPr="00022386">
              <w:rPr>
                <w:rFonts w:ascii="Arial" w:hAnsi="Arial" w:cs="Arial"/>
                <w:sz w:val="24"/>
                <w:szCs w:val="24"/>
              </w:rPr>
              <w:t>ных</w:t>
            </w:r>
            <w:proofErr w:type="spellEnd"/>
            <w:r w:rsidRPr="00022386">
              <w:rPr>
                <w:rFonts w:ascii="Arial" w:hAnsi="Arial" w:cs="Arial"/>
                <w:sz w:val="24"/>
                <w:szCs w:val="24"/>
              </w:rPr>
              <w:t xml:space="preserve"> средств</w:t>
            </w:r>
          </w:p>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В том числе по годам:</w:t>
            </w:r>
          </w:p>
        </w:tc>
        <w:tc>
          <w:tcPr>
            <w:tcW w:w="1133" w:type="dxa"/>
            <w:vMerge w:val="restart"/>
            <w:vAlign w:val="center"/>
          </w:tcPr>
          <w:p w:rsidR="005D6A33" w:rsidRPr="00022386" w:rsidRDefault="005D6A33" w:rsidP="00B807EB">
            <w:pPr>
              <w:tabs>
                <w:tab w:val="center" w:pos="4677"/>
                <w:tab w:val="right" w:pos="9355"/>
              </w:tabs>
              <w:autoSpaceDE w:val="0"/>
              <w:autoSpaceDN w:val="0"/>
              <w:adjustRightInd w:val="0"/>
              <w:spacing w:after="0" w:line="240" w:lineRule="auto"/>
              <w:ind w:left="-108" w:right="-108"/>
              <w:jc w:val="center"/>
              <w:rPr>
                <w:rFonts w:ascii="Arial" w:hAnsi="Arial" w:cs="Arial"/>
                <w:sz w:val="24"/>
                <w:szCs w:val="24"/>
              </w:rPr>
            </w:pPr>
            <w:proofErr w:type="spellStart"/>
            <w:proofErr w:type="gramStart"/>
            <w:r w:rsidRPr="00022386">
              <w:rPr>
                <w:rFonts w:ascii="Arial" w:hAnsi="Arial" w:cs="Arial"/>
                <w:sz w:val="24"/>
                <w:szCs w:val="24"/>
              </w:rPr>
              <w:t>Наиме-нование</w:t>
            </w:r>
            <w:proofErr w:type="spellEnd"/>
            <w:proofErr w:type="gramEnd"/>
            <w:r w:rsidRPr="00022386">
              <w:rPr>
                <w:rFonts w:ascii="Arial" w:hAnsi="Arial" w:cs="Arial"/>
                <w:sz w:val="24"/>
                <w:szCs w:val="24"/>
              </w:rPr>
              <w:t xml:space="preserve"> </w:t>
            </w:r>
            <w:proofErr w:type="spellStart"/>
            <w:r w:rsidRPr="00022386">
              <w:rPr>
                <w:rFonts w:ascii="Arial" w:hAnsi="Arial" w:cs="Arial"/>
                <w:sz w:val="24"/>
                <w:szCs w:val="24"/>
              </w:rPr>
              <w:t>подпро</w:t>
            </w:r>
            <w:proofErr w:type="spellEnd"/>
            <w:r w:rsidRPr="00022386">
              <w:rPr>
                <w:rFonts w:ascii="Arial" w:hAnsi="Arial" w:cs="Arial"/>
                <w:sz w:val="24"/>
                <w:szCs w:val="24"/>
              </w:rPr>
              <w:t>-граммы</w:t>
            </w:r>
          </w:p>
        </w:tc>
        <w:tc>
          <w:tcPr>
            <w:tcW w:w="1137" w:type="dxa"/>
            <w:gridSpan w:val="4"/>
            <w:vMerge w:val="restart"/>
          </w:tcPr>
          <w:p w:rsidR="005D6A33" w:rsidRPr="00022386" w:rsidRDefault="005D6A33" w:rsidP="00B807EB">
            <w:pPr>
              <w:tabs>
                <w:tab w:val="center" w:pos="4677"/>
                <w:tab w:val="right" w:pos="9355"/>
              </w:tabs>
              <w:autoSpaceDE w:val="0"/>
              <w:autoSpaceDN w:val="0"/>
              <w:adjustRightInd w:val="0"/>
              <w:spacing w:after="0" w:line="240" w:lineRule="auto"/>
              <w:rPr>
                <w:rFonts w:ascii="Arial" w:hAnsi="Arial" w:cs="Arial"/>
                <w:spacing w:val="-2"/>
                <w:sz w:val="24"/>
                <w:szCs w:val="24"/>
              </w:rPr>
            </w:pPr>
            <w:proofErr w:type="gramStart"/>
            <w:r w:rsidRPr="00022386">
              <w:rPr>
                <w:rFonts w:ascii="Arial" w:hAnsi="Arial" w:cs="Arial"/>
                <w:sz w:val="24"/>
                <w:szCs w:val="24"/>
              </w:rPr>
              <w:t>глав</w:t>
            </w:r>
            <w:proofErr w:type="gramEnd"/>
            <w:r w:rsidRPr="00022386">
              <w:rPr>
                <w:rFonts w:ascii="Arial" w:hAnsi="Arial" w:cs="Arial"/>
                <w:sz w:val="24"/>
                <w:szCs w:val="24"/>
              </w:rPr>
              <w:t>-</w:t>
            </w:r>
            <w:proofErr w:type="spellStart"/>
            <w:r w:rsidRPr="00022386">
              <w:rPr>
                <w:rFonts w:ascii="Arial" w:hAnsi="Arial" w:cs="Arial"/>
                <w:sz w:val="24"/>
                <w:szCs w:val="24"/>
              </w:rPr>
              <w:t>ный</w:t>
            </w:r>
            <w:proofErr w:type="spellEnd"/>
            <w:r w:rsidRPr="00022386">
              <w:rPr>
                <w:rFonts w:ascii="Arial" w:hAnsi="Arial" w:cs="Arial"/>
                <w:sz w:val="24"/>
                <w:szCs w:val="24"/>
              </w:rPr>
              <w:t xml:space="preserve"> </w:t>
            </w:r>
            <w:proofErr w:type="spellStart"/>
            <w:r w:rsidRPr="00022386">
              <w:rPr>
                <w:rFonts w:ascii="Arial" w:hAnsi="Arial" w:cs="Arial"/>
                <w:sz w:val="24"/>
                <w:szCs w:val="24"/>
              </w:rPr>
              <w:t>распо</w:t>
            </w:r>
            <w:proofErr w:type="spellEnd"/>
            <w:r w:rsidRPr="00022386">
              <w:rPr>
                <w:rFonts w:ascii="Arial" w:hAnsi="Arial" w:cs="Arial"/>
                <w:sz w:val="24"/>
                <w:szCs w:val="24"/>
              </w:rPr>
              <w:t>-ряди-</w:t>
            </w:r>
            <w:proofErr w:type="spellStart"/>
            <w:r w:rsidRPr="00022386">
              <w:rPr>
                <w:rFonts w:ascii="Arial" w:hAnsi="Arial" w:cs="Arial"/>
                <w:sz w:val="24"/>
                <w:szCs w:val="24"/>
              </w:rPr>
              <w:t>тель</w:t>
            </w:r>
            <w:proofErr w:type="spellEnd"/>
            <w:r w:rsidRPr="00022386">
              <w:rPr>
                <w:rFonts w:ascii="Arial" w:hAnsi="Arial" w:cs="Arial"/>
                <w:sz w:val="24"/>
                <w:szCs w:val="24"/>
              </w:rPr>
              <w:t xml:space="preserve"> бюджетных </w:t>
            </w:r>
            <w:r w:rsidRPr="00022386">
              <w:rPr>
                <w:rFonts w:ascii="Arial" w:hAnsi="Arial" w:cs="Arial"/>
                <w:spacing w:val="-2"/>
                <w:sz w:val="24"/>
                <w:szCs w:val="24"/>
              </w:rPr>
              <w:t>средств</w:t>
            </w:r>
          </w:p>
          <w:p w:rsidR="005D6A33" w:rsidRPr="00022386" w:rsidRDefault="005D6A33" w:rsidP="00B807EB">
            <w:pPr>
              <w:tabs>
                <w:tab w:val="center" w:pos="4677"/>
                <w:tab w:val="right" w:pos="9355"/>
              </w:tabs>
              <w:autoSpaceDE w:val="0"/>
              <w:autoSpaceDN w:val="0"/>
              <w:adjustRightInd w:val="0"/>
              <w:spacing w:after="0" w:line="240" w:lineRule="auto"/>
              <w:rPr>
                <w:rFonts w:ascii="Arial" w:hAnsi="Arial" w:cs="Arial"/>
                <w:sz w:val="24"/>
                <w:szCs w:val="24"/>
              </w:rPr>
            </w:pPr>
          </w:p>
        </w:tc>
        <w:tc>
          <w:tcPr>
            <w:tcW w:w="989" w:type="dxa"/>
            <w:vMerge w:val="restart"/>
            <w:vAlign w:val="center"/>
          </w:tcPr>
          <w:p w:rsidR="005D6A33" w:rsidRPr="00022386" w:rsidRDefault="005D6A33" w:rsidP="00B807EB">
            <w:pPr>
              <w:tabs>
                <w:tab w:val="center" w:pos="4677"/>
                <w:tab w:val="right" w:pos="9355"/>
              </w:tabs>
              <w:spacing w:after="0" w:line="240" w:lineRule="auto"/>
              <w:jc w:val="center"/>
              <w:rPr>
                <w:rFonts w:ascii="Arial" w:hAnsi="Arial" w:cs="Arial"/>
                <w:sz w:val="24"/>
                <w:szCs w:val="24"/>
              </w:rPr>
            </w:pPr>
            <w:proofErr w:type="spellStart"/>
            <w:proofErr w:type="gramStart"/>
            <w:r w:rsidRPr="00022386">
              <w:rPr>
                <w:rFonts w:ascii="Arial" w:hAnsi="Arial" w:cs="Arial"/>
                <w:sz w:val="24"/>
                <w:szCs w:val="24"/>
              </w:rPr>
              <w:t>Источ</w:t>
            </w:r>
            <w:proofErr w:type="spellEnd"/>
            <w:r w:rsidRPr="00022386">
              <w:rPr>
                <w:rFonts w:ascii="Arial" w:hAnsi="Arial" w:cs="Arial"/>
                <w:sz w:val="24"/>
                <w:szCs w:val="24"/>
              </w:rPr>
              <w:t>-ник</w:t>
            </w:r>
            <w:proofErr w:type="gramEnd"/>
            <w:r w:rsidRPr="00022386">
              <w:rPr>
                <w:rFonts w:ascii="Arial" w:hAnsi="Arial" w:cs="Arial"/>
                <w:sz w:val="24"/>
                <w:szCs w:val="24"/>
              </w:rPr>
              <w:t xml:space="preserve"> </w:t>
            </w:r>
            <w:proofErr w:type="spellStart"/>
            <w:r w:rsidRPr="00022386">
              <w:rPr>
                <w:rFonts w:ascii="Arial" w:hAnsi="Arial" w:cs="Arial"/>
                <w:sz w:val="24"/>
                <w:szCs w:val="24"/>
              </w:rPr>
              <w:t>финан</w:t>
            </w:r>
            <w:proofErr w:type="spellEnd"/>
            <w:r w:rsidRPr="00022386">
              <w:rPr>
                <w:rFonts w:ascii="Arial" w:hAnsi="Arial" w:cs="Arial"/>
                <w:sz w:val="24"/>
                <w:szCs w:val="24"/>
              </w:rPr>
              <w:t>-сиро-</w:t>
            </w:r>
            <w:proofErr w:type="spellStart"/>
            <w:r w:rsidRPr="00022386">
              <w:rPr>
                <w:rFonts w:ascii="Arial" w:hAnsi="Arial" w:cs="Arial"/>
                <w:sz w:val="24"/>
                <w:szCs w:val="24"/>
              </w:rPr>
              <w:t>вания</w:t>
            </w:r>
            <w:proofErr w:type="spellEnd"/>
          </w:p>
        </w:tc>
        <w:tc>
          <w:tcPr>
            <w:tcW w:w="6095" w:type="dxa"/>
            <w:gridSpan w:val="6"/>
            <w:vAlign w:val="center"/>
          </w:tcPr>
          <w:p w:rsidR="005D6A33" w:rsidRPr="00022386" w:rsidRDefault="005D6A33" w:rsidP="00B807EB">
            <w:pPr>
              <w:spacing w:after="0" w:line="240" w:lineRule="auto"/>
              <w:jc w:val="center"/>
              <w:rPr>
                <w:rFonts w:ascii="Arial" w:hAnsi="Arial" w:cs="Arial"/>
                <w:sz w:val="24"/>
                <w:szCs w:val="24"/>
              </w:rPr>
            </w:pPr>
            <w:r w:rsidRPr="00022386">
              <w:rPr>
                <w:rFonts w:ascii="Arial" w:hAnsi="Arial" w:cs="Arial"/>
                <w:sz w:val="24"/>
                <w:szCs w:val="24"/>
              </w:rPr>
              <w:t>Расходы (тыс. рублей) по годам</w:t>
            </w:r>
          </w:p>
        </w:tc>
      </w:tr>
      <w:tr w:rsidR="005D6A33" w:rsidRPr="00022386">
        <w:trPr>
          <w:cantSplit/>
        </w:trPr>
        <w:tc>
          <w:tcPr>
            <w:tcW w:w="1330"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133" w:type="dxa"/>
            <w:vMerge/>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37" w:type="dxa"/>
            <w:gridSpan w:val="4"/>
            <w:vMerge/>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989" w:type="dxa"/>
            <w:vMerge/>
            <w:vAlign w:val="center"/>
          </w:tcPr>
          <w:p w:rsidR="005D6A33" w:rsidRPr="00022386" w:rsidRDefault="005D6A33" w:rsidP="00B807EB">
            <w:pPr>
              <w:tabs>
                <w:tab w:val="center" w:pos="4677"/>
                <w:tab w:val="right" w:pos="9355"/>
              </w:tabs>
              <w:spacing w:after="0" w:line="240" w:lineRule="auto"/>
              <w:jc w:val="center"/>
              <w:rPr>
                <w:rFonts w:ascii="Arial" w:hAnsi="Arial" w:cs="Arial"/>
                <w:sz w:val="24"/>
                <w:szCs w:val="24"/>
              </w:rPr>
            </w:pPr>
          </w:p>
        </w:tc>
        <w:tc>
          <w:tcPr>
            <w:tcW w:w="850"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2014</w:t>
            </w:r>
          </w:p>
        </w:tc>
        <w:tc>
          <w:tcPr>
            <w:tcW w:w="993"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2015</w:t>
            </w:r>
          </w:p>
        </w:tc>
        <w:tc>
          <w:tcPr>
            <w:tcW w:w="1134"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2016</w:t>
            </w:r>
          </w:p>
        </w:tc>
        <w:tc>
          <w:tcPr>
            <w:tcW w:w="1134"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2017</w:t>
            </w:r>
          </w:p>
        </w:tc>
        <w:tc>
          <w:tcPr>
            <w:tcW w:w="992"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2018</w:t>
            </w:r>
          </w:p>
        </w:tc>
        <w:tc>
          <w:tcPr>
            <w:tcW w:w="992" w:type="dxa"/>
            <w:vAlign w:val="center"/>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022386">
              <w:rPr>
                <w:rFonts w:ascii="Arial" w:hAnsi="Arial" w:cs="Arial"/>
                <w:sz w:val="20"/>
                <w:szCs w:val="20"/>
                <w:lang w:eastAsia="ru-RU"/>
              </w:rPr>
              <w:t>Итого</w:t>
            </w:r>
          </w:p>
        </w:tc>
      </w:tr>
      <w:tr w:rsidR="005D6A33" w:rsidRPr="00022386">
        <w:trPr>
          <w:cantSplit/>
          <w:trHeight w:val="622"/>
        </w:trPr>
        <w:tc>
          <w:tcPr>
            <w:tcW w:w="1330"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133" w:type="dxa"/>
            <w:vMerge w:val="restart"/>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24"/>
                <w:szCs w:val="24"/>
              </w:rPr>
            </w:pPr>
            <w:proofErr w:type="spellStart"/>
            <w:r w:rsidRPr="00022386">
              <w:rPr>
                <w:rFonts w:ascii="Arial" w:hAnsi="Arial" w:cs="Arial"/>
                <w:spacing w:val="-2"/>
                <w:sz w:val="24"/>
                <w:szCs w:val="24"/>
              </w:rPr>
              <w:t>Обес-пече-ние</w:t>
            </w:r>
            <w:r w:rsidRPr="00022386">
              <w:rPr>
                <w:rFonts w:ascii="Arial" w:hAnsi="Arial" w:cs="Arial"/>
                <w:sz w:val="24"/>
                <w:szCs w:val="24"/>
              </w:rPr>
              <w:t>жильем</w:t>
            </w:r>
            <w:proofErr w:type="spellEnd"/>
            <w:r w:rsidRPr="00022386">
              <w:rPr>
                <w:rFonts w:ascii="Arial" w:hAnsi="Arial" w:cs="Arial"/>
                <w:sz w:val="24"/>
                <w:szCs w:val="24"/>
              </w:rPr>
              <w:t xml:space="preserve"> </w:t>
            </w:r>
            <w:proofErr w:type="gramStart"/>
            <w:r w:rsidRPr="00022386">
              <w:rPr>
                <w:rFonts w:ascii="Arial" w:hAnsi="Arial" w:cs="Arial"/>
                <w:sz w:val="24"/>
                <w:szCs w:val="24"/>
              </w:rPr>
              <w:t>много-</w:t>
            </w:r>
            <w:proofErr w:type="spellStart"/>
            <w:r w:rsidRPr="00022386">
              <w:rPr>
                <w:rFonts w:ascii="Arial" w:hAnsi="Arial" w:cs="Arial"/>
                <w:sz w:val="24"/>
                <w:szCs w:val="24"/>
              </w:rPr>
              <w:t>детных</w:t>
            </w:r>
            <w:proofErr w:type="spellEnd"/>
            <w:proofErr w:type="gramEnd"/>
            <w:r w:rsidRPr="00022386">
              <w:rPr>
                <w:rFonts w:ascii="Arial" w:hAnsi="Arial" w:cs="Arial"/>
                <w:sz w:val="24"/>
                <w:szCs w:val="24"/>
              </w:rPr>
              <w:t xml:space="preserve"> семей </w:t>
            </w:r>
          </w:p>
        </w:tc>
        <w:tc>
          <w:tcPr>
            <w:tcW w:w="1095" w:type="dxa"/>
            <w:gridSpan w:val="2"/>
            <w:vMerge w:val="restart"/>
          </w:tcPr>
          <w:p w:rsidR="005D6A33" w:rsidRPr="00022386" w:rsidRDefault="005D6A33" w:rsidP="00B807EB">
            <w:pPr>
              <w:tabs>
                <w:tab w:val="center" w:pos="4677"/>
                <w:tab w:val="right" w:pos="9355"/>
              </w:tabs>
              <w:autoSpaceDE w:val="0"/>
              <w:autoSpaceDN w:val="0"/>
              <w:adjustRightInd w:val="0"/>
              <w:spacing w:after="200" w:line="240" w:lineRule="auto"/>
              <w:rPr>
                <w:rFonts w:ascii="Arial" w:hAnsi="Arial" w:cs="Arial"/>
                <w:sz w:val="24"/>
                <w:szCs w:val="24"/>
              </w:rPr>
            </w:pPr>
            <w:proofErr w:type="spellStart"/>
            <w:proofErr w:type="gramStart"/>
            <w:r w:rsidRPr="00022386">
              <w:rPr>
                <w:rFonts w:ascii="Arial" w:hAnsi="Arial" w:cs="Arial"/>
                <w:sz w:val="24"/>
                <w:szCs w:val="24"/>
              </w:rPr>
              <w:t>адми</w:t>
            </w:r>
            <w:proofErr w:type="spellEnd"/>
            <w:proofErr w:type="gramEnd"/>
            <w:r w:rsidRPr="00022386">
              <w:rPr>
                <w:rFonts w:ascii="Arial" w:hAnsi="Arial" w:cs="Arial"/>
                <w:sz w:val="24"/>
                <w:szCs w:val="24"/>
              </w:rPr>
              <w:t>-</w:t>
            </w:r>
            <w:proofErr w:type="spellStart"/>
            <w:r w:rsidRPr="00022386">
              <w:rPr>
                <w:rFonts w:ascii="Arial" w:hAnsi="Arial" w:cs="Arial"/>
                <w:sz w:val="24"/>
                <w:szCs w:val="24"/>
              </w:rPr>
              <w:t>нист</w:t>
            </w:r>
            <w:proofErr w:type="spellEnd"/>
            <w:r w:rsidRPr="00022386">
              <w:rPr>
                <w:rFonts w:ascii="Arial" w:hAnsi="Arial" w:cs="Arial"/>
                <w:sz w:val="24"/>
                <w:szCs w:val="24"/>
              </w:rPr>
              <w:t>-рация города Фря-</w:t>
            </w:r>
            <w:proofErr w:type="spellStart"/>
            <w:r w:rsidRPr="00022386">
              <w:rPr>
                <w:rFonts w:ascii="Arial" w:hAnsi="Arial" w:cs="Arial"/>
                <w:sz w:val="24"/>
                <w:szCs w:val="24"/>
              </w:rPr>
              <w:t>зино</w:t>
            </w:r>
            <w:proofErr w:type="spellEnd"/>
          </w:p>
        </w:tc>
        <w:tc>
          <w:tcPr>
            <w:tcW w:w="1031" w:type="dxa"/>
            <w:gridSpan w:val="3"/>
          </w:tcPr>
          <w:p w:rsidR="005D6A33" w:rsidRPr="00022386" w:rsidRDefault="005D6A33" w:rsidP="00B807EB">
            <w:pPr>
              <w:tabs>
                <w:tab w:val="center" w:pos="4677"/>
                <w:tab w:val="right" w:pos="9355"/>
              </w:tabs>
              <w:spacing w:after="0" w:line="240" w:lineRule="auto"/>
              <w:jc w:val="both"/>
              <w:rPr>
                <w:rFonts w:ascii="Arial" w:hAnsi="Arial" w:cs="Arial"/>
                <w:sz w:val="24"/>
                <w:szCs w:val="24"/>
              </w:rPr>
            </w:pPr>
            <w:r w:rsidRPr="00022386">
              <w:rPr>
                <w:rFonts w:ascii="Arial" w:hAnsi="Arial" w:cs="Arial"/>
                <w:sz w:val="24"/>
                <w:szCs w:val="24"/>
              </w:rPr>
              <w:t>Всего:</w:t>
            </w:r>
          </w:p>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roofErr w:type="gramStart"/>
            <w:r w:rsidRPr="00022386">
              <w:rPr>
                <w:rFonts w:ascii="Arial" w:hAnsi="Arial" w:cs="Arial"/>
                <w:sz w:val="24"/>
                <w:szCs w:val="24"/>
              </w:rPr>
              <w:t>в</w:t>
            </w:r>
            <w:proofErr w:type="gramEnd"/>
            <w:r w:rsidRPr="00022386">
              <w:rPr>
                <w:rFonts w:ascii="Arial" w:hAnsi="Arial" w:cs="Arial"/>
                <w:sz w:val="24"/>
                <w:szCs w:val="24"/>
              </w:rPr>
              <w:t xml:space="preserve"> том числе:</w:t>
            </w:r>
          </w:p>
        </w:tc>
        <w:tc>
          <w:tcPr>
            <w:tcW w:w="850"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c>
          <w:tcPr>
            <w:tcW w:w="993"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c>
          <w:tcPr>
            <w:tcW w:w="1134"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c>
          <w:tcPr>
            <w:tcW w:w="1134"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c>
          <w:tcPr>
            <w:tcW w:w="992"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c>
          <w:tcPr>
            <w:tcW w:w="992" w:type="dxa"/>
          </w:tcPr>
          <w:p w:rsidR="005D6A33" w:rsidRPr="00022386" w:rsidRDefault="005D6A33" w:rsidP="00B807EB">
            <w:pPr>
              <w:widowControl w:val="0"/>
              <w:tabs>
                <w:tab w:val="center" w:pos="4677"/>
                <w:tab w:val="right" w:pos="9355"/>
              </w:tabs>
              <w:autoSpaceDE w:val="0"/>
              <w:autoSpaceDN w:val="0"/>
              <w:adjustRightInd w:val="0"/>
              <w:spacing w:after="200" w:line="276" w:lineRule="auto"/>
              <w:jc w:val="center"/>
              <w:rPr>
                <w:rFonts w:ascii="Arial" w:hAnsi="Arial" w:cs="Arial"/>
                <w:sz w:val="16"/>
                <w:szCs w:val="16"/>
                <w:lang w:eastAsia="ru-RU"/>
              </w:rPr>
            </w:pPr>
            <w:r w:rsidRPr="00022386">
              <w:rPr>
                <w:rFonts w:ascii="Arial" w:hAnsi="Arial" w:cs="Arial"/>
                <w:sz w:val="16"/>
                <w:szCs w:val="16"/>
                <w:lang w:eastAsia="ru-RU"/>
              </w:rPr>
              <w:t>0</w:t>
            </w:r>
          </w:p>
        </w:tc>
      </w:tr>
      <w:tr w:rsidR="005D6A33" w:rsidRPr="00022386">
        <w:trPr>
          <w:cantSplit/>
          <w:trHeight w:val="645"/>
        </w:trPr>
        <w:tc>
          <w:tcPr>
            <w:tcW w:w="1330"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133"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095" w:type="dxa"/>
            <w:gridSpan w:val="2"/>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031" w:type="dxa"/>
            <w:gridSpan w:val="3"/>
          </w:tcPr>
          <w:p w:rsidR="005D6A33" w:rsidRPr="00022386" w:rsidRDefault="005D6A33" w:rsidP="00B807EB">
            <w:pPr>
              <w:tabs>
                <w:tab w:val="right" w:pos="9355"/>
              </w:tabs>
              <w:autoSpaceDE w:val="0"/>
              <w:autoSpaceDN w:val="0"/>
              <w:adjustRightInd w:val="0"/>
              <w:spacing w:after="0" w:line="240" w:lineRule="auto"/>
              <w:jc w:val="both"/>
              <w:rPr>
                <w:rFonts w:ascii="Arial" w:hAnsi="Arial" w:cs="Arial"/>
                <w:sz w:val="24"/>
                <w:szCs w:val="24"/>
              </w:rPr>
            </w:pPr>
            <w:proofErr w:type="gramStart"/>
            <w:r w:rsidRPr="00022386">
              <w:rPr>
                <w:rFonts w:ascii="Arial" w:hAnsi="Arial" w:cs="Arial"/>
                <w:sz w:val="24"/>
                <w:szCs w:val="24"/>
              </w:rPr>
              <w:t>Сред-</w:t>
            </w:r>
            <w:proofErr w:type="spellStart"/>
            <w:r w:rsidRPr="00022386">
              <w:rPr>
                <w:rFonts w:ascii="Arial" w:hAnsi="Arial" w:cs="Arial"/>
                <w:sz w:val="24"/>
                <w:szCs w:val="24"/>
              </w:rPr>
              <w:t>ства</w:t>
            </w:r>
            <w:proofErr w:type="spellEnd"/>
            <w:proofErr w:type="gramEnd"/>
            <w:r w:rsidRPr="00022386">
              <w:rPr>
                <w:rFonts w:ascii="Arial" w:hAnsi="Arial" w:cs="Arial"/>
                <w:sz w:val="24"/>
                <w:szCs w:val="24"/>
              </w:rPr>
              <w:t xml:space="preserve"> </w:t>
            </w:r>
            <w:proofErr w:type="spellStart"/>
            <w:r w:rsidRPr="00022386">
              <w:rPr>
                <w:rFonts w:ascii="Arial" w:hAnsi="Arial" w:cs="Arial"/>
                <w:sz w:val="24"/>
                <w:szCs w:val="24"/>
              </w:rPr>
              <w:t>бюд-жета</w:t>
            </w:r>
            <w:proofErr w:type="spellEnd"/>
            <w:r w:rsidRPr="00022386">
              <w:rPr>
                <w:rFonts w:ascii="Arial" w:hAnsi="Arial" w:cs="Arial"/>
                <w:sz w:val="24"/>
                <w:szCs w:val="24"/>
              </w:rPr>
              <w:t xml:space="preserve"> города Фря-</w:t>
            </w:r>
            <w:proofErr w:type="spellStart"/>
            <w:r w:rsidRPr="00022386">
              <w:rPr>
                <w:rFonts w:ascii="Arial" w:hAnsi="Arial" w:cs="Arial"/>
                <w:sz w:val="24"/>
                <w:szCs w:val="24"/>
              </w:rPr>
              <w:t>зино</w:t>
            </w:r>
            <w:proofErr w:type="spellEnd"/>
            <w:r w:rsidRPr="00022386">
              <w:rPr>
                <w:rFonts w:ascii="Arial" w:hAnsi="Arial" w:cs="Arial"/>
                <w:sz w:val="24"/>
                <w:szCs w:val="24"/>
              </w:rPr>
              <w:t>*</w:t>
            </w:r>
          </w:p>
        </w:tc>
        <w:tc>
          <w:tcPr>
            <w:tcW w:w="850"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3"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1134"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1134"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2" w:type="dxa"/>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2" w:type="dxa"/>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r>
      <w:tr w:rsidR="005D6A33" w:rsidRPr="00022386">
        <w:trPr>
          <w:cantSplit/>
          <w:trHeight w:val="645"/>
        </w:trPr>
        <w:tc>
          <w:tcPr>
            <w:tcW w:w="1330"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133" w:type="dxa"/>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095" w:type="dxa"/>
            <w:gridSpan w:val="2"/>
            <w:vMerge/>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031" w:type="dxa"/>
            <w:gridSpan w:val="3"/>
          </w:tcPr>
          <w:p w:rsidR="005D6A33" w:rsidRPr="00022386" w:rsidRDefault="005D6A33" w:rsidP="00B807EB">
            <w:pPr>
              <w:tabs>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Внебюджетные источники:</w:t>
            </w:r>
          </w:p>
        </w:tc>
        <w:tc>
          <w:tcPr>
            <w:tcW w:w="850"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3"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1134"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1134" w:type="dxa"/>
            <w:vAlign w:val="center"/>
          </w:tcPr>
          <w:p w:rsidR="005D6A33" w:rsidRPr="00022386" w:rsidRDefault="005D6A33" w:rsidP="00B807EB">
            <w:pPr>
              <w:tabs>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2" w:type="dxa"/>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c>
          <w:tcPr>
            <w:tcW w:w="992" w:type="dxa"/>
            <w:vAlign w:val="center"/>
          </w:tcPr>
          <w:p w:rsidR="005D6A33" w:rsidRPr="00022386" w:rsidRDefault="005D6A33" w:rsidP="00B807EB">
            <w:pPr>
              <w:tabs>
                <w:tab w:val="center" w:pos="4677"/>
                <w:tab w:val="right" w:pos="9355"/>
              </w:tabs>
              <w:autoSpaceDE w:val="0"/>
              <w:autoSpaceDN w:val="0"/>
              <w:adjustRightInd w:val="0"/>
              <w:spacing w:after="0" w:line="240" w:lineRule="auto"/>
              <w:jc w:val="center"/>
              <w:rPr>
                <w:rFonts w:ascii="Arial" w:hAnsi="Arial" w:cs="Arial"/>
                <w:sz w:val="16"/>
                <w:szCs w:val="16"/>
              </w:rPr>
            </w:pPr>
            <w:r w:rsidRPr="00022386">
              <w:rPr>
                <w:rFonts w:ascii="Arial" w:hAnsi="Arial" w:cs="Arial"/>
                <w:sz w:val="16"/>
                <w:szCs w:val="16"/>
              </w:rPr>
              <w:t>0</w:t>
            </w:r>
          </w:p>
        </w:tc>
      </w:tr>
      <w:tr w:rsidR="005D6A33" w:rsidRPr="00022386">
        <w:tc>
          <w:tcPr>
            <w:tcW w:w="3572" w:type="dxa"/>
            <w:gridSpan w:val="5"/>
          </w:tcPr>
          <w:p w:rsidR="005D6A33" w:rsidRPr="00022386" w:rsidRDefault="005D6A33" w:rsidP="00B807EB">
            <w:pPr>
              <w:tabs>
                <w:tab w:val="center" w:pos="4677"/>
                <w:tab w:val="right" w:pos="9355"/>
              </w:tabs>
              <w:autoSpaceDE w:val="0"/>
              <w:autoSpaceDN w:val="0"/>
              <w:adjustRightInd w:val="0"/>
              <w:spacing w:after="0" w:line="240" w:lineRule="auto"/>
              <w:jc w:val="both"/>
              <w:rPr>
                <w:rFonts w:ascii="Arial" w:hAnsi="Arial" w:cs="Arial"/>
                <w:sz w:val="24"/>
                <w:szCs w:val="24"/>
              </w:rPr>
            </w:pPr>
            <w:r w:rsidRPr="00022386">
              <w:rPr>
                <w:rFonts w:ascii="Arial" w:hAnsi="Arial" w:cs="Arial"/>
                <w:sz w:val="24"/>
                <w:szCs w:val="24"/>
              </w:rPr>
              <w:t xml:space="preserve">Планируемые результаты реализации Подпрограммы </w:t>
            </w:r>
          </w:p>
        </w:tc>
        <w:tc>
          <w:tcPr>
            <w:tcW w:w="7112" w:type="dxa"/>
            <w:gridSpan w:val="8"/>
          </w:tcPr>
          <w:p w:rsidR="005D6A33" w:rsidRPr="00022386" w:rsidRDefault="005D6A33" w:rsidP="00B807EB">
            <w:pPr>
              <w:numPr>
                <w:ilvl w:val="0"/>
                <w:numId w:val="5"/>
              </w:numPr>
              <w:autoSpaceDE w:val="0"/>
              <w:autoSpaceDN w:val="0"/>
              <w:adjustRightInd w:val="0"/>
              <w:spacing w:after="0" w:line="240" w:lineRule="auto"/>
              <w:ind w:left="214" w:hanging="183"/>
              <w:jc w:val="both"/>
              <w:rPr>
                <w:rFonts w:ascii="Arial" w:hAnsi="Arial" w:cs="Arial"/>
                <w:sz w:val="24"/>
                <w:szCs w:val="24"/>
                <w:lang w:eastAsia="ru-RU"/>
              </w:rPr>
            </w:pPr>
            <w:proofErr w:type="gramStart"/>
            <w:r w:rsidRPr="00022386">
              <w:rPr>
                <w:rFonts w:ascii="Arial" w:hAnsi="Arial" w:cs="Arial"/>
                <w:sz w:val="24"/>
                <w:szCs w:val="24"/>
                <w:lang w:eastAsia="ru-RU"/>
              </w:rPr>
              <w:t>снижение</w:t>
            </w:r>
            <w:proofErr w:type="gramEnd"/>
            <w:r w:rsidRPr="00022386">
              <w:rPr>
                <w:rFonts w:ascii="Arial" w:hAnsi="Arial" w:cs="Arial"/>
                <w:sz w:val="24"/>
                <w:szCs w:val="24"/>
                <w:lang w:eastAsia="ru-RU"/>
              </w:rPr>
              <w:t xml:space="preserve"> количества многодетных семей, состоящих на учете в администрации города Фрязино;</w:t>
            </w:r>
          </w:p>
          <w:p w:rsidR="005D6A33" w:rsidRPr="00022386" w:rsidRDefault="005D6A33" w:rsidP="00B807EB">
            <w:pPr>
              <w:numPr>
                <w:ilvl w:val="0"/>
                <w:numId w:val="6"/>
              </w:numPr>
              <w:spacing w:after="0" w:line="240" w:lineRule="auto"/>
              <w:ind w:left="214" w:right="-93" w:hanging="183"/>
              <w:jc w:val="both"/>
              <w:rPr>
                <w:rFonts w:ascii="Arial" w:hAnsi="Arial" w:cs="Arial"/>
                <w:sz w:val="24"/>
                <w:szCs w:val="24"/>
              </w:rPr>
            </w:pPr>
            <w:proofErr w:type="gramStart"/>
            <w:r w:rsidRPr="00022386">
              <w:rPr>
                <w:rFonts w:ascii="Arial" w:hAnsi="Arial" w:cs="Arial"/>
                <w:sz w:val="24"/>
                <w:szCs w:val="24"/>
              </w:rPr>
              <w:t>улучшение</w:t>
            </w:r>
            <w:proofErr w:type="gramEnd"/>
            <w:r w:rsidRPr="00022386">
              <w:rPr>
                <w:rFonts w:ascii="Arial" w:hAnsi="Arial" w:cs="Arial"/>
                <w:sz w:val="24"/>
                <w:szCs w:val="24"/>
              </w:rPr>
              <w:t xml:space="preserve"> демографической ситуации, укрепление семейных отношений и снижение уровня социальной напряженности в обществе.</w:t>
            </w:r>
          </w:p>
          <w:p w:rsidR="005D6A33" w:rsidRPr="00022386" w:rsidRDefault="005D6A33" w:rsidP="00B807EB">
            <w:pPr>
              <w:spacing w:after="0" w:line="240" w:lineRule="auto"/>
              <w:ind w:right="-93"/>
              <w:jc w:val="both"/>
              <w:rPr>
                <w:rFonts w:ascii="Arial" w:hAnsi="Arial" w:cs="Arial"/>
                <w:sz w:val="24"/>
                <w:szCs w:val="24"/>
              </w:rPr>
            </w:pPr>
            <w:r w:rsidRPr="00022386">
              <w:rPr>
                <w:rFonts w:ascii="Arial" w:hAnsi="Arial" w:cs="Arial"/>
                <w:sz w:val="24"/>
                <w:szCs w:val="24"/>
              </w:rPr>
              <w:t xml:space="preserve">Количество участников подпрограммы, улучшивших жилищные условия </w:t>
            </w:r>
            <w:proofErr w:type="gramStart"/>
            <w:r w:rsidRPr="00022386">
              <w:rPr>
                <w:rFonts w:ascii="Arial" w:hAnsi="Arial" w:cs="Arial"/>
                <w:sz w:val="24"/>
                <w:szCs w:val="24"/>
              </w:rPr>
              <w:t>–  12</w:t>
            </w:r>
            <w:proofErr w:type="gramEnd"/>
            <w:r w:rsidRPr="00022386">
              <w:rPr>
                <w:rFonts w:ascii="Arial" w:hAnsi="Arial" w:cs="Arial"/>
                <w:sz w:val="24"/>
                <w:szCs w:val="24"/>
              </w:rPr>
              <w:t xml:space="preserve"> семей. </w:t>
            </w:r>
          </w:p>
          <w:p w:rsidR="005D6A33" w:rsidRPr="00022386" w:rsidRDefault="005D6A33" w:rsidP="00B807EB">
            <w:pPr>
              <w:spacing w:after="0" w:line="240" w:lineRule="auto"/>
              <w:jc w:val="both"/>
              <w:rPr>
                <w:rFonts w:ascii="Arial" w:hAnsi="Arial" w:cs="Arial"/>
                <w:sz w:val="24"/>
                <w:szCs w:val="24"/>
              </w:rPr>
            </w:pPr>
            <w:r w:rsidRPr="00022386">
              <w:rPr>
                <w:rFonts w:ascii="Arial" w:hAnsi="Arial" w:cs="Arial"/>
                <w:sz w:val="24"/>
                <w:szCs w:val="24"/>
              </w:rPr>
              <w:t xml:space="preserve">Доля многодетных семей, улучшивших жилищные </w:t>
            </w:r>
            <w:proofErr w:type="spellStart"/>
            <w:proofErr w:type="gramStart"/>
            <w:r w:rsidRPr="00022386">
              <w:rPr>
                <w:rFonts w:ascii="Arial" w:hAnsi="Arial" w:cs="Arial"/>
                <w:sz w:val="24"/>
                <w:szCs w:val="24"/>
              </w:rPr>
              <w:t>усло</w:t>
            </w:r>
            <w:proofErr w:type="spellEnd"/>
            <w:r w:rsidRPr="00022386">
              <w:rPr>
                <w:rFonts w:ascii="Arial" w:hAnsi="Arial" w:cs="Arial"/>
                <w:sz w:val="24"/>
                <w:szCs w:val="24"/>
              </w:rPr>
              <w:t>-</w:t>
            </w:r>
            <w:r w:rsidRPr="00022386">
              <w:rPr>
                <w:rFonts w:ascii="Arial" w:hAnsi="Arial" w:cs="Arial"/>
                <w:sz w:val="24"/>
                <w:szCs w:val="24"/>
              </w:rPr>
              <w:br/>
              <w:t>вия</w:t>
            </w:r>
            <w:proofErr w:type="gramEnd"/>
            <w:r w:rsidRPr="00022386">
              <w:rPr>
                <w:rFonts w:ascii="Arial" w:hAnsi="Arial" w:cs="Arial"/>
                <w:sz w:val="24"/>
                <w:szCs w:val="24"/>
              </w:rPr>
              <w:t xml:space="preserve"> – 100 процентов.</w:t>
            </w:r>
          </w:p>
        </w:tc>
      </w:tr>
      <w:tr w:rsidR="005D6A33" w:rsidRPr="00022386">
        <w:tc>
          <w:tcPr>
            <w:tcW w:w="10684" w:type="dxa"/>
            <w:gridSpan w:val="13"/>
            <w:tcBorders>
              <w:left w:val="nil"/>
              <w:bottom w:val="nil"/>
              <w:right w:val="nil"/>
            </w:tcBorders>
          </w:tcPr>
          <w:p w:rsidR="005D6A33" w:rsidRPr="00022386" w:rsidRDefault="005D6A33" w:rsidP="00B807EB">
            <w:pPr>
              <w:spacing w:after="200" w:line="276" w:lineRule="auto"/>
              <w:jc w:val="both"/>
              <w:rPr>
                <w:rFonts w:ascii="Arial" w:hAnsi="Arial" w:cs="Arial"/>
                <w:sz w:val="24"/>
                <w:szCs w:val="24"/>
              </w:rPr>
            </w:pPr>
          </w:p>
        </w:tc>
      </w:tr>
    </w:tbl>
    <w:p w:rsidR="005D6A33" w:rsidRPr="00022386" w:rsidRDefault="005D6A33" w:rsidP="00D8542C">
      <w:pPr>
        <w:spacing w:after="0" w:line="240" w:lineRule="auto"/>
        <w:ind w:firstLine="540"/>
        <w:jc w:val="center"/>
        <w:rPr>
          <w:rFonts w:ascii="Arial" w:hAnsi="Arial" w:cs="Arial"/>
          <w:b/>
          <w:bCs/>
          <w:sz w:val="24"/>
          <w:szCs w:val="24"/>
          <w:lang w:eastAsia="ru-RU"/>
        </w:rPr>
      </w:pPr>
    </w:p>
    <w:p w:rsidR="005D6A33" w:rsidRPr="00022386" w:rsidRDefault="005D6A33" w:rsidP="00D8542C">
      <w:pPr>
        <w:spacing w:after="0" w:line="240" w:lineRule="auto"/>
        <w:ind w:firstLine="540"/>
        <w:jc w:val="center"/>
        <w:rPr>
          <w:rFonts w:ascii="Arial" w:hAnsi="Arial" w:cs="Arial"/>
          <w:b/>
          <w:bCs/>
          <w:sz w:val="24"/>
          <w:szCs w:val="24"/>
          <w:lang w:eastAsia="ru-RU"/>
        </w:rPr>
        <w:sectPr w:rsidR="005D6A33" w:rsidRPr="00022386" w:rsidSect="00A52B6B">
          <w:headerReference w:type="default" r:id="rId13"/>
          <w:pgSz w:w="11906" w:h="16838"/>
          <w:pgMar w:top="1134" w:right="567" w:bottom="993" w:left="1134" w:header="709" w:footer="709" w:gutter="0"/>
          <w:pgNumType w:start="1"/>
          <w:cols w:space="708"/>
          <w:docGrid w:linePitch="360"/>
        </w:sectPr>
      </w:pPr>
    </w:p>
    <w:p w:rsidR="005D6A33" w:rsidRPr="00022386" w:rsidRDefault="005D6A33" w:rsidP="00D8542C">
      <w:pPr>
        <w:spacing w:after="0" w:line="240" w:lineRule="auto"/>
        <w:ind w:firstLine="540"/>
        <w:jc w:val="center"/>
        <w:rPr>
          <w:rFonts w:ascii="Arial" w:hAnsi="Arial" w:cs="Arial"/>
          <w:b/>
          <w:bCs/>
          <w:sz w:val="24"/>
          <w:szCs w:val="24"/>
          <w:lang w:eastAsia="ru-RU"/>
        </w:rPr>
      </w:pPr>
      <w:r w:rsidRPr="00022386">
        <w:rPr>
          <w:rFonts w:ascii="Arial" w:hAnsi="Arial" w:cs="Arial"/>
          <w:b/>
          <w:bCs/>
          <w:sz w:val="24"/>
          <w:szCs w:val="24"/>
          <w:lang w:eastAsia="ru-RU"/>
        </w:rPr>
        <w:lastRenderedPageBreak/>
        <w:t>1. Краткое описание</w:t>
      </w:r>
      <w:r w:rsidR="00113A56">
        <w:rPr>
          <w:rFonts w:ascii="Arial" w:hAnsi="Arial" w:cs="Arial"/>
          <w:b/>
          <w:bCs/>
          <w:sz w:val="24"/>
          <w:szCs w:val="24"/>
          <w:lang w:eastAsia="ru-RU"/>
        </w:rPr>
        <w:t xml:space="preserve"> </w:t>
      </w:r>
      <w:r w:rsidRPr="00022386">
        <w:rPr>
          <w:rFonts w:ascii="Arial" w:hAnsi="Arial" w:cs="Arial"/>
          <w:b/>
          <w:bCs/>
          <w:sz w:val="24"/>
          <w:szCs w:val="24"/>
          <w:lang w:eastAsia="ru-RU"/>
        </w:rPr>
        <w:t xml:space="preserve">подпрограммы «Обеспечение жильем многодетных семей» муниципальной программы городского округа Фрязино Московской области «Жилище» на 2014-2018 годы (далее - Подпрограмма) </w:t>
      </w:r>
    </w:p>
    <w:p w:rsidR="005D6A33" w:rsidRPr="00022386" w:rsidRDefault="005D6A33" w:rsidP="00D8542C">
      <w:pPr>
        <w:spacing w:after="0" w:line="240" w:lineRule="auto"/>
        <w:ind w:firstLine="540"/>
        <w:jc w:val="center"/>
        <w:rPr>
          <w:rFonts w:ascii="Arial" w:hAnsi="Arial" w:cs="Arial"/>
          <w:b/>
          <w:bCs/>
          <w:sz w:val="24"/>
          <w:szCs w:val="24"/>
          <w:lang w:eastAsia="ru-RU"/>
        </w:rPr>
      </w:pPr>
      <w:proofErr w:type="gramStart"/>
      <w:r w:rsidRPr="00022386">
        <w:rPr>
          <w:rFonts w:ascii="Arial" w:hAnsi="Arial" w:cs="Arial"/>
          <w:b/>
          <w:bCs/>
          <w:sz w:val="24"/>
          <w:szCs w:val="24"/>
          <w:lang w:eastAsia="ru-RU"/>
        </w:rPr>
        <w:t>и</w:t>
      </w:r>
      <w:proofErr w:type="gramEnd"/>
      <w:r w:rsidRPr="00022386">
        <w:rPr>
          <w:rFonts w:ascii="Arial" w:hAnsi="Arial" w:cs="Arial"/>
          <w:b/>
          <w:bCs/>
          <w:sz w:val="24"/>
          <w:szCs w:val="24"/>
          <w:lang w:eastAsia="ru-RU"/>
        </w:rPr>
        <w:t xml:space="preserve"> прогноз развития сферы ее реализации </w:t>
      </w:r>
    </w:p>
    <w:p w:rsidR="005D6A33" w:rsidRPr="00022386" w:rsidRDefault="005D6A33" w:rsidP="00D8542C">
      <w:pPr>
        <w:autoSpaceDE w:val="0"/>
        <w:autoSpaceDN w:val="0"/>
        <w:adjustRightInd w:val="0"/>
        <w:spacing w:after="0" w:line="240" w:lineRule="auto"/>
        <w:jc w:val="both"/>
        <w:outlineLvl w:val="1"/>
        <w:rPr>
          <w:rFonts w:ascii="Arial" w:hAnsi="Arial" w:cs="Arial"/>
          <w:b/>
          <w:bCs/>
          <w:sz w:val="24"/>
          <w:szCs w:val="24"/>
          <w:lang w:eastAsia="ru-RU"/>
        </w:rPr>
      </w:pPr>
    </w:p>
    <w:p w:rsidR="005D6A33" w:rsidRPr="00022386" w:rsidRDefault="005D6A33" w:rsidP="00D8542C">
      <w:pPr>
        <w:autoSpaceDE w:val="0"/>
        <w:autoSpaceDN w:val="0"/>
        <w:adjustRightInd w:val="0"/>
        <w:spacing w:after="0" w:line="240" w:lineRule="auto"/>
        <w:ind w:firstLine="567"/>
        <w:jc w:val="both"/>
        <w:rPr>
          <w:rFonts w:ascii="Arial" w:hAnsi="Arial" w:cs="Arial"/>
          <w:color w:val="000000"/>
          <w:sz w:val="24"/>
          <w:szCs w:val="24"/>
          <w:lang w:eastAsia="ru-RU"/>
        </w:rPr>
      </w:pPr>
      <w:r w:rsidRPr="00022386">
        <w:rPr>
          <w:rFonts w:ascii="Arial" w:hAnsi="Arial" w:cs="Arial"/>
          <w:color w:val="000000"/>
          <w:sz w:val="24"/>
          <w:szCs w:val="24"/>
          <w:lang w:eastAsia="ru-RU"/>
        </w:rPr>
        <w:t>Данная Подпрограмма является продолжением долгосрочной целевой Программы «Обеспечение жильем многодетных семей в 2013-2015 годах», утвержденной постановлением администрации города Фрязино от 11.10.2012 № 702.</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 xml:space="preserve">На 01.01.2014 в городском округе Фрязино Московской области в самых тяжелых жилищных условиях находится 13 многодетных семей, которые проживают в жилых помещениях (комнаты в общежитии, комнаты в коммунальных квартирах, однокомнатных, двухкомнатных, трехкомнатных квартирах), не отвечающих санитарным требованиям для проживания. </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В соответствии с действующим жилищным законодательством Российской Федерации и Законом Московской области от 12.01.2006 № 1/2006-ОЗ «О мерах социальной поддержки семьи и детей в Московской области» данные категории граждан не имеют право на внеочередное предоставление жилых помещений, предоставляемых по договорам социального найма, и среднее время ожидания предоставления такого жилого помещения по городскому округу Фрязино Московской области составляет более 20 лет.</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Такое положение дел повышает социальную напряженность среди жителей города.</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Реализация Подпрограммы позволит улучшить жилищные условия отдельных категорий многодетных семей вне очереди.</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Основной целью Подпрограммы является обеспечение конституционного права граждан на жилище и упорядочение системы предоставления жилых помещений в городском округе Фрязино Московской области.</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Подпрограмма направлена на решение задач по обеспечению жильем отдельных категорий многодетных семей за счет муниципального жилищного фонда в 2014-2018 годах, созданию условий для уменьшения количества коммунальных квартир в жилищном фонде городского округа Фрязино Московской области, созданию условий для высвобождения ранее занимаемых гражданами - участниками Подпрограммы жилых помещений для предоставления очередникам городского округа Фрязино Московской области.</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Подпрограмма предполагает усовершенствование нормативной правовой базы в области обеспечения жильем отдельных категорий граждан, а также создание условий для улучшения демографической ситуации и снижения социальной напряженности среди граждан городского округа Фрязино Московской области.</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Ежегодно Подпрограмма подлежит оценке эффективности реализации на основании установленных критериев и показателей.</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Оценка эффективности реализации мер по обеспечению жильем участников Подпрограммы будет осуществляться на основе следующих показателей:</w:t>
      </w:r>
    </w:p>
    <w:p w:rsidR="005D6A33" w:rsidRPr="00022386" w:rsidRDefault="005D6A33" w:rsidP="00D8542C">
      <w:pPr>
        <w:numPr>
          <w:ilvl w:val="0"/>
          <w:numId w:val="6"/>
        </w:numPr>
        <w:autoSpaceDE w:val="0"/>
        <w:autoSpaceDN w:val="0"/>
        <w:adjustRightInd w:val="0"/>
        <w:spacing w:after="0" w:line="240" w:lineRule="auto"/>
        <w:ind w:left="0" w:firstLine="851"/>
        <w:jc w:val="both"/>
        <w:rPr>
          <w:rFonts w:ascii="Arial" w:hAnsi="Arial" w:cs="Arial"/>
          <w:sz w:val="24"/>
          <w:szCs w:val="24"/>
          <w:lang w:eastAsia="ru-RU"/>
        </w:rPr>
      </w:pPr>
      <w:proofErr w:type="gramStart"/>
      <w:r w:rsidRPr="00022386">
        <w:rPr>
          <w:rFonts w:ascii="Arial" w:hAnsi="Arial" w:cs="Arial"/>
          <w:sz w:val="24"/>
          <w:szCs w:val="24"/>
          <w:lang w:eastAsia="ru-RU"/>
        </w:rPr>
        <w:t>количество</w:t>
      </w:r>
      <w:proofErr w:type="gramEnd"/>
      <w:r w:rsidRPr="00022386">
        <w:rPr>
          <w:rFonts w:ascii="Arial" w:hAnsi="Arial" w:cs="Arial"/>
          <w:sz w:val="24"/>
          <w:szCs w:val="24"/>
          <w:lang w:eastAsia="ru-RU"/>
        </w:rPr>
        <w:t xml:space="preserve"> участников Подпрограммы, улучшивших жилищные условия, составит до двенадцати семей;</w:t>
      </w:r>
    </w:p>
    <w:p w:rsidR="005D6A33" w:rsidRPr="00022386" w:rsidRDefault="005D6A33" w:rsidP="00D8542C">
      <w:pPr>
        <w:numPr>
          <w:ilvl w:val="0"/>
          <w:numId w:val="8"/>
        </w:numPr>
        <w:autoSpaceDE w:val="0"/>
        <w:autoSpaceDN w:val="0"/>
        <w:adjustRightInd w:val="0"/>
        <w:spacing w:after="0" w:line="240" w:lineRule="auto"/>
        <w:ind w:left="0" w:firstLine="851"/>
        <w:jc w:val="both"/>
        <w:rPr>
          <w:rFonts w:ascii="Arial" w:hAnsi="Arial" w:cs="Arial"/>
          <w:sz w:val="24"/>
          <w:szCs w:val="24"/>
          <w:lang w:eastAsia="ru-RU"/>
        </w:rPr>
      </w:pPr>
      <w:proofErr w:type="gramStart"/>
      <w:r w:rsidRPr="00022386">
        <w:rPr>
          <w:rFonts w:ascii="Arial" w:hAnsi="Arial" w:cs="Arial"/>
          <w:sz w:val="24"/>
          <w:szCs w:val="24"/>
          <w:lang w:eastAsia="ru-RU"/>
        </w:rPr>
        <w:t>доля</w:t>
      </w:r>
      <w:proofErr w:type="gramEnd"/>
      <w:r w:rsidRPr="00022386">
        <w:rPr>
          <w:rFonts w:ascii="Arial" w:hAnsi="Arial" w:cs="Arial"/>
          <w:sz w:val="24"/>
          <w:szCs w:val="24"/>
          <w:lang w:eastAsia="ru-RU"/>
        </w:rPr>
        <w:t xml:space="preserve"> многодетных семей, участников Подпрограммы,  улучшивших жилищные условия при ее реализации, составит  100%.</w:t>
      </w:r>
    </w:p>
    <w:p w:rsidR="005D6A33" w:rsidRPr="00022386" w:rsidRDefault="005D6A33" w:rsidP="00D8542C">
      <w:pPr>
        <w:autoSpaceDE w:val="0"/>
        <w:autoSpaceDN w:val="0"/>
        <w:adjustRightInd w:val="0"/>
        <w:spacing w:after="0" w:line="240" w:lineRule="auto"/>
        <w:ind w:firstLine="851"/>
        <w:jc w:val="both"/>
        <w:rPr>
          <w:rFonts w:ascii="Arial" w:hAnsi="Arial" w:cs="Arial"/>
          <w:sz w:val="24"/>
          <w:szCs w:val="24"/>
          <w:lang w:eastAsia="ru-RU"/>
        </w:rPr>
      </w:pPr>
      <w:r w:rsidRPr="00022386">
        <w:rPr>
          <w:rFonts w:ascii="Arial" w:hAnsi="Arial" w:cs="Arial"/>
          <w:sz w:val="24"/>
          <w:szCs w:val="24"/>
          <w:lang w:eastAsia="ru-RU"/>
        </w:rPr>
        <w:t>Реализация мероприятий Подпрограммы позволит:</w:t>
      </w:r>
    </w:p>
    <w:p w:rsidR="005D6A33" w:rsidRPr="00022386" w:rsidRDefault="005D6A33" w:rsidP="00D8542C">
      <w:pPr>
        <w:numPr>
          <w:ilvl w:val="0"/>
          <w:numId w:val="8"/>
        </w:numPr>
        <w:autoSpaceDE w:val="0"/>
        <w:autoSpaceDN w:val="0"/>
        <w:adjustRightInd w:val="0"/>
        <w:spacing w:after="0" w:line="240" w:lineRule="auto"/>
        <w:ind w:left="0" w:firstLine="851"/>
        <w:jc w:val="both"/>
        <w:rPr>
          <w:rFonts w:ascii="Arial" w:hAnsi="Arial" w:cs="Arial"/>
          <w:sz w:val="24"/>
          <w:szCs w:val="24"/>
          <w:lang w:eastAsia="ru-RU"/>
        </w:rPr>
      </w:pPr>
      <w:proofErr w:type="gramStart"/>
      <w:r w:rsidRPr="00022386">
        <w:rPr>
          <w:rFonts w:ascii="Arial" w:hAnsi="Arial" w:cs="Arial"/>
          <w:sz w:val="24"/>
          <w:szCs w:val="24"/>
          <w:lang w:eastAsia="ru-RU"/>
        </w:rPr>
        <w:t>предоставить</w:t>
      </w:r>
      <w:proofErr w:type="gramEnd"/>
      <w:r w:rsidRPr="00022386">
        <w:rPr>
          <w:rFonts w:ascii="Arial" w:hAnsi="Arial" w:cs="Arial"/>
          <w:sz w:val="24"/>
          <w:szCs w:val="24"/>
          <w:lang w:eastAsia="ru-RU"/>
        </w:rPr>
        <w:t xml:space="preserve"> участникам Подпрограммы  до двенадцати жилых помещений в течение пяти лет;</w:t>
      </w:r>
    </w:p>
    <w:p w:rsidR="005D6A33" w:rsidRPr="00022386" w:rsidRDefault="005D6A33" w:rsidP="00D8542C">
      <w:pPr>
        <w:numPr>
          <w:ilvl w:val="0"/>
          <w:numId w:val="8"/>
        </w:numPr>
        <w:autoSpaceDE w:val="0"/>
        <w:autoSpaceDN w:val="0"/>
        <w:adjustRightInd w:val="0"/>
        <w:spacing w:after="0" w:line="240" w:lineRule="auto"/>
        <w:ind w:left="0" w:firstLine="851"/>
        <w:jc w:val="both"/>
        <w:rPr>
          <w:rFonts w:ascii="Arial" w:hAnsi="Arial" w:cs="Arial"/>
          <w:sz w:val="24"/>
          <w:szCs w:val="24"/>
          <w:lang w:eastAsia="ru-RU"/>
        </w:rPr>
      </w:pPr>
      <w:proofErr w:type="gramStart"/>
      <w:r w:rsidRPr="00022386">
        <w:rPr>
          <w:rFonts w:ascii="Arial" w:hAnsi="Arial" w:cs="Arial"/>
          <w:sz w:val="24"/>
          <w:szCs w:val="24"/>
          <w:lang w:eastAsia="ru-RU"/>
        </w:rPr>
        <w:t>снизить</w:t>
      </w:r>
      <w:proofErr w:type="gramEnd"/>
      <w:r w:rsidRPr="00022386">
        <w:rPr>
          <w:rFonts w:ascii="Arial" w:hAnsi="Arial" w:cs="Arial"/>
          <w:sz w:val="24"/>
          <w:szCs w:val="24"/>
          <w:lang w:eastAsia="ru-RU"/>
        </w:rPr>
        <w:t xml:space="preserve"> количество многодетных семей, состоящих на учете нуждающихся в жилых помещениях в администрации города Фрязино;</w:t>
      </w:r>
    </w:p>
    <w:p w:rsidR="005D6A33" w:rsidRDefault="005D6A33" w:rsidP="00D8542C">
      <w:pPr>
        <w:numPr>
          <w:ilvl w:val="0"/>
          <w:numId w:val="8"/>
        </w:numPr>
        <w:tabs>
          <w:tab w:val="left" w:pos="1418"/>
        </w:tabs>
        <w:autoSpaceDE w:val="0"/>
        <w:autoSpaceDN w:val="0"/>
        <w:adjustRightInd w:val="0"/>
        <w:spacing w:after="0" w:line="240" w:lineRule="auto"/>
        <w:ind w:left="-142" w:firstLine="993"/>
        <w:jc w:val="both"/>
        <w:rPr>
          <w:rFonts w:ascii="Arial" w:hAnsi="Arial" w:cs="Arial"/>
          <w:sz w:val="24"/>
          <w:szCs w:val="24"/>
          <w:lang w:eastAsia="ru-RU"/>
        </w:rPr>
      </w:pPr>
      <w:proofErr w:type="gramStart"/>
      <w:r w:rsidRPr="00022386">
        <w:rPr>
          <w:rFonts w:ascii="Arial" w:hAnsi="Arial" w:cs="Arial"/>
          <w:sz w:val="24"/>
          <w:szCs w:val="24"/>
          <w:lang w:eastAsia="ru-RU"/>
        </w:rPr>
        <w:lastRenderedPageBreak/>
        <w:t>сократить</w:t>
      </w:r>
      <w:proofErr w:type="gramEnd"/>
      <w:r w:rsidRPr="00022386">
        <w:rPr>
          <w:rFonts w:ascii="Arial" w:hAnsi="Arial" w:cs="Arial"/>
          <w:sz w:val="24"/>
          <w:szCs w:val="24"/>
          <w:lang w:eastAsia="ru-RU"/>
        </w:rPr>
        <w:t xml:space="preserve"> количество коммунальных квартир в жилищном фонде городского округа  Фрязино.</w:t>
      </w:r>
    </w:p>
    <w:p w:rsidR="005D6A33" w:rsidRPr="00022386" w:rsidRDefault="005D6A33" w:rsidP="00D8542C">
      <w:pPr>
        <w:numPr>
          <w:ilvl w:val="0"/>
          <w:numId w:val="8"/>
        </w:numPr>
        <w:tabs>
          <w:tab w:val="left" w:pos="1418"/>
        </w:tabs>
        <w:autoSpaceDE w:val="0"/>
        <w:autoSpaceDN w:val="0"/>
        <w:adjustRightInd w:val="0"/>
        <w:spacing w:after="0" w:line="240" w:lineRule="auto"/>
        <w:ind w:left="-142" w:firstLine="993"/>
        <w:jc w:val="both"/>
        <w:rPr>
          <w:rFonts w:ascii="Arial" w:hAnsi="Arial" w:cs="Arial"/>
          <w:sz w:val="24"/>
          <w:szCs w:val="24"/>
          <w:lang w:eastAsia="ru-RU"/>
        </w:rPr>
      </w:pPr>
    </w:p>
    <w:p w:rsidR="005D6A33" w:rsidRPr="00022386" w:rsidRDefault="005D6A33" w:rsidP="00D8542C">
      <w:pPr>
        <w:tabs>
          <w:tab w:val="left" w:pos="993"/>
        </w:tabs>
        <w:autoSpaceDE w:val="0"/>
        <w:autoSpaceDN w:val="0"/>
        <w:adjustRightInd w:val="0"/>
        <w:spacing w:after="0" w:line="240" w:lineRule="auto"/>
        <w:ind w:left="709"/>
        <w:jc w:val="center"/>
        <w:rPr>
          <w:rFonts w:ascii="Arial" w:hAnsi="Arial" w:cs="Arial"/>
          <w:b/>
          <w:bCs/>
          <w:sz w:val="24"/>
          <w:szCs w:val="24"/>
          <w:lang w:eastAsia="ru-RU"/>
        </w:rPr>
      </w:pPr>
      <w:r w:rsidRPr="00022386">
        <w:rPr>
          <w:rFonts w:ascii="Arial" w:hAnsi="Arial" w:cs="Arial"/>
          <w:b/>
          <w:bCs/>
          <w:sz w:val="24"/>
          <w:szCs w:val="24"/>
          <w:lang w:eastAsia="ru-RU"/>
        </w:rPr>
        <w:t>2. Цели и задачи Подпрограммы</w:t>
      </w:r>
    </w:p>
    <w:p w:rsidR="005D6A33" w:rsidRPr="00022386" w:rsidRDefault="005D6A33" w:rsidP="00D8542C">
      <w:pPr>
        <w:tabs>
          <w:tab w:val="left" w:pos="993"/>
        </w:tabs>
        <w:autoSpaceDE w:val="0"/>
        <w:autoSpaceDN w:val="0"/>
        <w:adjustRightInd w:val="0"/>
        <w:spacing w:after="0" w:line="240" w:lineRule="auto"/>
        <w:ind w:left="709"/>
        <w:jc w:val="center"/>
        <w:rPr>
          <w:rFonts w:ascii="Arial" w:hAnsi="Arial" w:cs="Arial"/>
          <w:b/>
          <w:bCs/>
          <w:sz w:val="24"/>
          <w:szCs w:val="24"/>
          <w:lang w:eastAsia="ru-RU"/>
        </w:rPr>
      </w:pPr>
    </w:p>
    <w:p w:rsidR="005D6A33" w:rsidRPr="00022386" w:rsidRDefault="005D6A33" w:rsidP="00D8542C">
      <w:pPr>
        <w:tabs>
          <w:tab w:val="left" w:pos="993"/>
        </w:tabs>
        <w:autoSpaceDE w:val="0"/>
        <w:autoSpaceDN w:val="0"/>
        <w:adjustRightInd w:val="0"/>
        <w:spacing w:after="0" w:line="240" w:lineRule="auto"/>
        <w:ind w:firstLine="709"/>
        <w:jc w:val="both"/>
        <w:rPr>
          <w:rFonts w:ascii="Arial" w:hAnsi="Arial" w:cs="Arial"/>
          <w:sz w:val="24"/>
          <w:szCs w:val="24"/>
        </w:rPr>
      </w:pPr>
      <w:r w:rsidRPr="00022386">
        <w:rPr>
          <w:rFonts w:ascii="Arial" w:hAnsi="Arial" w:cs="Arial"/>
          <w:sz w:val="24"/>
          <w:szCs w:val="24"/>
        </w:rPr>
        <w:t>Основной целью Подпрограммы является оказание многодетным семьям, признанным в установленном порядке нуждающимися в улучшении жилищных условий, поддержки в решении жилищной проблемы.</w:t>
      </w:r>
    </w:p>
    <w:p w:rsidR="005D6A33" w:rsidRPr="00022386" w:rsidRDefault="005D6A33" w:rsidP="00D8542C">
      <w:pPr>
        <w:tabs>
          <w:tab w:val="left" w:pos="993"/>
        </w:tabs>
        <w:autoSpaceDE w:val="0"/>
        <w:autoSpaceDN w:val="0"/>
        <w:adjustRightInd w:val="0"/>
        <w:spacing w:after="0" w:line="240" w:lineRule="auto"/>
        <w:ind w:firstLine="709"/>
        <w:jc w:val="both"/>
        <w:rPr>
          <w:rFonts w:ascii="Arial" w:hAnsi="Arial" w:cs="Arial"/>
          <w:sz w:val="24"/>
          <w:szCs w:val="24"/>
        </w:rPr>
      </w:pPr>
      <w:r w:rsidRPr="00022386">
        <w:rPr>
          <w:rFonts w:ascii="Arial" w:hAnsi="Arial" w:cs="Arial"/>
          <w:sz w:val="24"/>
          <w:szCs w:val="24"/>
        </w:rPr>
        <w:t>Для достижения поставленной цели предполагается решить следующие задачи:</w:t>
      </w:r>
    </w:p>
    <w:p w:rsidR="005D6A33" w:rsidRPr="00022386" w:rsidRDefault="005D6A33" w:rsidP="00D8542C">
      <w:pPr>
        <w:numPr>
          <w:ilvl w:val="0"/>
          <w:numId w:val="7"/>
        </w:numPr>
        <w:autoSpaceDE w:val="0"/>
        <w:autoSpaceDN w:val="0"/>
        <w:adjustRightInd w:val="0"/>
        <w:spacing w:after="0" w:line="240" w:lineRule="auto"/>
        <w:ind w:left="0" w:firstLine="709"/>
        <w:jc w:val="both"/>
        <w:rPr>
          <w:rFonts w:ascii="Arial" w:hAnsi="Arial" w:cs="Arial"/>
          <w:sz w:val="24"/>
          <w:szCs w:val="24"/>
          <w:lang w:eastAsia="ru-RU"/>
        </w:rPr>
      </w:pPr>
      <w:proofErr w:type="gramStart"/>
      <w:r w:rsidRPr="00022386">
        <w:rPr>
          <w:rFonts w:ascii="Arial" w:hAnsi="Arial" w:cs="Arial"/>
          <w:sz w:val="24"/>
          <w:szCs w:val="24"/>
          <w:lang w:eastAsia="ru-RU"/>
        </w:rPr>
        <w:t>создание</w:t>
      </w:r>
      <w:proofErr w:type="gramEnd"/>
      <w:r w:rsidRPr="00022386">
        <w:rPr>
          <w:rFonts w:ascii="Arial" w:hAnsi="Arial" w:cs="Arial"/>
          <w:sz w:val="24"/>
          <w:szCs w:val="24"/>
          <w:lang w:eastAsia="ru-RU"/>
        </w:rPr>
        <w:t xml:space="preserve"> системы муниципальной поддержки в решении жилищной проблемы отдельных категорий многодетных семей за счет муниципального жилищного фонда в 2014-2018 годах;</w:t>
      </w:r>
    </w:p>
    <w:p w:rsidR="005D6A33" w:rsidRPr="00022386" w:rsidRDefault="005D6A33" w:rsidP="00D8542C">
      <w:pPr>
        <w:numPr>
          <w:ilvl w:val="0"/>
          <w:numId w:val="7"/>
        </w:numPr>
        <w:autoSpaceDE w:val="0"/>
        <w:autoSpaceDN w:val="0"/>
        <w:adjustRightInd w:val="0"/>
        <w:spacing w:after="0" w:line="240" w:lineRule="auto"/>
        <w:ind w:left="0" w:firstLine="709"/>
        <w:jc w:val="both"/>
        <w:rPr>
          <w:rFonts w:ascii="Arial" w:hAnsi="Arial" w:cs="Arial"/>
          <w:sz w:val="24"/>
          <w:szCs w:val="24"/>
          <w:lang w:eastAsia="ru-RU"/>
        </w:rPr>
      </w:pPr>
      <w:proofErr w:type="gramStart"/>
      <w:r w:rsidRPr="00022386">
        <w:rPr>
          <w:rFonts w:ascii="Arial" w:hAnsi="Arial" w:cs="Arial"/>
          <w:sz w:val="24"/>
          <w:szCs w:val="24"/>
          <w:lang w:eastAsia="ru-RU"/>
        </w:rPr>
        <w:t>создание</w:t>
      </w:r>
      <w:proofErr w:type="gramEnd"/>
      <w:r w:rsidRPr="00022386">
        <w:rPr>
          <w:rFonts w:ascii="Arial" w:hAnsi="Arial" w:cs="Arial"/>
          <w:sz w:val="24"/>
          <w:szCs w:val="24"/>
          <w:lang w:eastAsia="ru-RU"/>
        </w:rPr>
        <w:t xml:space="preserve"> условий для улучшения демографической ситуации и снижения социальной напряженности среди граждан городского округа Фрязино Московской области;</w:t>
      </w:r>
    </w:p>
    <w:p w:rsidR="005D6A33" w:rsidRDefault="005D6A33" w:rsidP="00D8542C">
      <w:pPr>
        <w:tabs>
          <w:tab w:val="left" w:pos="993"/>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022386">
        <w:rPr>
          <w:rFonts w:ascii="Arial" w:hAnsi="Arial" w:cs="Arial"/>
          <w:sz w:val="24"/>
          <w:szCs w:val="24"/>
        </w:rPr>
        <w:t>создание условий для высвобождения ранее занимаемых гражданами - участниками подпрограммы жилых помещений для предоставления очередникам городского округа Фрязино Московской области</w:t>
      </w:r>
      <w:r>
        <w:rPr>
          <w:rFonts w:ascii="Arial" w:hAnsi="Arial" w:cs="Arial"/>
          <w:sz w:val="24"/>
          <w:szCs w:val="24"/>
        </w:rPr>
        <w:t>.</w:t>
      </w:r>
    </w:p>
    <w:p w:rsidR="00113A56" w:rsidRDefault="00113A56" w:rsidP="00D8542C">
      <w:pPr>
        <w:tabs>
          <w:tab w:val="left" w:pos="993"/>
        </w:tabs>
        <w:autoSpaceDE w:val="0"/>
        <w:autoSpaceDN w:val="0"/>
        <w:adjustRightInd w:val="0"/>
        <w:spacing w:after="0" w:line="240" w:lineRule="auto"/>
        <w:ind w:firstLine="709"/>
        <w:jc w:val="both"/>
        <w:rPr>
          <w:rFonts w:ascii="Arial" w:hAnsi="Arial" w:cs="Arial"/>
          <w:sz w:val="24"/>
          <w:szCs w:val="24"/>
        </w:rPr>
      </w:pPr>
    </w:p>
    <w:p w:rsidR="00113A56" w:rsidRPr="00113A56" w:rsidRDefault="00113A56" w:rsidP="00113A56">
      <w:pPr>
        <w:autoSpaceDE w:val="0"/>
        <w:autoSpaceDN w:val="0"/>
        <w:adjustRightInd w:val="0"/>
        <w:spacing w:after="0" w:line="240" w:lineRule="auto"/>
        <w:jc w:val="center"/>
        <w:outlineLvl w:val="0"/>
        <w:rPr>
          <w:rFonts w:ascii="Arial" w:hAnsi="Arial" w:cs="Arial"/>
          <w:b/>
          <w:bCs/>
          <w:sz w:val="24"/>
          <w:szCs w:val="24"/>
          <w:lang w:eastAsia="ru-RU"/>
        </w:rPr>
      </w:pPr>
      <w:r w:rsidRPr="00113A56">
        <w:rPr>
          <w:rFonts w:ascii="Arial" w:hAnsi="Arial" w:cs="Arial"/>
          <w:b/>
          <w:bCs/>
          <w:sz w:val="24"/>
          <w:szCs w:val="24"/>
          <w:lang w:eastAsia="ru-RU"/>
        </w:rPr>
        <w:t>3. Характеристика основных мероприятий Подпрограммы</w:t>
      </w:r>
    </w:p>
    <w:p w:rsidR="00113A56" w:rsidRPr="00113A56" w:rsidRDefault="00113A56" w:rsidP="00113A56">
      <w:pPr>
        <w:autoSpaceDE w:val="0"/>
        <w:autoSpaceDN w:val="0"/>
        <w:adjustRightInd w:val="0"/>
        <w:spacing w:after="0" w:line="240" w:lineRule="auto"/>
        <w:ind w:firstLine="539"/>
        <w:jc w:val="center"/>
        <w:rPr>
          <w:rFonts w:ascii="Arial" w:hAnsi="Arial" w:cs="Arial"/>
          <w:b/>
          <w:bCs/>
          <w:sz w:val="24"/>
          <w:szCs w:val="24"/>
          <w:lang w:eastAsia="ru-RU"/>
        </w:rPr>
      </w:pPr>
      <w:proofErr w:type="gramStart"/>
      <w:r w:rsidRPr="00113A56">
        <w:rPr>
          <w:rFonts w:ascii="Arial" w:hAnsi="Arial" w:cs="Arial"/>
          <w:b/>
          <w:bCs/>
          <w:sz w:val="24"/>
          <w:szCs w:val="24"/>
          <w:lang w:eastAsia="ru-RU"/>
        </w:rPr>
        <w:t>и</w:t>
      </w:r>
      <w:proofErr w:type="gramEnd"/>
      <w:r w:rsidRPr="00113A56">
        <w:rPr>
          <w:rFonts w:ascii="Arial" w:hAnsi="Arial" w:cs="Arial"/>
          <w:b/>
          <w:bCs/>
          <w:sz w:val="24"/>
          <w:szCs w:val="24"/>
          <w:lang w:eastAsia="ru-RU"/>
        </w:rPr>
        <w:t xml:space="preserve"> механизм их реализации</w:t>
      </w:r>
    </w:p>
    <w:p w:rsidR="00113A56" w:rsidRPr="00113A56" w:rsidRDefault="00113A56" w:rsidP="00113A56">
      <w:pPr>
        <w:autoSpaceDE w:val="0"/>
        <w:autoSpaceDN w:val="0"/>
        <w:adjustRightInd w:val="0"/>
        <w:spacing w:after="0" w:line="240" w:lineRule="auto"/>
        <w:ind w:firstLine="539"/>
        <w:jc w:val="center"/>
        <w:rPr>
          <w:rFonts w:ascii="Arial" w:hAnsi="Arial" w:cs="Arial"/>
          <w:b/>
          <w:bCs/>
          <w:sz w:val="24"/>
          <w:szCs w:val="24"/>
          <w:lang w:eastAsia="ru-RU"/>
        </w:rPr>
      </w:pP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В соответствии с законом Московской области от 12.01.2006 № 1/2006-ОЗ «О мерах социальной поддержки семьи и детей в Московской области» многодетная семья - семья, воспитывающая трех или более несовершеннолетних детей.</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К многодетным семьям по мерам социальной поддержки приравниваются семьи, утратившие статус многодетных в связи с достижением одним или несколькими детьми совершеннолетия, при условии, что совершеннолетние дети обучаются в образовательных учреждениях всех типов по очной форме обучения и не достигли 23 лет.</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Право на участие в Подпрограмме имеют:</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проживающие в общежитиях, коммунальных, однокомнатных, двухкомнатных, трехкомнатных квартирах, принятые на учет нуждающихся в жилых помещениях, предоставляемых по договорам социального найма, до 01.03.2005 года;</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принятые на учет в качестве нуждающихся в жилых помещениях, имеющие четырех и более детей, проживающие в жилых помещениях, признанных аварийными;</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у которых родилась тройня и более детей, вставшие на учет нуждающихся в жилых помещениях, предоставляемых по договорам социального найма.</w:t>
      </w:r>
    </w:p>
    <w:p w:rsidR="00113A56" w:rsidRPr="00113A56" w:rsidRDefault="00113A56" w:rsidP="00113A56">
      <w:pPr>
        <w:spacing w:after="0" w:line="240" w:lineRule="auto"/>
        <w:ind w:firstLine="851"/>
        <w:jc w:val="both"/>
        <w:rPr>
          <w:rFonts w:ascii="Arial" w:hAnsi="Arial" w:cs="Arial"/>
          <w:sz w:val="24"/>
          <w:szCs w:val="24"/>
          <w:lang w:eastAsia="ru-RU"/>
        </w:rPr>
      </w:pPr>
      <w:r w:rsidRPr="00113A56">
        <w:rPr>
          <w:rFonts w:ascii="Arial" w:hAnsi="Arial" w:cs="Arial"/>
          <w:sz w:val="24"/>
          <w:szCs w:val="24"/>
          <w:lang w:eastAsia="ru-RU"/>
        </w:rPr>
        <w:t>Право на внеочередное улучшение жилищных условий по Подпрограмме имеют:</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принятые на учет в качестве нуждающихся в жилых помещениях до 01.03.2005, имеющие четырех и более детей, проживающие в жилых помещениях, признанных аварийными;</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принятые на учет в качестве нуждающихся в жилых помещениях до 01.03.2005, имеющие в составе семьи   двух и более детей инвалидов;</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t>многодетные</w:t>
      </w:r>
      <w:proofErr w:type="gramEnd"/>
      <w:r w:rsidRPr="00113A56">
        <w:rPr>
          <w:rFonts w:ascii="Arial" w:hAnsi="Arial" w:cs="Arial"/>
          <w:sz w:val="24"/>
          <w:szCs w:val="24"/>
          <w:lang w:eastAsia="ru-RU"/>
        </w:rPr>
        <w:t xml:space="preserve"> семьи, у которых родилась тройня и более детей, вставшие на учет нуждающихся в жилых помещениях, предоставляемых по договорам социального найма;</w:t>
      </w:r>
    </w:p>
    <w:p w:rsidR="00113A56" w:rsidRPr="00113A56" w:rsidRDefault="00113A56" w:rsidP="00113A56">
      <w:pPr>
        <w:numPr>
          <w:ilvl w:val="0"/>
          <w:numId w:val="9"/>
        </w:numPr>
        <w:tabs>
          <w:tab w:val="left" w:pos="993"/>
        </w:tabs>
        <w:autoSpaceDE w:val="0"/>
        <w:autoSpaceDN w:val="0"/>
        <w:adjustRightInd w:val="0"/>
        <w:spacing w:after="0" w:line="240" w:lineRule="auto"/>
        <w:ind w:left="0" w:firstLine="851"/>
        <w:jc w:val="both"/>
        <w:rPr>
          <w:rFonts w:ascii="Arial" w:hAnsi="Arial" w:cs="Arial"/>
          <w:sz w:val="24"/>
          <w:szCs w:val="24"/>
          <w:lang w:eastAsia="ru-RU"/>
        </w:rPr>
      </w:pPr>
      <w:proofErr w:type="gramStart"/>
      <w:r w:rsidRPr="00113A56">
        <w:rPr>
          <w:rFonts w:ascii="Arial" w:hAnsi="Arial" w:cs="Arial"/>
          <w:sz w:val="24"/>
          <w:szCs w:val="24"/>
          <w:lang w:eastAsia="ru-RU"/>
        </w:rPr>
        <w:lastRenderedPageBreak/>
        <w:t>неполные</w:t>
      </w:r>
      <w:proofErr w:type="gramEnd"/>
      <w:r w:rsidRPr="00113A56">
        <w:rPr>
          <w:rFonts w:ascii="Arial" w:hAnsi="Arial" w:cs="Arial"/>
          <w:sz w:val="24"/>
          <w:szCs w:val="24"/>
          <w:lang w:eastAsia="ru-RU"/>
        </w:rPr>
        <w:t xml:space="preserve"> многодетные семьи, принятые на учет в качестве нуждающихся в жилых помещениях до 01.03.2005, проживающие в коммунальных квартирах. </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 xml:space="preserve">Механизм реализации Подпрограммы предполагает предоставление вне очереди участникам Подпрограммы жилых помещений из муниципального жилищного фонда, но не более одного жилого помещения в течение года. </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 xml:space="preserve">Список семей участников Подпрограммы формируется в хронологическом порядке исходя из: </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 xml:space="preserve">- времени принятия на учет в качестве </w:t>
      </w:r>
      <w:proofErr w:type="spellStart"/>
      <w:r w:rsidRPr="00113A56">
        <w:rPr>
          <w:rFonts w:ascii="Arial" w:hAnsi="Arial" w:cs="Arial"/>
          <w:sz w:val="24"/>
          <w:szCs w:val="24"/>
          <w:lang w:eastAsia="ru-RU"/>
        </w:rPr>
        <w:t>первоочередников</w:t>
      </w:r>
      <w:proofErr w:type="spellEnd"/>
      <w:r w:rsidRPr="00113A56">
        <w:rPr>
          <w:rFonts w:ascii="Arial" w:hAnsi="Arial" w:cs="Arial"/>
          <w:sz w:val="24"/>
          <w:szCs w:val="24"/>
          <w:lang w:eastAsia="ru-RU"/>
        </w:rPr>
        <w:t xml:space="preserve"> (многодетная семья) в соответствии со ст. 36 ЖК РСФСР, утвержденного ВС РСФСР от 24.06.1983, для семей, ставших многодетными до 01.03.2005; </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 xml:space="preserve"> - времени приобретения статуса многодетной семьи для семей, ставших многодетными после 01.03.2005 года.</w:t>
      </w:r>
    </w:p>
    <w:p w:rsidR="00113A56" w:rsidRPr="00113A56" w:rsidRDefault="00113A56" w:rsidP="00113A56">
      <w:pPr>
        <w:autoSpaceDE w:val="0"/>
        <w:autoSpaceDN w:val="0"/>
        <w:adjustRightInd w:val="0"/>
        <w:spacing w:after="0" w:line="240" w:lineRule="auto"/>
        <w:ind w:firstLine="709"/>
        <w:jc w:val="both"/>
        <w:rPr>
          <w:rFonts w:ascii="Arial" w:hAnsi="Arial" w:cs="Arial"/>
          <w:sz w:val="24"/>
          <w:szCs w:val="24"/>
          <w:lang w:eastAsia="ru-RU"/>
        </w:rPr>
      </w:pPr>
      <w:r w:rsidRPr="00113A56">
        <w:rPr>
          <w:rFonts w:ascii="Arial" w:hAnsi="Arial" w:cs="Arial"/>
          <w:sz w:val="24"/>
          <w:szCs w:val="24"/>
          <w:lang w:eastAsia="ru-RU"/>
        </w:rPr>
        <w:t>Жилые помещения участникам Подпрограммы будут предоставляться в соответствии с порядковым номером списка семей участников Подпрограммы или вне очереди в соответствии с настоящей Подпрограммой.</w:t>
      </w:r>
    </w:p>
    <w:p w:rsidR="00113A56" w:rsidRPr="00022386" w:rsidRDefault="00113A56" w:rsidP="00113A56">
      <w:pPr>
        <w:tabs>
          <w:tab w:val="left" w:pos="993"/>
        </w:tabs>
        <w:autoSpaceDE w:val="0"/>
        <w:autoSpaceDN w:val="0"/>
        <w:adjustRightInd w:val="0"/>
        <w:spacing w:after="0" w:line="240" w:lineRule="auto"/>
        <w:ind w:firstLine="709"/>
        <w:jc w:val="both"/>
        <w:rPr>
          <w:rFonts w:ascii="Arial" w:hAnsi="Arial" w:cs="Arial"/>
          <w:b/>
          <w:bCs/>
          <w:sz w:val="24"/>
          <w:szCs w:val="24"/>
          <w:lang w:eastAsia="ru-RU"/>
        </w:rPr>
      </w:pPr>
      <w:r w:rsidRPr="00113A56">
        <w:rPr>
          <w:rFonts w:ascii="Arial" w:hAnsi="Arial" w:cs="Arial"/>
          <w:sz w:val="24"/>
          <w:szCs w:val="24"/>
          <w:lang w:eastAsia="ru-RU"/>
        </w:rPr>
        <w:t>Перечень мероприятий Подпрограммы приведен в приложении № 1 к Подпрограмме.</w:t>
      </w: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p>
    <w:p w:rsidR="005D6A33" w:rsidRPr="00022386" w:rsidRDefault="005D6A33" w:rsidP="00D8542C">
      <w:pPr>
        <w:autoSpaceDE w:val="0"/>
        <w:autoSpaceDN w:val="0"/>
        <w:adjustRightInd w:val="0"/>
        <w:spacing w:after="0" w:line="240" w:lineRule="auto"/>
        <w:ind w:firstLine="709"/>
        <w:jc w:val="center"/>
        <w:rPr>
          <w:rFonts w:ascii="Arial" w:hAnsi="Arial" w:cs="Arial"/>
          <w:b/>
          <w:bCs/>
          <w:sz w:val="24"/>
          <w:szCs w:val="24"/>
          <w:lang w:eastAsia="ru-RU"/>
        </w:rPr>
      </w:pPr>
      <w:r w:rsidRPr="00022386">
        <w:rPr>
          <w:rFonts w:ascii="Arial" w:hAnsi="Arial" w:cs="Arial"/>
          <w:b/>
          <w:bCs/>
          <w:sz w:val="24"/>
          <w:szCs w:val="24"/>
          <w:lang w:eastAsia="ru-RU"/>
        </w:rPr>
        <w:t>4. Ожидаемые основные результаты реализации Подпрограммы</w:t>
      </w:r>
    </w:p>
    <w:p w:rsidR="005D6A33" w:rsidRPr="00022386" w:rsidRDefault="005D6A33" w:rsidP="00D8542C">
      <w:pPr>
        <w:autoSpaceDE w:val="0"/>
        <w:autoSpaceDN w:val="0"/>
        <w:adjustRightInd w:val="0"/>
        <w:spacing w:after="0" w:line="240" w:lineRule="auto"/>
        <w:ind w:firstLine="709"/>
        <w:jc w:val="center"/>
        <w:rPr>
          <w:rFonts w:ascii="Arial" w:hAnsi="Arial" w:cs="Arial"/>
          <w:b/>
          <w:bCs/>
          <w:sz w:val="24"/>
          <w:szCs w:val="24"/>
          <w:lang w:eastAsia="ru-RU"/>
        </w:rPr>
      </w:pPr>
    </w:p>
    <w:p w:rsidR="005D6A33" w:rsidRPr="0002238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 xml:space="preserve">К 31.12.2018 количество многодетных семей -  участников </w:t>
      </w:r>
      <w:proofErr w:type="gramStart"/>
      <w:r w:rsidRPr="00022386">
        <w:rPr>
          <w:rFonts w:ascii="Arial" w:hAnsi="Arial" w:cs="Arial"/>
          <w:sz w:val="24"/>
          <w:szCs w:val="24"/>
          <w:lang w:eastAsia="ru-RU"/>
        </w:rPr>
        <w:t>Подпрограммы,  обеспеченных</w:t>
      </w:r>
      <w:proofErr w:type="gramEnd"/>
      <w:r w:rsidRPr="00022386">
        <w:rPr>
          <w:rFonts w:ascii="Arial" w:hAnsi="Arial" w:cs="Arial"/>
          <w:sz w:val="24"/>
          <w:szCs w:val="24"/>
          <w:lang w:eastAsia="ru-RU"/>
        </w:rPr>
        <w:t xml:space="preserve"> жилыми помещениями, составит двенадцать семей.  </w:t>
      </w:r>
    </w:p>
    <w:p w:rsidR="005D6A33" w:rsidRPr="00022386" w:rsidRDefault="005D6A33" w:rsidP="00D8542C">
      <w:pPr>
        <w:autoSpaceDE w:val="0"/>
        <w:autoSpaceDN w:val="0"/>
        <w:adjustRightInd w:val="0"/>
        <w:spacing w:after="0" w:line="240" w:lineRule="auto"/>
        <w:ind w:firstLine="709"/>
        <w:jc w:val="center"/>
        <w:rPr>
          <w:rFonts w:ascii="Arial" w:hAnsi="Arial" w:cs="Arial"/>
          <w:sz w:val="24"/>
          <w:szCs w:val="24"/>
          <w:lang w:eastAsia="ru-RU"/>
        </w:rPr>
      </w:pPr>
    </w:p>
    <w:p w:rsidR="005D6A33" w:rsidRPr="00022386" w:rsidRDefault="005D6A33" w:rsidP="00D8542C">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022386">
        <w:rPr>
          <w:rFonts w:ascii="Arial" w:hAnsi="Arial" w:cs="Arial"/>
          <w:b/>
          <w:bCs/>
          <w:sz w:val="24"/>
          <w:szCs w:val="24"/>
          <w:lang w:eastAsia="ru-RU"/>
        </w:rPr>
        <w:t>5.  Источники финансирования Подпрограммы</w:t>
      </w:r>
    </w:p>
    <w:p w:rsidR="005D6A33" w:rsidRPr="00022386" w:rsidRDefault="005D6A33" w:rsidP="00D8542C">
      <w:pPr>
        <w:autoSpaceDE w:val="0"/>
        <w:autoSpaceDN w:val="0"/>
        <w:adjustRightInd w:val="0"/>
        <w:spacing w:after="0" w:line="240" w:lineRule="auto"/>
        <w:jc w:val="center"/>
        <w:outlineLvl w:val="1"/>
        <w:rPr>
          <w:rFonts w:ascii="Arial" w:hAnsi="Arial" w:cs="Arial"/>
          <w:b/>
          <w:bCs/>
          <w:sz w:val="24"/>
          <w:szCs w:val="24"/>
          <w:lang w:eastAsia="ru-RU"/>
        </w:rPr>
      </w:pPr>
    </w:p>
    <w:p w:rsidR="005D6A33" w:rsidRPr="00022386" w:rsidRDefault="005D6A33" w:rsidP="00D8542C">
      <w:pPr>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Источниками финансового обеспечения Подпрограммы являются средства бюджета города Фрязино. Для реализации мероприятий Подпрограммы в установленном порядке могут дополнительно привлекаться средства иных внебюджетных источников финансирования.</w:t>
      </w:r>
    </w:p>
    <w:p w:rsidR="005D6A33" w:rsidRPr="00022386" w:rsidRDefault="005D6A33" w:rsidP="00D8542C">
      <w:pPr>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В 2014 году администрация города Фрязино для реализации Подпрограммы выделяет четыре жилых помещения из муниципального жилищного фонда.</w:t>
      </w:r>
    </w:p>
    <w:p w:rsidR="005D6A33" w:rsidRPr="00022386" w:rsidRDefault="005D6A33" w:rsidP="00D8542C">
      <w:pPr>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В 2015, 2016, 2017, 2018 годах администрация города Фрязино для реализации Подпрограммы выделяет по два жилых помещения из муниципального жилищного фонда ежегодно.</w:t>
      </w:r>
    </w:p>
    <w:p w:rsidR="005D6A33" w:rsidRPr="00022386" w:rsidRDefault="005D6A33" w:rsidP="00D8542C">
      <w:pPr>
        <w:spacing w:after="0" w:line="240" w:lineRule="auto"/>
        <w:ind w:firstLine="709"/>
        <w:jc w:val="both"/>
        <w:rPr>
          <w:rFonts w:ascii="Arial" w:hAnsi="Arial" w:cs="Arial"/>
          <w:sz w:val="24"/>
          <w:szCs w:val="24"/>
          <w:lang w:eastAsia="ru-RU"/>
        </w:rPr>
      </w:pPr>
      <w:r w:rsidRPr="00022386">
        <w:rPr>
          <w:rFonts w:ascii="Arial" w:hAnsi="Arial" w:cs="Arial"/>
          <w:sz w:val="24"/>
          <w:szCs w:val="24"/>
          <w:lang w:eastAsia="ru-RU"/>
        </w:rPr>
        <w:t>Количество выделяемых жилых помещений из муниципального жилищного фонда подлежит ежегодному уточнению.</w:t>
      </w:r>
    </w:p>
    <w:p w:rsidR="005D6A33" w:rsidRPr="00022386" w:rsidRDefault="005D6A33" w:rsidP="00D8542C">
      <w:pPr>
        <w:spacing w:after="0" w:line="240" w:lineRule="auto"/>
        <w:ind w:firstLine="709"/>
        <w:jc w:val="both"/>
        <w:rPr>
          <w:rFonts w:ascii="Arial" w:hAnsi="Arial" w:cs="Arial"/>
          <w:sz w:val="24"/>
          <w:szCs w:val="24"/>
          <w:lang w:eastAsia="ru-RU"/>
        </w:rPr>
      </w:pPr>
    </w:p>
    <w:p w:rsidR="005D6A33" w:rsidRPr="00022386" w:rsidRDefault="005D6A33" w:rsidP="00D8542C">
      <w:pPr>
        <w:spacing w:after="0" w:line="240" w:lineRule="auto"/>
        <w:jc w:val="center"/>
        <w:rPr>
          <w:rFonts w:ascii="Arial" w:hAnsi="Arial" w:cs="Arial"/>
          <w:b/>
          <w:bCs/>
          <w:sz w:val="24"/>
          <w:szCs w:val="24"/>
          <w:lang w:eastAsia="ru-RU"/>
        </w:rPr>
      </w:pPr>
      <w:r w:rsidRPr="00022386">
        <w:rPr>
          <w:rFonts w:ascii="Arial" w:hAnsi="Arial" w:cs="Arial"/>
          <w:b/>
          <w:bCs/>
          <w:sz w:val="24"/>
          <w:szCs w:val="24"/>
          <w:lang w:eastAsia="ru-RU"/>
        </w:rPr>
        <w:t>6. Порядок взаимодействия ответственного за выполнение мероприятий Подпрограммы с Заказчиком</w:t>
      </w:r>
    </w:p>
    <w:p w:rsidR="005D6A33" w:rsidRPr="00022386" w:rsidRDefault="005D6A33" w:rsidP="00D8542C">
      <w:pPr>
        <w:autoSpaceDE w:val="0"/>
        <w:autoSpaceDN w:val="0"/>
        <w:adjustRightInd w:val="0"/>
        <w:spacing w:after="0" w:line="240" w:lineRule="auto"/>
        <w:jc w:val="center"/>
        <w:outlineLvl w:val="1"/>
        <w:rPr>
          <w:rFonts w:ascii="Arial" w:hAnsi="Arial" w:cs="Arial"/>
          <w:b/>
          <w:bCs/>
          <w:sz w:val="24"/>
          <w:szCs w:val="24"/>
          <w:lang w:eastAsia="ru-RU"/>
        </w:rPr>
      </w:pPr>
    </w:p>
    <w:p w:rsidR="005D6A33" w:rsidRPr="00022386" w:rsidRDefault="005D6A33" w:rsidP="00D8542C">
      <w:pPr>
        <w:autoSpaceDE w:val="0"/>
        <w:autoSpaceDN w:val="0"/>
        <w:adjustRightInd w:val="0"/>
        <w:spacing w:after="0" w:line="240" w:lineRule="auto"/>
        <w:ind w:firstLine="567"/>
        <w:jc w:val="both"/>
        <w:rPr>
          <w:rFonts w:ascii="Arial" w:hAnsi="Arial" w:cs="Arial"/>
          <w:sz w:val="24"/>
          <w:szCs w:val="24"/>
          <w:lang w:eastAsia="ru-RU"/>
        </w:rPr>
      </w:pPr>
      <w:r w:rsidRPr="00022386">
        <w:rPr>
          <w:rFonts w:ascii="Arial" w:hAnsi="Arial" w:cs="Arial"/>
          <w:sz w:val="24"/>
          <w:szCs w:val="24"/>
          <w:lang w:eastAsia="ru-RU"/>
        </w:rPr>
        <w:t>Исполнителем Подпрограммы является Комитет по управлению имуществом и жилищным вопросам администрации города Фрязино.</w:t>
      </w:r>
    </w:p>
    <w:p w:rsidR="005D6A33" w:rsidRPr="00022386" w:rsidRDefault="005D6A33" w:rsidP="00D8542C">
      <w:pPr>
        <w:autoSpaceDE w:val="0"/>
        <w:autoSpaceDN w:val="0"/>
        <w:adjustRightInd w:val="0"/>
        <w:spacing w:after="0" w:line="240" w:lineRule="auto"/>
        <w:ind w:firstLine="567"/>
        <w:jc w:val="both"/>
        <w:rPr>
          <w:rFonts w:ascii="Arial" w:hAnsi="Arial" w:cs="Arial"/>
          <w:sz w:val="24"/>
          <w:szCs w:val="24"/>
          <w:lang w:eastAsia="ru-RU"/>
        </w:rPr>
      </w:pPr>
      <w:r w:rsidRPr="00022386">
        <w:rPr>
          <w:rFonts w:ascii="Arial" w:hAnsi="Arial" w:cs="Arial"/>
          <w:sz w:val="24"/>
          <w:szCs w:val="24"/>
          <w:lang w:eastAsia="ru-RU"/>
        </w:rPr>
        <w:t>Муниципальный заказчик Подпрограммы – Администрация города Фрязино.</w:t>
      </w: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r w:rsidRPr="00022386">
        <w:rPr>
          <w:rFonts w:ascii="Arial" w:hAnsi="Arial" w:cs="Arial"/>
          <w:sz w:val="24"/>
          <w:szCs w:val="24"/>
          <w:lang w:eastAsia="ru-RU"/>
        </w:rPr>
        <w:t>Контроль за ходом реализации Подпрограммы осуществляется администрацией города Фрязино в рамках ее полномочий.</w:t>
      </w: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p w:rsidR="005D6A33" w:rsidRDefault="005D6A33" w:rsidP="00D8542C">
      <w:pPr>
        <w:autoSpaceDE w:val="0"/>
        <w:autoSpaceDN w:val="0"/>
        <w:adjustRightInd w:val="0"/>
        <w:spacing w:after="0" w:line="240" w:lineRule="auto"/>
        <w:ind w:firstLine="567"/>
        <w:jc w:val="both"/>
        <w:rPr>
          <w:rFonts w:ascii="Arial" w:hAnsi="Arial" w:cs="Arial"/>
          <w:sz w:val="24"/>
          <w:szCs w:val="24"/>
          <w:lang w:eastAsia="ru-RU"/>
        </w:rPr>
      </w:pPr>
    </w:p>
    <w:tbl>
      <w:tblPr>
        <w:tblW w:w="1020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821"/>
        <w:gridCol w:w="1201"/>
        <w:gridCol w:w="653"/>
        <w:gridCol w:w="845"/>
        <w:gridCol w:w="846"/>
        <w:gridCol w:w="703"/>
        <w:gridCol w:w="704"/>
        <w:gridCol w:w="704"/>
        <w:gridCol w:w="704"/>
        <w:gridCol w:w="703"/>
        <w:gridCol w:w="988"/>
        <w:gridCol w:w="886"/>
      </w:tblGrid>
      <w:tr w:rsidR="005D6A33" w:rsidRPr="00A72B5B" w:rsidTr="007E29A6">
        <w:trPr>
          <w:trHeight w:val="420"/>
        </w:trPr>
        <w:tc>
          <w:tcPr>
            <w:tcW w:w="450"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821" w:type="dxa"/>
            <w:tcBorders>
              <w:top w:val="nil"/>
              <w:left w:val="nil"/>
              <w:bottom w:val="nil"/>
              <w:right w:val="nil"/>
            </w:tcBorders>
          </w:tcPr>
          <w:p w:rsidR="005D6A33" w:rsidRPr="0001199E" w:rsidRDefault="005D6A33" w:rsidP="0001199E">
            <w:pPr>
              <w:spacing w:after="0" w:line="240" w:lineRule="auto"/>
              <w:rPr>
                <w:rFonts w:ascii="Arial" w:hAnsi="Arial" w:cs="Arial"/>
                <w:sz w:val="20"/>
                <w:szCs w:val="20"/>
              </w:rPr>
            </w:pPr>
          </w:p>
        </w:tc>
        <w:tc>
          <w:tcPr>
            <w:tcW w:w="1201" w:type="dxa"/>
            <w:tcBorders>
              <w:top w:val="nil"/>
              <w:left w:val="nil"/>
              <w:bottom w:val="nil"/>
              <w:right w:val="nil"/>
            </w:tcBorders>
          </w:tcPr>
          <w:p w:rsidR="005D6A33" w:rsidRPr="0001199E" w:rsidRDefault="005D6A33" w:rsidP="0001199E">
            <w:pPr>
              <w:spacing w:after="0" w:line="240" w:lineRule="auto"/>
              <w:rPr>
                <w:rFonts w:ascii="Arial" w:hAnsi="Arial" w:cs="Arial"/>
                <w:sz w:val="20"/>
                <w:szCs w:val="20"/>
              </w:rPr>
            </w:pPr>
          </w:p>
        </w:tc>
        <w:tc>
          <w:tcPr>
            <w:tcW w:w="653"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845"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6238" w:type="dxa"/>
            <w:gridSpan w:val="8"/>
            <w:tcBorders>
              <w:top w:val="nil"/>
              <w:left w:val="nil"/>
              <w:bottom w:val="nil"/>
              <w:right w:val="nil"/>
            </w:tcBorders>
          </w:tcPr>
          <w:p w:rsidR="005D6A33" w:rsidRPr="007E29A6" w:rsidRDefault="005D6A33" w:rsidP="007E29A6">
            <w:pPr>
              <w:pStyle w:val="af"/>
              <w:jc w:val="right"/>
              <w:rPr>
                <w:rFonts w:ascii="Arial" w:hAnsi="Arial" w:cs="Arial"/>
                <w:sz w:val="24"/>
                <w:szCs w:val="24"/>
              </w:rPr>
            </w:pPr>
            <w:r w:rsidRPr="007E29A6">
              <w:rPr>
                <w:rFonts w:ascii="Arial" w:hAnsi="Arial" w:cs="Arial"/>
                <w:sz w:val="24"/>
                <w:szCs w:val="24"/>
              </w:rPr>
              <w:t xml:space="preserve">                                        Приложение № 1</w:t>
            </w:r>
          </w:p>
        </w:tc>
      </w:tr>
      <w:tr w:rsidR="005D6A33" w:rsidRPr="00A72B5B" w:rsidTr="007E29A6">
        <w:trPr>
          <w:trHeight w:val="1260"/>
        </w:trPr>
        <w:tc>
          <w:tcPr>
            <w:tcW w:w="450"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821" w:type="dxa"/>
            <w:tcBorders>
              <w:top w:val="nil"/>
              <w:left w:val="nil"/>
              <w:bottom w:val="nil"/>
              <w:right w:val="nil"/>
            </w:tcBorders>
          </w:tcPr>
          <w:p w:rsidR="005D6A33" w:rsidRPr="0001199E" w:rsidRDefault="005D6A33" w:rsidP="0001199E">
            <w:pPr>
              <w:spacing w:after="0" w:line="240" w:lineRule="auto"/>
              <w:rPr>
                <w:rFonts w:ascii="Arial" w:hAnsi="Arial" w:cs="Arial"/>
                <w:sz w:val="20"/>
                <w:szCs w:val="20"/>
              </w:rPr>
            </w:pPr>
          </w:p>
        </w:tc>
        <w:tc>
          <w:tcPr>
            <w:tcW w:w="1201" w:type="dxa"/>
            <w:tcBorders>
              <w:top w:val="nil"/>
              <w:left w:val="nil"/>
              <w:bottom w:val="nil"/>
              <w:right w:val="nil"/>
            </w:tcBorders>
          </w:tcPr>
          <w:p w:rsidR="005D6A33" w:rsidRPr="0001199E" w:rsidRDefault="005D6A33" w:rsidP="0001199E">
            <w:pPr>
              <w:spacing w:after="0" w:line="240" w:lineRule="auto"/>
              <w:rPr>
                <w:rFonts w:ascii="Arial" w:hAnsi="Arial" w:cs="Arial"/>
                <w:sz w:val="20"/>
                <w:szCs w:val="20"/>
              </w:rPr>
            </w:pPr>
          </w:p>
        </w:tc>
        <w:tc>
          <w:tcPr>
            <w:tcW w:w="653"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845" w:type="dxa"/>
            <w:tcBorders>
              <w:top w:val="nil"/>
              <w:left w:val="nil"/>
              <w:bottom w:val="nil"/>
              <w:right w:val="nil"/>
            </w:tcBorders>
            <w:noWrap/>
          </w:tcPr>
          <w:p w:rsidR="005D6A33" w:rsidRPr="0001199E" w:rsidRDefault="005D6A33" w:rsidP="0001199E">
            <w:pPr>
              <w:spacing w:after="0" w:line="240" w:lineRule="auto"/>
              <w:rPr>
                <w:rFonts w:ascii="Arial" w:hAnsi="Arial" w:cs="Arial"/>
                <w:sz w:val="20"/>
                <w:szCs w:val="20"/>
              </w:rPr>
            </w:pPr>
          </w:p>
        </w:tc>
        <w:tc>
          <w:tcPr>
            <w:tcW w:w="6238" w:type="dxa"/>
            <w:gridSpan w:val="8"/>
            <w:tcBorders>
              <w:top w:val="nil"/>
              <w:left w:val="nil"/>
              <w:bottom w:val="nil"/>
              <w:right w:val="nil"/>
            </w:tcBorders>
          </w:tcPr>
          <w:p w:rsidR="005D6A33" w:rsidRPr="007E29A6" w:rsidRDefault="005D6A33" w:rsidP="007E29A6">
            <w:pPr>
              <w:pStyle w:val="af"/>
              <w:jc w:val="right"/>
              <w:rPr>
                <w:rFonts w:ascii="Arial" w:hAnsi="Arial" w:cs="Arial"/>
                <w:sz w:val="24"/>
                <w:szCs w:val="24"/>
              </w:rPr>
            </w:pPr>
            <w:proofErr w:type="gramStart"/>
            <w:r w:rsidRPr="007E29A6">
              <w:rPr>
                <w:rFonts w:ascii="Arial" w:hAnsi="Arial" w:cs="Arial"/>
                <w:sz w:val="24"/>
                <w:szCs w:val="24"/>
              </w:rPr>
              <w:t>к</w:t>
            </w:r>
            <w:proofErr w:type="gramEnd"/>
            <w:r w:rsidRPr="007E29A6">
              <w:rPr>
                <w:rFonts w:ascii="Arial" w:hAnsi="Arial" w:cs="Arial"/>
                <w:sz w:val="24"/>
                <w:szCs w:val="24"/>
              </w:rPr>
              <w:t xml:space="preserve"> подпрограмме «Обеспечение жильем</w:t>
            </w:r>
          </w:p>
          <w:p w:rsidR="005D6A33" w:rsidRPr="007E29A6" w:rsidRDefault="005D6A33" w:rsidP="007E29A6">
            <w:pPr>
              <w:pStyle w:val="af"/>
              <w:jc w:val="right"/>
              <w:rPr>
                <w:rFonts w:ascii="Arial" w:hAnsi="Arial" w:cs="Arial"/>
                <w:sz w:val="24"/>
                <w:szCs w:val="24"/>
              </w:rPr>
            </w:pPr>
            <w:proofErr w:type="gramStart"/>
            <w:r w:rsidRPr="007E29A6">
              <w:rPr>
                <w:rFonts w:ascii="Arial" w:hAnsi="Arial" w:cs="Arial"/>
                <w:sz w:val="24"/>
                <w:szCs w:val="24"/>
              </w:rPr>
              <w:t>многодетных</w:t>
            </w:r>
            <w:proofErr w:type="gramEnd"/>
            <w:r w:rsidRPr="007E29A6">
              <w:rPr>
                <w:rFonts w:ascii="Arial" w:hAnsi="Arial" w:cs="Arial"/>
                <w:sz w:val="24"/>
                <w:szCs w:val="24"/>
              </w:rPr>
              <w:t xml:space="preserve"> семей» муниципальной </w:t>
            </w:r>
          </w:p>
          <w:p w:rsidR="005D6A33" w:rsidRPr="007E29A6" w:rsidRDefault="005D6A33" w:rsidP="007E29A6">
            <w:pPr>
              <w:pStyle w:val="af"/>
              <w:jc w:val="right"/>
              <w:rPr>
                <w:rFonts w:ascii="Arial" w:hAnsi="Arial" w:cs="Arial"/>
                <w:sz w:val="24"/>
                <w:szCs w:val="24"/>
              </w:rPr>
            </w:pPr>
            <w:proofErr w:type="gramStart"/>
            <w:r w:rsidRPr="007E29A6">
              <w:rPr>
                <w:rFonts w:ascii="Arial" w:hAnsi="Arial" w:cs="Arial"/>
                <w:sz w:val="24"/>
                <w:szCs w:val="24"/>
              </w:rPr>
              <w:t>программы</w:t>
            </w:r>
            <w:proofErr w:type="gramEnd"/>
            <w:r w:rsidRPr="007E29A6">
              <w:rPr>
                <w:rFonts w:ascii="Arial" w:hAnsi="Arial" w:cs="Arial"/>
                <w:sz w:val="24"/>
                <w:szCs w:val="24"/>
              </w:rPr>
              <w:t xml:space="preserve"> городского округа Фрязино</w:t>
            </w:r>
          </w:p>
          <w:p w:rsidR="005D6A33" w:rsidRPr="007E29A6" w:rsidRDefault="005D6A33" w:rsidP="007E29A6">
            <w:pPr>
              <w:pStyle w:val="af"/>
              <w:jc w:val="right"/>
              <w:rPr>
                <w:rFonts w:ascii="Arial" w:hAnsi="Arial" w:cs="Arial"/>
                <w:sz w:val="24"/>
                <w:szCs w:val="24"/>
              </w:rPr>
            </w:pPr>
            <w:r w:rsidRPr="007E29A6">
              <w:rPr>
                <w:rFonts w:ascii="Arial" w:hAnsi="Arial" w:cs="Arial"/>
                <w:sz w:val="24"/>
                <w:szCs w:val="24"/>
              </w:rPr>
              <w:t xml:space="preserve">«Жилище» на 2014-2018 годы </w:t>
            </w:r>
          </w:p>
        </w:tc>
      </w:tr>
      <w:tr w:rsidR="005D6A33" w:rsidRPr="00A72B5B" w:rsidTr="007E29A6">
        <w:trPr>
          <w:trHeight w:val="465"/>
        </w:trPr>
        <w:tc>
          <w:tcPr>
            <w:tcW w:w="10208" w:type="dxa"/>
            <w:gridSpan w:val="13"/>
            <w:tcBorders>
              <w:top w:val="nil"/>
              <w:left w:val="nil"/>
              <w:bottom w:val="nil"/>
              <w:right w:val="nil"/>
            </w:tcBorders>
            <w:noWrap/>
          </w:tcPr>
          <w:p w:rsidR="005D6A33" w:rsidRPr="007E29A6" w:rsidRDefault="005D6A33" w:rsidP="0001199E">
            <w:pPr>
              <w:spacing w:after="0" w:line="240" w:lineRule="auto"/>
              <w:jc w:val="center"/>
              <w:rPr>
                <w:rFonts w:ascii="Arial" w:hAnsi="Arial" w:cs="Arial"/>
                <w:b/>
                <w:bCs/>
                <w:sz w:val="24"/>
                <w:szCs w:val="24"/>
              </w:rPr>
            </w:pPr>
            <w:r w:rsidRPr="007E29A6">
              <w:rPr>
                <w:rFonts w:ascii="Arial" w:hAnsi="Arial" w:cs="Arial"/>
                <w:b/>
                <w:bCs/>
                <w:sz w:val="24"/>
                <w:szCs w:val="24"/>
              </w:rPr>
              <w:t>ПЕРЕЧЕНЬ МЕРОПРИЯТИЙ</w:t>
            </w:r>
          </w:p>
        </w:tc>
      </w:tr>
      <w:tr w:rsidR="005D6A33" w:rsidRPr="00A72B5B" w:rsidTr="007E29A6">
        <w:trPr>
          <w:trHeight w:val="825"/>
        </w:trPr>
        <w:tc>
          <w:tcPr>
            <w:tcW w:w="10208" w:type="dxa"/>
            <w:gridSpan w:val="13"/>
            <w:tcBorders>
              <w:top w:val="nil"/>
              <w:left w:val="nil"/>
              <w:right w:val="nil"/>
            </w:tcBorders>
          </w:tcPr>
          <w:p w:rsidR="005D6A33" w:rsidRPr="007E29A6" w:rsidRDefault="005D6A33" w:rsidP="0001199E">
            <w:pPr>
              <w:spacing w:after="0" w:line="240" w:lineRule="auto"/>
              <w:jc w:val="center"/>
              <w:rPr>
                <w:rFonts w:ascii="Arial" w:hAnsi="Arial" w:cs="Arial"/>
                <w:b/>
                <w:bCs/>
                <w:sz w:val="24"/>
                <w:szCs w:val="24"/>
              </w:rPr>
            </w:pPr>
            <w:proofErr w:type="gramStart"/>
            <w:r w:rsidRPr="007E29A6">
              <w:rPr>
                <w:rFonts w:ascii="Arial" w:hAnsi="Arial" w:cs="Arial"/>
                <w:b/>
                <w:bCs/>
                <w:sz w:val="24"/>
                <w:szCs w:val="24"/>
              </w:rPr>
              <w:t>подпрограммы</w:t>
            </w:r>
            <w:proofErr w:type="gramEnd"/>
            <w:r w:rsidRPr="007E29A6">
              <w:rPr>
                <w:rFonts w:ascii="Arial" w:hAnsi="Arial" w:cs="Arial"/>
                <w:b/>
                <w:bCs/>
                <w:sz w:val="24"/>
                <w:szCs w:val="24"/>
              </w:rPr>
              <w:t xml:space="preserve"> «Обеспечение жильем многодетных семей» муниципальной программы городского округа Фрязино      «Жилище» на 2014-2018 годы</w:t>
            </w:r>
          </w:p>
        </w:tc>
      </w:tr>
      <w:tr w:rsidR="005D6A33" w:rsidRPr="00A72B5B" w:rsidTr="007E29A6">
        <w:trPr>
          <w:trHeight w:val="510"/>
        </w:trPr>
        <w:tc>
          <w:tcPr>
            <w:tcW w:w="450"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п/п</w:t>
            </w:r>
          </w:p>
        </w:tc>
        <w:tc>
          <w:tcPr>
            <w:tcW w:w="821"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Мероприятия по реализации Подпрограммы </w:t>
            </w:r>
          </w:p>
        </w:tc>
        <w:tc>
          <w:tcPr>
            <w:tcW w:w="1201"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Перечень стандартных процедур, обеспечивающих выполнение мероприятия с указанием предельных сроков их исполнения</w:t>
            </w:r>
          </w:p>
        </w:tc>
        <w:tc>
          <w:tcPr>
            <w:tcW w:w="653"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Источники </w:t>
            </w:r>
            <w:proofErr w:type="spellStart"/>
            <w:r w:rsidRPr="0001199E">
              <w:rPr>
                <w:rFonts w:ascii="Arial" w:hAnsi="Arial" w:cs="Arial"/>
                <w:sz w:val="20"/>
                <w:szCs w:val="20"/>
              </w:rPr>
              <w:t>финансиро</w:t>
            </w:r>
            <w:proofErr w:type="spellEnd"/>
            <w:r w:rsidRPr="0001199E">
              <w:rPr>
                <w:rFonts w:ascii="Arial" w:hAnsi="Arial" w:cs="Arial"/>
                <w:sz w:val="20"/>
                <w:szCs w:val="20"/>
              </w:rPr>
              <w:t xml:space="preserve">-   </w:t>
            </w:r>
            <w:proofErr w:type="spellStart"/>
            <w:r w:rsidRPr="0001199E">
              <w:rPr>
                <w:rFonts w:ascii="Arial" w:hAnsi="Arial" w:cs="Arial"/>
                <w:sz w:val="20"/>
                <w:szCs w:val="20"/>
              </w:rPr>
              <w:t>вания</w:t>
            </w:r>
            <w:proofErr w:type="spellEnd"/>
          </w:p>
        </w:tc>
        <w:tc>
          <w:tcPr>
            <w:tcW w:w="845"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Срок исполнения </w:t>
            </w:r>
            <w:proofErr w:type="spellStart"/>
            <w:proofErr w:type="gramStart"/>
            <w:r w:rsidRPr="0001199E">
              <w:rPr>
                <w:rFonts w:ascii="Arial" w:hAnsi="Arial" w:cs="Arial"/>
                <w:sz w:val="20"/>
                <w:szCs w:val="20"/>
              </w:rPr>
              <w:t>меро</w:t>
            </w:r>
            <w:proofErr w:type="spellEnd"/>
            <w:r w:rsidRPr="0001199E">
              <w:rPr>
                <w:rFonts w:ascii="Arial" w:hAnsi="Arial" w:cs="Arial"/>
                <w:sz w:val="20"/>
                <w:szCs w:val="20"/>
              </w:rPr>
              <w:t>-приятия</w:t>
            </w:r>
            <w:proofErr w:type="gramEnd"/>
          </w:p>
        </w:tc>
        <w:tc>
          <w:tcPr>
            <w:tcW w:w="846"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Всего      </w:t>
            </w:r>
            <w:proofErr w:type="gramStart"/>
            <w:r w:rsidRPr="0001199E">
              <w:rPr>
                <w:rFonts w:ascii="Arial" w:hAnsi="Arial" w:cs="Arial"/>
                <w:sz w:val="20"/>
                <w:szCs w:val="20"/>
              </w:rPr>
              <w:t xml:space="preserve">   (</w:t>
            </w:r>
            <w:proofErr w:type="gramEnd"/>
            <w:r w:rsidRPr="0001199E">
              <w:rPr>
                <w:rFonts w:ascii="Arial" w:hAnsi="Arial" w:cs="Arial"/>
                <w:sz w:val="20"/>
                <w:szCs w:val="20"/>
              </w:rPr>
              <w:t>тыс. руб.)</w:t>
            </w:r>
          </w:p>
        </w:tc>
        <w:tc>
          <w:tcPr>
            <w:tcW w:w="3518" w:type="dxa"/>
            <w:gridSpan w:val="5"/>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Объемы финансирования по годам</w:t>
            </w:r>
            <w:proofErr w:type="gramStart"/>
            <w:r w:rsidRPr="0001199E">
              <w:rPr>
                <w:rFonts w:ascii="Arial" w:hAnsi="Arial" w:cs="Arial"/>
                <w:sz w:val="20"/>
                <w:szCs w:val="20"/>
              </w:rPr>
              <w:t xml:space="preserve">   (</w:t>
            </w:r>
            <w:proofErr w:type="gramEnd"/>
            <w:r w:rsidRPr="0001199E">
              <w:rPr>
                <w:rFonts w:ascii="Arial" w:hAnsi="Arial" w:cs="Arial"/>
                <w:sz w:val="20"/>
                <w:szCs w:val="20"/>
              </w:rPr>
              <w:t xml:space="preserve">тыс. руб.) </w:t>
            </w:r>
          </w:p>
        </w:tc>
        <w:tc>
          <w:tcPr>
            <w:tcW w:w="988"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Ответственный за выполнение мероприятия Подпрограммы </w:t>
            </w:r>
          </w:p>
        </w:tc>
        <w:tc>
          <w:tcPr>
            <w:tcW w:w="886"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Результаты выполнения мероприятия Подпрограммы </w:t>
            </w:r>
          </w:p>
        </w:tc>
      </w:tr>
      <w:tr w:rsidR="005D6A33" w:rsidRPr="00A72B5B" w:rsidTr="007E29A6">
        <w:trPr>
          <w:trHeight w:val="1560"/>
        </w:trPr>
        <w:tc>
          <w:tcPr>
            <w:tcW w:w="450" w:type="dxa"/>
            <w:vMerge/>
          </w:tcPr>
          <w:p w:rsidR="005D6A33" w:rsidRPr="0001199E" w:rsidRDefault="005D6A33" w:rsidP="0001199E">
            <w:pPr>
              <w:spacing w:after="0" w:line="240" w:lineRule="auto"/>
              <w:rPr>
                <w:rFonts w:ascii="Arial" w:hAnsi="Arial" w:cs="Arial"/>
                <w:sz w:val="20"/>
                <w:szCs w:val="20"/>
              </w:rPr>
            </w:pPr>
          </w:p>
        </w:tc>
        <w:tc>
          <w:tcPr>
            <w:tcW w:w="821" w:type="dxa"/>
            <w:vMerge/>
          </w:tcPr>
          <w:p w:rsidR="005D6A33" w:rsidRPr="0001199E" w:rsidRDefault="005D6A33" w:rsidP="0001199E">
            <w:pPr>
              <w:spacing w:after="0" w:line="240" w:lineRule="auto"/>
              <w:rPr>
                <w:rFonts w:ascii="Arial" w:hAnsi="Arial" w:cs="Arial"/>
                <w:sz w:val="20"/>
                <w:szCs w:val="20"/>
              </w:rPr>
            </w:pPr>
          </w:p>
        </w:tc>
        <w:tc>
          <w:tcPr>
            <w:tcW w:w="1201" w:type="dxa"/>
            <w:vMerge/>
          </w:tcPr>
          <w:p w:rsidR="005D6A33" w:rsidRPr="0001199E" w:rsidRDefault="005D6A33" w:rsidP="0001199E">
            <w:pPr>
              <w:spacing w:after="0" w:line="240" w:lineRule="auto"/>
              <w:rPr>
                <w:rFonts w:ascii="Arial" w:hAnsi="Arial" w:cs="Arial"/>
                <w:sz w:val="20"/>
                <w:szCs w:val="20"/>
              </w:rPr>
            </w:pPr>
          </w:p>
        </w:tc>
        <w:tc>
          <w:tcPr>
            <w:tcW w:w="653" w:type="dxa"/>
            <w:vMerge/>
          </w:tcPr>
          <w:p w:rsidR="005D6A33" w:rsidRPr="0001199E" w:rsidRDefault="005D6A33" w:rsidP="0001199E">
            <w:pPr>
              <w:spacing w:after="0" w:line="240" w:lineRule="auto"/>
              <w:rPr>
                <w:rFonts w:ascii="Arial" w:hAnsi="Arial" w:cs="Arial"/>
                <w:sz w:val="20"/>
                <w:szCs w:val="20"/>
              </w:rPr>
            </w:pPr>
          </w:p>
        </w:tc>
        <w:tc>
          <w:tcPr>
            <w:tcW w:w="845" w:type="dxa"/>
            <w:vMerge/>
          </w:tcPr>
          <w:p w:rsidR="005D6A33" w:rsidRPr="0001199E" w:rsidRDefault="005D6A33" w:rsidP="0001199E">
            <w:pPr>
              <w:spacing w:after="0" w:line="240" w:lineRule="auto"/>
              <w:rPr>
                <w:rFonts w:ascii="Arial" w:hAnsi="Arial" w:cs="Arial"/>
                <w:sz w:val="20"/>
                <w:szCs w:val="20"/>
              </w:rPr>
            </w:pPr>
          </w:p>
        </w:tc>
        <w:tc>
          <w:tcPr>
            <w:tcW w:w="846" w:type="dxa"/>
            <w:vMerge/>
          </w:tcPr>
          <w:p w:rsidR="005D6A33" w:rsidRPr="0001199E" w:rsidRDefault="005D6A33" w:rsidP="0001199E">
            <w:pPr>
              <w:spacing w:after="0" w:line="240" w:lineRule="auto"/>
              <w:rPr>
                <w:rFonts w:ascii="Arial" w:hAnsi="Arial" w:cs="Arial"/>
                <w:sz w:val="20"/>
                <w:szCs w:val="20"/>
              </w:rPr>
            </w:pPr>
          </w:p>
        </w:tc>
        <w:tc>
          <w:tcPr>
            <w:tcW w:w="703"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2014  год</w:t>
            </w:r>
            <w:proofErr w:type="gramEnd"/>
          </w:p>
        </w:tc>
        <w:tc>
          <w:tcPr>
            <w:tcW w:w="704"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2015  год</w:t>
            </w:r>
            <w:proofErr w:type="gramEnd"/>
          </w:p>
        </w:tc>
        <w:tc>
          <w:tcPr>
            <w:tcW w:w="704"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2016  год</w:t>
            </w:r>
            <w:proofErr w:type="gramEnd"/>
          </w:p>
        </w:tc>
        <w:tc>
          <w:tcPr>
            <w:tcW w:w="704"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2017  год</w:t>
            </w:r>
            <w:proofErr w:type="gramEnd"/>
          </w:p>
        </w:tc>
        <w:tc>
          <w:tcPr>
            <w:tcW w:w="703"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2018  год</w:t>
            </w:r>
            <w:proofErr w:type="gramEnd"/>
          </w:p>
        </w:tc>
        <w:tc>
          <w:tcPr>
            <w:tcW w:w="988" w:type="dxa"/>
            <w:vMerge/>
          </w:tcPr>
          <w:p w:rsidR="005D6A33" w:rsidRPr="0001199E" w:rsidRDefault="005D6A33" w:rsidP="0001199E">
            <w:pPr>
              <w:spacing w:after="0" w:line="240" w:lineRule="auto"/>
              <w:rPr>
                <w:rFonts w:ascii="Arial" w:hAnsi="Arial" w:cs="Arial"/>
                <w:sz w:val="20"/>
                <w:szCs w:val="20"/>
              </w:rPr>
            </w:pPr>
          </w:p>
        </w:tc>
        <w:tc>
          <w:tcPr>
            <w:tcW w:w="886" w:type="dxa"/>
            <w:vMerge/>
          </w:tcPr>
          <w:p w:rsidR="005D6A33" w:rsidRPr="0001199E" w:rsidRDefault="005D6A33" w:rsidP="0001199E">
            <w:pPr>
              <w:spacing w:after="0" w:line="240" w:lineRule="auto"/>
              <w:rPr>
                <w:rFonts w:ascii="Arial" w:hAnsi="Arial" w:cs="Arial"/>
                <w:sz w:val="20"/>
                <w:szCs w:val="20"/>
              </w:rPr>
            </w:pPr>
          </w:p>
        </w:tc>
      </w:tr>
      <w:tr w:rsidR="005D6A33" w:rsidRPr="00A72B5B" w:rsidTr="007E29A6">
        <w:trPr>
          <w:trHeight w:val="315"/>
        </w:trPr>
        <w:tc>
          <w:tcPr>
            <w:tcW w:w="450"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w:t>
            </w:r>
          </w:p>
        </w:tc>
        <w:tc>
          <w:tcPr>
            <w:tcW w:w="82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2</w:t>
            </w: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3</w:t>
            </w:r>
          </w:p>
        </w:tc>
        <w:tc>
          <w:tcPr>
            <w:tcW w:w="65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4</w:t>
            </w:r>
          </w:p>
        </w:tc>
        <w:tc>
          <w:tcPr>
            <w:tcW w:w="845"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5</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6</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7</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8</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9</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10</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11</w:t>
            </w:r>
          </w:p>
        </w:tc>
        <w:tc>
          <w:tcPr>
            <w:tcW w:w="988"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12</w:t>
            </w:r>
          </w:p>
        </w:tc>
        <w:tc>
          <w:tcPr>
            <w:tcW w:w="886" w:type="dxa"/>
            <w:noWrap/>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13</w:t>
            </w:r>
          </w:p>
        </w:tc>
      </w:tr>
      <w:tr w:rsidR="005D6A33" w:rsidRPr="00A72B5B" w:rsidTr="007E29A6">
        <w:trPr>
          <w:trHeight w:val="1950"/>
        </w:trPr>
        <w:tc>
          <w:tcPr>
            <w:tcW w:w="450"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1.</w:t>
            </w:r>
          </w:p>
        </w:tc>
        <w:tc>
          <w:tcPr>
            <w:tcW w:w="821"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Корректировка и утверждение Сводного списка многодетных семей - участниц муниципальной подпрограммы </w:t>
            </w: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1. Корректировка Сводного списка многодетных семей-участниц муниципальной подпрограммы. </w:t>
            </w:r>
          </w:p>
        </w:tc>
        <w:tc>
          <w:tcPr>
            <w:tcW w:w="653"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845"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2014-2018 годы </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988"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Комитет по управлению имуществом и жилищным вопросам администрации </w:t>
            </w:r>
            <w:proofErr w:type="spellStart"/>
            <w:r w:rsidRPr="0001199E">
              <w:rPr>
                <w:rFonts w:ascii="Arial" w:hAnsi="Arial" w:cs="Arial"/>
                <w:sz w:val="20"/>
                <w:szCs w:val="20"/>
              </w:rPr>
              <w:t>г.Фрязино</w:t>
            </w:r>
            <w:proofErr w:type="spellEnd"/>
          </w:p>
        </w:tc>
        <w:tc>
          <w:tcPr>
            <w:tcW w:w="88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Список многодетных семей - </w:t>
            </w:r>
            <w:proofErr w:type="gramStart"/>
            <w:r w:rsidRPr="0001199E">
              <w:rPr>
                <w:rFonts w:ascii="Arial" w:hAnsi="Arial" w:cs="Arial"/>
                <w:sz w:val="20"/>
                <w:szCs w:val="20"/>
              </w:rPr>
              <w:t>участниц  Подпрограммы</w:t>
            </w:r>
            <w:proofErr w:type="gramEnd"/>
            <w:r w:rsidRPr="0001199E">
              <w:rPr>
                <w:rFonts w:ascii="Arial" w:hAnsi="Arial" w:cs="Arial"/>
                <w:sz w:val="20"/>
                <w:szCs w:val="20"/>
              </w:rPr>
              <w:t xml:space="preserve"> </w:t>
            </w:r>
          </w:p>
        </w:tc>
      </w:tr>
      <w:tr w:rsidR="005D6A33" w:rsidRPr="00A72B5B" w:rsidTr="007E29A6">
        <w:trPr>
          <w:trHeight w:val="2025"/>
        </w:trPr>
        <w:tc>
          <w:tcPr>
            <w:tcW w:w="450" w:type="dxa"/>
            <w:vMerge/>
          </w:tcPr>
          <w:p w:rsidR="005D6A33" w:rsidRPr="0001199E" w:rsidRDefault="005D6A33" w:rsidP="0001199E">
            <w:pPr>
              <w:spacing w:after="0" w:line="240" w:lineRule="auto"/>
              <w:rPr>
                <w:rFonts w:ascii="Arial" w:hAnsi="Arial" w:cs="Arial"/>
                <w:sz w:val="20"/>
                <w:szCs w:val="20"/>
              </w:rPr>
            </w:pPr>
          </w:p>
        </w:tc>
        <w:tc>
          <w:tcPr>
            <w:tcW w:w="821" w:type="dxa"/>
            <w:vMerge/>
          </w:tcPr>
          <w:p w:rsidR="005D6A33" w:rsidRPr="0001199E" w:rsidRDefault="005D6A33" w:rsidP="0001199E">
            <w:pPr>
              <w:spacing w:after="0" w:line="240" w:lineRule="auto"/>
              <w:rPr>
                <w:rFonts w:ascii="Arial" w:hAnsi="Arial" w:cs="Arial"/>
                <w:sz w:val="20"/>
                <w:szCs w:val="20"/>
              </w:rPr>
            </w:pP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2.Утверждение в установленном порядка Сводного списка многодетных семей - участниц муниципальной подпрограммы. </w:t>
            </w:r>
          </w:p>
        </w:tc>
        <w:tc>
          <w:tcPr>
            <w:tcW w:w="653" w:type="dxa"/>
            <w:vMerge/>
          </w:tcPr>
          <w:p w:rsidR="005D6A33" w:rsidRPr="0001199E" w:rsidRDefault="005D6A33" w:rsidP="0001199E">
            <w:pPr>
              <w:spacing w:after="0" w:line="240" w:lineRule="auto"/>
              <w:rPr>
                <w:rFonts w:ascii="Arial" w:hAnsi="Arial" w:cs="Arial"/>
                <w:sz w:val="20"/>
                <w:szCs w:val="20"/>
              </w:rPr>
            </w:pPr>
          </w:p>
        </w:tc>
        <w:tc>
          <w:tcPr>
            <w:tcW w:w="845" w:type="dxa"/>
            <w:vMerge/>
          </w:tcPr>
          <w:p w:rsidR="005D6A33" w:rsidRPr="0001199E" w:rsidRDefault="005D6A33" w:rsidP="0001199E">
            <w:pPr>
              <w:spacing w:after="0" w:line="240" w:lineRule="auto"/>
              <w:rPr>
                <w:rFonts w:ascii="Arial" w:hAnsi="Arial" w:cs="Arial"/>
                <w:sz w:val="20"/>
                <w:szCs w:val="20"/>
              </w:rPr>
            </w:pP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988" w:type="dxa"/>
            <w:vMerge/>
          </w:tcPr>
          <w:p w:rsidR="005D6A33" w:rsidRPr="0001199E" w:rsidRDefault="005D6A33" w:rsidP="0001199E">
            <w:pPr>
              <w:spacing w:after="0" w:line="240" w:lineRule="auto"/>
              <w:rPr>
                <w:rFonts w:ascii="Arial" w:hAnsi="Arial" w:cs="Arial"/>
                <w:sz w:val="20"/>
                <w:szCs w:val="20"/>
              </w:rPr>
            </w:pPr>
          </w:p>
        </w:tc>
        <w:tc>
          <w:tcPr>
            <w:tcW w:w="88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Постановление администрации города</w:t>
            </w:r>
          </w:p>
        </w:tc>
      </w:tr>
      <w:tr w:rsidR="005D6A33" w:rsidRPr="00A72B5B" w:rsidTr="007E29A6">
        <w:trPr>
          <w:trHeight w:val="3705"/>
        </w:trPr>
        <w:tc>
          <w:tcPr>
            <w:tcW w:w="450"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lastRenderedPageBreak/>
              <w:t>2.</w:t>
            </w:r>
          </w:p>
        </w:tc>
        <w:tc>
          <w:tcPr>
            <w:tcW w:w="82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Подбор жилых помещений из муниципального жилищного фонда</w:t>
            </w: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Уточнение и проверка информации учетных дел участников Подпрограммы</w:t>
            </w:r>
          </w:p>
        </w:tc>
        <w:tc>
          <w:tcPr>
            <w:tcW w:w="65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845" w:type="dxa"/>
          </w:tcPr>
          <w:p w:rsidR="005D6A33" w:rsidRPr="0001199E" w:rsidRDefault="005D6A33" w:rsidP="0001199E">
            <w:pPr>
              <w:spacing w:after="0" w:line="240" w:lineRule="auto"/>
              <w:rPr>
                <w:rFonts w:ascii="Arial" w:hAnsi="Arial" w:cs="Arial"/>
                <w:sz w:val="20"/>
                <w:szCs w:val="20"/>
              </w:rPr>
            </w:pPr>
            <w:proofErr w:type="spellStart"/>
            <w:proofErr w:type="gramStart"/>
            <w:r w:rsidRPr="0001199E">
              <w:rPr>
                <w:rFonts w:ascii="Arial" w:hAnsi="Arial" w:cs="Arial"/>
                <w:sz w:val="20"/>
                <w:szCs w:val="20"/>
              </w:rPr>
              <w:t>Соответ-ствующий</w:t>
            </w:r>
            <w:proofErr w:type="spellEnd"/>
            <w:proofErr w:type="gramEnd"/>
            <w:r w:rsidRPr="0001199E">
              <w:rPr>
                <w:rFonts w:ascii="Arial" w:hAnsi="Arial" w:cs="Arial"/>
                <w:sz w:val="20"/>
                <w:szCs w:val="20"/>
              </w:rPr>
              <w:t xml:space="preserve"> год</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988"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Комитет по управлению имуществом и жилищным вопросам администрации </w:t>
            </w:r>
            <w:proofErr w:type="spellStart"/>
            <w:r w:rsidRPr="0001199E">
              <w:rPr>
                <w:rFonts w:ascii="Arial" w:hAnsi="Arial" w:cs="Arial"/>
                <w:sz w:val="20"/>
                <w:szCs w:val="20"/>
              </w:rPr>
              <w:t>г.Фрязино</w:t>
            </w:r>
            <w:proofErr w:type="spellEnd"/>
          </w:p>
        </w:tc>
        <w:tc>
          <w:tcPr>
            <w:tcW w:w="88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Жилые помещения для многодетных семей</w:t>
            </w:r>
          </w:p>
        </w:tc>
      </w:tr>
      <w:tr w:rsidR="005D6A33" w:rsidRPr="00A72B5B" w:rsidTr="007E29A6">
        <w:trPr>
          <w:trHeight w:val="2145"/>
        </w:trPr>
        <w:tc>
          <w:tcPr>
            <w:tcW w:w="450"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3.</w:t>
            </w:r>
          </w:p>
        </w:tc>
        <w:tc>
          <w:tcPr>
            <w:tcW w:w="821"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Корректировка и утверждение списка многодетных </w:t>
            </w:r>
            <w:proofErr w:type="gramStart"/>
            <w:r w:rsidRPr="0001199E">
              <w:rPr>
                <w:rFonts w:ascii="Arial" w:hAnsi="Arial" w:cs="Arial"/>
                <w:sz w:val="20"/>
                <w:szCs w:val="20"/>
              </w:rPr>
              <w:t>семей  на</w:t>
            </w:r>
            <w:proofErr w:type="gramEnd"/>
            <w:r w:rsidRPr="0001199E">
              <w:rPr>
                <w:rFonts w:ascii="Arial" w:hAnsi="Arial" w:cs="Arial"/>
                <w:sz w:val="20"/>
                <w:szCs w:val="20"/>
              </w:rPr>
              <w:t xml:space="preserve"> улучшение жилищных условий в соответствующем году </w:t>
            </w: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1. Корректировка списка многодетных семей на улучшение жилищных условий в соответствующем году. </w:t>
            </w:r>
          </w:p>
        </w:tc>
        <w:tc>
          <w:tcPr>
            <w:tcW w:w="653"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845" w:type="dxa"/>
            <w:vMerge w:val="restart"/>
          </w:tcPr>
          <w:p w:rsidR="005D6A33" w:rsidRPr="0001199E" w:rsidRDefault="005D6A33" w:rsidP="0001199E">
            <w:pPr>
              <w:spacing w:after="0" w:line="240" w:lineRule="auto"/>
              <w:rPr>
                <w:rFonts w:ascii="Arial" w:hAnsi="Arial" w:cs="Arial"/>
                <w:sz w:val="20"/>
                <w:szCs w:val="20"/>
              </w:rPr>
            </w:pPr>
            <w:proofErr w:type="spellStart"/>
            <w:proofErr w:type="gramStart"/>
            <w:r w:rsidRPr="0001199E">
              <w:rPr>
                <w:rFonts w:ascii="Arial" w:hAnsi="Arial" w:cs="Arial"/>
                <w:sz w:val="20"/>
                <w:szCs w:val="20"/>
              </w:rPr>
              <w:t>Соответ-ствующий</w:t>
            </w:r>
            <w:proofErr w:type="spellEnd"/>
            <w:proofErr w:type="gramEnd"/>
            <w:r w:rsidRPr="0001199E">
              <w:rPr>
                <w:rFonts w:ascii="Arial" w:hAnsi="Arial" w:cs="Arial"/>
                <w:sz w:val="20"/>
                <w:szCs w:val="20"/>
              </w:rPr>
              <w:t xml:space="preserve"> год</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988"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Комитет по управлению имуществом и жилищным вопросам администрации </w:t>
            </w:r>
            <w:proofErr w:type="spellStart"/>
            <w:r w:rsidRPr="0001199E">
              <w:rPr>
                <w:rFonts w:ascii="Arial" w:hAnsi="Arial" w:cs="Arial"/>
                <w:sz w:val="20"/>
                <w:szCs w:val="20"/>
              </w:rPr>
              <w:t>г.Фрязино</w:t>
            </w:r>
            <w:proofErr w:type="spellEnd"/>
          </w:p>
        </w:tc>
        <w:tc>
          <w:tcPr>
            <w:tcW w:w="886"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Утвержденный список многодетных семей на улучшение жилищных условий в соответствующем году</w:t>
            </w:r>
          </w:p>
        </w:tc>
      </w:tr>
      <w:tr w:rsidR="005D6A33" w:rsidRPr="00A72B5B" w:rsidTr="007E29A6">
        <w:trPr>
          <w:trHeight w:val="1815"/>
        </w:trPr>
        <w:tc>
          <w:tcPr>
            <w:tcW w:w="450" w:type="dxa"/>
            <w:vMerge/>
          </w:tcPr>
          <w:p w:rsidR="005D6A33" w:rsidRPr="0001199E" w:rsidRDefault="005D6A33" w:rsidP="0001199E">
            <w:pPr>
              <w:spacing w:after="0" w:line="240" w:lineRule="auto"/>
              <w:rPr>
                <w:rFonts w:ascii="Arial" w:hAnsi="Arial" w:cs="Arial"/>
                <w:sz w:val="20"/>
                <w:szCs w:val="20"/>
              </w:rPr>
            </w:pPr>
          </w:p>
        </w:tc>
        <w:tc>
          <w:tcPr>
            <w:tcW w:w="821" w:type="dxa"/>
            <w:vMerge/>
          </w:tcPr>
          <w:p w:rsidR="005D6A33" w:rsidRPr="0001199E" w:rsidRDefault="005D6A33" w:rsidP="0001199E">
            <w:pPr>
              <w:spacing w:after="0" w:line="240" w:lineRule="auto"/>
              <w:rPr>
                <w:rFonts w:ascii="Arial" w:hAnsi="Arial" w:cs="Arial"/>
                <w:sz w:val="20"/>
                <w:szCs w:val="20"/>
              </w:rPr>
            </w:pPr>
          </w:p>
        </w:tc>
        <w:tc>
          <w:tcPr>
            <w:tcW w:w="1201"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2. Утверждение в установленном порядке списка многодетных семей на улучшение жилищных условий в соответствующем году. </w:t>
            </w:r>
          </w:p>
        </w:tc>
        <w:tc>
          <w:tcPr>
            <w:tcW w:w="653" w:type="dxa"/>
            <w:vMerge/>
          </w:tcPr>
          <w:p w:rsidR="005D6A33" w:rsidRPr="0001199E" w:rsidRDefault="005D6A33" w:rsidP="0001199E">
            <w:pPr>
              <w:spacing w:after="0" w:line="240" w:lineRule="auto"/>
              <w:rPr>
                <w:rFonts w:ascii="Arial" w:hAnsi="Arial" w:cs="Arial"/>
                <w:sz w:val="20"/>
                <w:szCs w:val="20"/>
              </w:rPr>
            </w:pPr>
          </w:p>
        </w:tc>
        <w:tc>
          <w:tcPr>
            <w:tcW w:w="845" w:type="dxa"/>
            <w:vMerge/>
          </w:tcPr>
          <w:p w:rsidR="005D6A33" w:rsidRPr="0001199E" w:rsidRDefault="005D6A33" w:rsidP="0001199E">
            <w:pPr>
              <w:spacing w:after="0" w:line="240" w:lineRule="auto"/>
              <w:rPr>
                <w:rFonts w:ascii="Arial" w:hAnsi="Arial" w:cs="Arial"/>
                <w:sz w:val="20"/>
                <w:szCs w:val="20"/>
              </w:rPr>
            </w:pPr>
          </w:p>
        </w:tc>
        <w:tc>
          <w:tcPr>
            <w:tcW w:w="846"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vMerge w:val="restart"/>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988" w:type="dxa"/>
            <w:vMerge/>
          </w:tcPr>
          <w:p w:rsidR="005D6A33" w:rsidRPr="0001199E" w:rsidRDefault="005D6A33" w:rsidP="0001199E">
            <w:pPr>
              <w:spacing w:after="0" w:line="240" w:lineRule="auto"/>
              <w:rPr>
                <w:rFonts w:ascii="Arial" w:hAnsi="Arial" w:cs="Arial"/>
                <w:sz w:val="20"/>
                <w:szCs w:val="20"/>
              </w:rPr>
            </w:pPr>
          </w:p>
        </w:tc>
        <w:tc>
          <w:tcPr>
            <w:tcW w:w="886" w:type="dxa"/>
            <w:vMerge/>
          </w:tcPr>
          <w:p w:rsidR="005D6A33" w:rsidRPr="0001199E" w:rsidRDefault="005D6A33" w:rsidP="0001199E">
            <w:pPr>
              <w:spacing w:after="0" w:line="240" w:lineRule="auto"/>
              <w:rPr>
                <w:rFonts w:ascii="Arial" w:hAnsi="Arial" w:cs="Arial"/>
                <w:sz w:val="20"/>
                <w:szCs w:val="20"/>
              </w:rPr>
            </w:pPr>
          </w:p>
        </w:tc>
      </w:tr>
      <w:tr w:rsidR="005D6A33" w:rsidRPr="00A72B5B" w:rsidTr="007E29A6">
        <w:trPr>
          <w:trHeight w:val="480"/>
        </w:trPr>
        <w:tc>
          <w:tcPr>
            <w:tcW w:w="450" w:type="dxa"/>
            <w:vMerge/>
          </w:tcPr>
          <w:p w:rsidR="005D6A33" w:rsidRPr="0001199E" w:rsidRDefault="005D6A33" w:rsidP="0001199E">
            <w:pPr>
              <w:spacing w:after="0" w:line="240" w:lineRule="auto"/>
              <w:rPr>
                <w:rFonts w:ascii="Arial" w:hAnsi="Arial" w:cs="Arial"/>
                <w:sz w:val="20"/>
                <w:szCs w:val="20"/>
              </w:rPr>
            </w:pPr>
          </w:p>
        </w:tc>
        <w:tc>
          <w:tcPr>
            <w:tcW w:w="821" w:type="dxa"/>
            <w:vMerge/>
          </w:tcPr>
          <w:p w:rsidR="005D6A33" w:rsidRPr="0001199E" w:rsidRDefault="005D6A33" w:rsidP="0001199E">
            <w:pPr>
              <w:spacing w:after="0" w:line="240" w:lineRule="auto"/>
              <w:rPr>
                <w:rFonts w:ascii="Arial" w:hAnsi="Arial" w:cs="Arial"/>
                <w:sz w:val="20"/>
                <w:szCs w:val="20"/>
              </w:rPr>
            </w:pPr>
          </w:p>
        </w:tc>
        <w:tc>
          <w:tcPr>
            <w:tcW w:w="1201" w:type="dxa"/>
            <w:vMerge/>
          </w:tcPr>
          <w:p w:rsidR="005D6A33" w:rsidRPr="0001199E" w:rsidRDefault="005D6A33" w:rsidP="0001199E">
            <w:pPr>
              <w:spacing w:after="0" w:line="240" w:lineRule="auto"/>
              <w:rPr>
                <w:rFonts w:ascii="Arial" w:hAnsi="Arial" w:cs="Arial"/>
                <w:sz w:val="20"/>
                <w:szCs w:val="20"/>
              </w:rPr>
            </w:pPr>
          </w:p>
        </w:tc>
        <w:tc>
          <w:tcPr>
            <w:tcW w:w="653" w:type="dxa"/>
            <w:vMerge/>
          </w:tcPr>
          <w:p w:rsidR="005D6A33" w:rsidRPr="0001199E" w:rsidRDefault="005D6A33" w:rsidP="0001199E">
            <w:pPr>
              <w:spacing w:after="0" w:line="240" w:lineRule="auto"/>
              <w:rPr>
                <w:rFonts w:ascii="Arial" w:hAnsi="Arial" w:cs="Arial"/>
                <w:sz w:val="20"/>
                <w:szCs w:val="20"/>
              </w:rPr>
            </w:pPr>
          </w:p>
        </w:tc>
        <w:tc>
          <w:tcPr>
            <w:tcW w:w="845" w:type="dxa"/>
            <w:vMerge/>
          </w:tcPr>
          <w:p w:rsidR="005D6A33" w:rsidRPr="0001199E" w:rsidRDefault="005D6A33" w:rsidP="0001199E">
            <w:pPr>
              <w:spacing w:after="0" w:line="240" w:lineRule="auto"/>
              <w:rPr>
                <w:rFonts w:ascii="Arial" w:hAnsi="Arial" w:cs="Arial"/>
                <w:sz w:val="20"/>
                <w:szCs w:val="20"/>
              </w:rPr>
            </w:pPr>
          </w:p>
        </w:tc>
        <w:tc>
          <w:tcPr>
            <w:tcW w:w="846" w:type="dxa"/>
            <w:vMerge/>
          </w:tcPr>
          <w:p w:rsidR="005D6A33" w:rsidRPr="0001199E" w:rsidRDefault="005D6A33" w:rsidP="0001199E">
            <w:pPr>
              <w:spacing w:after="0" w:line="240" w:lineRule="auto"/>
              <w:rPr>
                <w:rFonts w:ascii="Arial" w:hAnsi="Arial" w:cs="Arial"/>
                <w:sz w:val="20"/>
                <w:szCs w:val="20"/>
              </w:rPr>
            </w:pPr>
          </w:p>
        </w:tc>
        <w:tc>
          <w:tcPr>
            <w:tcW w:w="703" w:type="dxa"/>
            <w:vMerge/>
          </w:tcPr>
          <w:p w:rsidR="005D6A33" w:rsidRPr="0001199E" w:rsidRDefault="005D6A33" w:rsidP="0001199E">
            <w:pPr>
              <w:spacing w:after="0" w:line="240" w:lineRule="auto"/>
              <w:rPr>
                <w:rFonts w:ascii="Arial" w:hAnsi="Arial" w:cs="Arial"/>
                <w:sz w:val="20"/>
                <w:szCs w:val="20"/>
              </w:rPr>
            </w:pPr>
          </w:p>
        </w:tc>
        <w:tc>
          <w:tcPr>
            <w:tcW w:w="704" w:type="dxa"/>
            <w:vMerge/>
          </w:tcPr>
          <w:p w:rsidR="005D6A33" w:rsidRPr="0001199E" w:rsidRDefault="005D6A33" w:rsidP="0001199E">
            <w:pPr>
              <w:spacing w:after="0" w:line="240" w:lineRule="auto"/>
              <w:rPr>
                <w:rFonts w:ascii="Arial" w:hAnsi="Arial" w:cs="Arial"/>
                <w:sz w:val="20"/>
                <w:szCs w:val="20"/>
              </w:rPr>
            </w:pPr>
          </w:p>
        </w:tc>
        <w:tc>
          <w:tcPr>
            <w:tcW w:w="704" w:type="dxa"/>
            <w:vMerge/>
          </w:tcPr>
          <w:p w:rsidR="005D6A33" w:rsidRPr="0001199E" w:rsidRDefault="005D6A33" w:rsidP="0001199E">
            <w:pPr>
              <w:spacing w:after="0" w:line="240" w:lineRule="auto"/>
              <w:rPr>
                <w:rFonts w:ascii="Arial" w:hAnsi="Arial" w:cs="Arial"/>
                <w:sz w:val="20"/>
                <w:szCs w:val="20"/>
              </w:rPr>
            </w:pPr>
          </w:p>
        </w:tc>
        <w:tc>
          <w:tcPr>
            <w:tcW w:w="704" w:type="dxa"/>
            <w:vMerge/>
          </w:tcPr>
          <w:p w:rsidR="005D6A33" w:rsidRPr="0001199E" w:rsidRDefault="005D6A33" w:rsidP="0001199E">
            <w:pPr>
              <w:spacing w:after="0" w:line="240" w:lineRule="auto"/>
              <w:rPr>
                <w:rFonts w:ascii="Arial" w:hAnsi="Arial" w:cs="Arial"/>
                <w:sz w:val="20"/>
                <w:szCs w:val="20"/>
              </w:rPr>
            </w:pPr>
          </w:p>
        </w:tc>
        <w:tc>
          <w:tcPr>
            <w:tcW w:w="703" w:type="dxa"/>
            <w:vMerge/>
          </w:tcPr>
          <w:p w:rsidR="005D6A33" w:rsidRPr="0001199E" w:rsidRDefault="005D6A33" w:rsidP="0001199E">
            <w:pPr>
              <w:spacing w:after="0" w:line="240" w:lineRule="auto"/>
              <w:rPr>
                <w:rFonts w:ascii="Arial" w:hAnsi="Arial" w:cs="Arial"/>
                <w:sz w:val="20"/>
                <w:szCs w:val="20"/>
              </w:rPr>
            </w:pPr>
          </w:p>
        </w:tc>
        <w:tc>
          <w:tcPr>
            <w:tcW w:w="988" w:type="dxa"/>
            <w:vMerge/>
          </w:tcPr>
          <w:p w:rsidR="005D6A33" w:rsidRPr="0001199E" w:rsidRDefault="005D6A33" w:rsidP="0001199E">
            <w:pPr>
              <w:spacing w:after="0" w:line="240" w:lineRule="auto"/>
              <w:rPr>
                <w:rFonts w:ascii="Arial" w:hAnsi="Arial" w:cs="Arial"/>
                <w:sz w:val="20"/>
                <w:szCs w:val="20"/>
              </w:rPr>
            </w:pPr>
          </w:p>
        </w:tc>
        <w:tc>
          <w:tcPr>
            <w:tcW w:w="886" w:type="dxa"/>
            <w:vMerge/>
          </w:tcPr>
          <w:p w:rsidR="005D6A33" w:rsidRPr="0001199E" w:rsidRDefault="005D6A33" w:rsidP="0001199E">
            <w:pPr>
              <w:spacing w:after="0" w:line="240" w:lineRule="auto"/>
              <w:rPr>
                <w:rFonts w:ascii="Arial" w:hAnsi="Arial" w:cs="Arial"/>
                <w:sz w:val="20"/>
                <w:szCs w:val="20"/>
              </w:rPr>
            </w:pPr>
          </w:p>
        </w:tc>
      </w:tr>
      <w:tr w:rsidR="005D6A33" w:rsidRPr="00A72B5B" w:rsidTr="007E29A6">
        <w:trPr>
          <w:trHeight w:val="3645"/>
        </w:trPr>
        <w:tc>
          <w:tcPr>
            <w:tcW w:w="450"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lastRenderedPageBreak/>
              <w:t>4.</w:t>
            </w:r>
          </w:p>
        </w:tc>
        <w:tc>
          <w:tcPr>
            <w:tcW w:w="82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Организация работы по предоставлению жилых помещений</w:t>
            </w:r>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1. Подготовка проекта постановления администрации города. 2. Доведение решения администрации города до многодетных семей.                                    3. Передача жилых помещений   многодетным семьям по договору социального </w:t>
            </w:r>
            <w:proofErr w:type="gramStart"/>
            <w:r w:rsidRPr="0001199E">
              <w:rPr>
                <w:rFonts w:ascii="Arial" w:hAnsi="Arial" w:cs="Arial"/>
                <w:sz w:val="20"/>
                <w:szCs w:val="20"/>
              </w:rPr>
              <w:t xml:space="preserve">найма.   </w:t>
            </w:r>
            <w:proofErr w:type="gramEnd"/>
            <w:r w:rsidRPr="0001199E">
              <w:rPr>
                <w:rFonts w:ascii="Arial" w:hAnsi="Arial" w:cs="Arial"/>
                <w:sz w:val="20"/>
                <w:szCs w:val="20"/>
              </w:rPr>
              <w:t xml:space="preserve">                           </w:t>
            </w:r>
          </w:p>
        </w:tc>
        <w:tc>
          <w:tcPr>
            <w:tcW w:w="65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845" w:type="dxa"/>
          </w:tcPr>
          <w:p w:rsidR="005D6A33" w:rsidRPr="0001199E" w:rsidRDefault="005D6A33" w:rsidP="0001199E">
            <w:pPr>
              <w:spacing w:after="0" w:line="240" w:lineRule="auto"/>
              <w:rPr>
                <w:rFonts w:ascii="Arial" w:hAnsi="Arial" w:cs="Arial"/>
                <w:sz w:val="20"/>
                <w:szCs w:val="20"/>
              </w:rPr>
            </w:pPr>
            <w:proofErr w:type="spellStart"/>
            <w:proofErr w:type="gramStart"/>
            <w:r w:rsidRPr="0001199E">
              <w:rPr>
                <w:rFonts w:ascii="Arial" w:hAnsi="Arial" w:cs="Arial"/>
                <w:sz w:val="20"/>
                <w:szCs w:val="20"/>
              </w:rPr>
              <w:t>Соответ-ствующий</w:t>
            </w:r>
            <w:proofErr w:type="spellEnd"/>
            <w:proofErr w:type="gramEnd"/>
            <w:r w:rsidRPr="0001199E">
              <w:rPr>
                <w:rFonts w:ascii="Arial" w:hAnsi="Arial" w:cs="Arial"/>
                <w:sz w:val="20"/>
                <w:szCs w:val="20"/>
              </w:rPr>
              <w:t xml:space="preserve"> год</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988"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xml:space="preserve">Комитет по управлению имуществом и жилищным вопросам администрации </w:t>
            </w:r>
            <w:proofErr w:type="spellStart"/>
            <w:r w:rsidRPr="0001199E">
              <w:rPr>
                <w:rFonts w:ascii="Arial" w:hAnsi="Arial" w:cs="Arial"/>
                <w:sz w:val="20"/>
                <w:szCs w:val="20"/>
              </w:rPr>
              <w:t>г.Фрязино</w:t>
            </w:r>
            <w:proofErr w:type="spellEnd"/>
          </w:p>
        </w:tc>
        <w:tc>
          <w:tcPr>
            <w:tcW w:w="88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Заключение договора социального найма</w:t>
            </w:r>
          </w:p>
        </w:tc>
      </w:tr>
      <w:tr w:rsidR="005D6A33" w:rsidRPr="00A72B5B" w:rsidTr="007E29A6">
        <w:trPr>
          <w:trHeight w:val="690"/>
        </w:trPr>
        <w:tc>
          <w:tcPr>
            <w:tcW w:w="450"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5.</w:t>
            </w:r>
          </w:p>
        </w:tc>
        <w:tc>
          <w:tcPr>
            <w:tcW w:w="821" w:type="dxa"/>
          </w:tcPr>
          <w:p w:rsidR="005D6A33" w:rsidRPr="0001199E" w:rsidRDefault="005D6A33" w:rsidP="0001199E">
            <w:pPr>
              <w:spacing w:after="0" w:line="240" w:lineRule="auto"/>
              <w:rPr>
                <w:rFonts w:ascii="Arial" w:hAnsi="Arial" w:cs="Arial"/>
                <w:sz w:val="20"/>
                <w:szCs w:val="20"/>
              </w:rPr>
            </w:pPr>
            <w:proofErr w:type="gramStart"/>
            <w:r w:rsidRPr="0001199E">
              <w:rPr>
                <w:rFonts w:ascii="Arial" w:hAnsi="Arial" w:cs="Arial"/>
                <w:sz w:val="20"/>
                <w:szCs w:val="20"/>
              </w:rPr>
              <w:t>ИТОГО :</w:t>
            </w:r>
            <w:proofErr w:type="gramEnd"/>
          </w:p>
        </w:tc>
        <w:tc>
          <w:tcPr>
            <w:tcW w:w="1201"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65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845"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2014-2018 годы</w:t>
            </w:r>
          </w:p>
        </w:tc>
        <w:tc>
          <w:tcPr>
            <w:tcW w:w="84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4"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703"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0,000</w:t>
            </w:r>
          </w:p>
        </w:tc>
        <w:tc>
          <w:tcPr>
            <w:tcW w:w="988"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c>
          <w:tcPr>
            <w:tcW w:w="886" w:type="dxa"/>
          </w:tcPr>
          <w:p w:rsidR="005D6A33" w:rsidRPr="0001199E" w:rsidRDefault="005D6A33" w:rsidP="0001199E">
            <w:pPr>
              <w:spacing w:after="0" w:line="240" w:lineRule="auto"/>
              <w:rPr>
                <w:rFonts w:ascii="Arial" w:hAnsi="Arial" w:cs="Arial"/>
                <w:sz w:val="20"/>
                <w:szCs w:val="20"/>
              </w:rPr>
            </w:pPr>
            <w:r w:rsidRPr="0001199E">
              <w:rPr>
                <w:rFonts w:ascii="Arial" w:hAnsi="Arial" w:cs="Arial"/>
                <w:sz w:val="20"/>
                <w:szCs w:val="20"/>
              </w:rPr>
              <w:t> </w:t>
            </w:r>
          </w:p>
        </w:tc>
      </w:tr>
    </w:tbl>
    <w:p w:rsidR="005D6A33" w:rsidRPr="00A72B5B" w:rsidRDefault="005D6A33" w:rsidP="00D8542C">
      <w:pPr>
        <w:spacing w:line="259" w:lineRule="auto"/>
        <w:rPr>
          <w:rFonts w:ascii="Arial" w:hAnsi="Arial" w:cs="Arial"/>
          <w:sz w:val="20"/>
          <w:szCs w:val="20"/>
        </w:rPr>
      </w:pPr>
    </w:p>
    <w:p w:rsidR="005D6A33" w:rsidRPr="00022386" w:rsidRDefault="005D6A33" w:rsidP="00D8542C">
      <w:pPr>
        <w:autoSpaceDE w:val="0"/>
        <w:autoSpaceDN w:val="0"/>
        <w:adjustRightInd w:val="0"/>
        <w:spacing w:after="0" w:line="240" w:lineRule="auto"/>
        <w:ind w:firstLine="567"/>
        <w:jc w:val="both"/>
        <w:rPr>
          <w:rFonts w:ascii="Arial" w:hAnsi="Arial" w:cs="Arial"/>
          <w:sz w:val="24"/>
          <w:szCs w:val="24"/>
        </w:rPr>
      </w:pPr>
    </w:p>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7E29A6" w:rsidRDefault="007E29A6" w:rsidP="00D8542C">
      <w:pPr>
        <w:autoSpaceDE w:val="0"/>
        <w:autoSpaceDN w:val="0"/>
        <w:adjustRightInd w:val="0"/>
        <w:spacing w:after="0" w:line="240" w:lineRule="auto"/>
        <w:ind w:firstLine="5670"/>
        <w:jc w:val="right"/>
        <w:outlineLvl w:val="2"/>
        <w:rPr>
          <w:rFonts w:ascii="Arial" w:hAnsi="Arial" w:cs="Arial"/>
          <w:sz w:val="24"/>
          <w:szCs w:val="24"/>
          <w:lang w:eastAsia="ru-RU"/>
        </w:rPr>
      </w:pPr>
    </w:p>
    <w:p w:rsidR="005D6A33" w:rsidRPr="008405C6" w:rsidRDefault="005D6A33" w:rsidP="00D8542C">
      <w:pPr>
        <w:autoSpaceDE w:val="0"/>
        <w:autoSpaceDN w:val="0"/>
        <w:adjustRightInd w:val="0"/>
        <w:spacing w:after="0" w:line="240" w:lineRule="auto"/>
        <w:ind w:firstLine="5670"/>
        <w:jc w:val="right"/>
        <w:outlineLvl w:val="2"/>
        <w:rPr>
          <w:rFonts w:ascii="Arial" w:hAnsi="Arial" w:cs="Arial"/>
          <w:sz w:val="24"/>
          <w:szCs w:val="24"/>
          <w:lang w:eastAsia="ru-RU"/>
        </w:rPr>
      </w:pPr>
      <w:r w:rsidRPr="008405C6">
        <w:rPr>
          <w:rFonts w:ascii="Arial" w:hAnsi="Arial" w:cs="Arial"/>
          <w:sz w:val="24"/>
          <w:szCs w:val="24"/>
          <w:lang w:eastAsia="ru-RU"/>
        </w:rPr>
        <w:lastRenderedPageBreak/>
        <w:t>Приложение № 2</w:t>
      </w:r>
    </w:p>
    <w:p w:rsidR="005D6A33" w:rsidRPr="008405C6" w:rsidRDefault="005D6A33" w:rsidP="00D8542C">
      <w:pPr>
        <w:autoSpaceDE w:val="0"/>
        <w:autoSpaceDN w:val="0"/>
        <w:adjustRightInd w:val="0"/>
        <w:spacing w:after="0" w:line="240" w:lineRule="auto"/>
        <w:ind w:firstLine="4395"/>
        <w:jc w:val="right"/>
        <w:outlineLvl w:val="2"/>
        <w:rPr>
          <w:rFonts w:ascii="Arial" w:hAnsi="Arial" w:cs="Arial"/>
          <w:sz w:val="24"/>
          <w:szCs w:val="24"/>
          <w:lang w:eastAsia="ru-RU"/>
        </w:rPr>
      </w:pPr>
      <w:proofErr w:type="gramStart"/>
      <w:r w:rsidRPr="008405C6">
        <w:rPr>
          <w:rFonts w:ascii="Arial" w:hAnsi="Arial" w:cs="Arial"/>
          <w:sz w:val="24"/>
          <w:szCs w:val="24"/>
          <w:lang w:eastAsia="ru-RU"/>
        </w:rPr>
        <w:t>к</w:t>
      </w:r>
      <w:proofErr w:type="gramEnd"/>
      <w:r w:rsidRPr="008405C6">
        <w:rPr>
          <w:rFonts w:ascii="Arial" w:hAnsi="Arial" w:cs="Arial"/>
          <w:sz w:val="24"/>
          <w:szCs w:val="24"/>
          <w:lang w:eastAsia="ru-RU"/>
        </w:rPr>
        <w:t xml:space="preserve"> подпрограмме «Обеспечение жильем</w:t>
      </w:r>
    </w:p>
    <w:p w:rsidR="005D6A33" w:rsidRPr="008405C6" w:rsidRDefault="005D6A33" w:rsidP="00D8542C">
      <w:pPr>
        <w:autoSpaceDE w:val="0"/>
        <w:autoSpaceDN w:val="0"/>
        <w:adjustRightInd w:val="0"/>
        <w:spacing w:after="0" w:line="240" w:lineRule="auto"/>
        <w:ind w:firstLine="4395"/>
        <w:jc w:val="right"/>
        <w:outlineLvl w:val="2"/>
        <w:rPr>
          <w:rFonts w:ascii="Arial" w:hAnsi="Arial" w:cs="Arial"/>
          <w:sz w:val="24"/>
          <w:szCs w:val="24"/>
          <w:lang w:eastAsia="ru-RU"/>
        </w:rPr>
      </w:pPr>
      <w:r w:rsidRPr="008405C6">
        <w:rPr>
          <w:rFonts w:ascii="Arial" w:hAnsi="Arial" w:cs="Arial"/>
          <w:sz w:val="24"/>
          <w:szCs w:val="24"/>
          <w:lang w:eastAsia="ru-RU"/>
        </w:rPr>
        <w:t xml:space="preserve"> </w:t>
      </w:r>
      <w:proofErr w:type="gramStart"/>
      <w:r w:rsidRPr="008405C6">
        <w:rPr>
          <w:rFonts w:ascii="Arial" w:hAnsi="Arial" w:cs="Arial"/>
          <w:sz w:val="24"/>
          <w:szCs w:val="24"/>
          <w:lang w:eastAsia="ru-RU"/>
        </w:rPr>
        <w:t>многодетных  семей</w:t>
      </w:r>
      <w:proofErr w:type="gramEnd"/>
      <w:r w:rsidRPr="008405C6">
        <w:rPr>
          <w:rFonts w:ascii="Arial" w:hAnsi="Arial" w:cs="Arial"/>
          <w:sz w:val="24"/>
          <w:szCs w:val="24"/>
          <w:lang w:eastAsia="ru-RU"/>
        </w:rPr>
        <w:t xml:space="preserve">»   муниципальной    </w:t>
      </w:r>
    </w:p>
    <w:p w:rsidR="005D6A33" w:rsidRPr="008405C6" w:rsidRDefault="005D6A33" w:rsidP="00D8542C">
      <w:pPr>
        <w:autoSpaceDE w:val="0"/>
        <w:autoSpaceDN w:val="0"/>
        <w:adjustRightInd w:val="0"/>
        <w:spacing w:after="0" w:line="240" w:lineRule="auto"/>
        <w:ind w:firstLine="4395"/>
        <w:jc w:val="right"/>
        <w:outlineLvl w:val="2"/>
        <w:rPr>
          <w:rFonts w:ascii="Arial" w:hAnsi="Arial" w:cs="Arial"/>
          <w:sz w:val="24"/>
          <w:szCs w:val="24"/>
          <w:lang w:eastAsia="ru-RU"/>
        </w:rPr>
      </w:pPr>
      <w:proofErr w:type="gramStart"/>
      <w:r w:rsidRPr="008405C6">
        <w:rPr>
          <w:rFonts w:ascii="Arial" w:hAnsi="Arial" w:cs="Arial"/>
          <w:sz w:val="24"/>
          <w:szCs w:val="24"/>
          <w:lang w:eastAsia="ru-RU"/>
        </w:rPr>
        <w:t>программы</w:t>
      </w:r>
      <w:proofErr w:type="gramEnd"/>
      <w:r w:rsidRPr="008405C6">
        <w:rPr>
          <w:rFonts w:ascii="Arial" w:hAnsi="Arial" w:cs="Arial"/>
          <w:sz w:val="24"/>
          <w:szCs w:val="24"/>
          <w:lang w:eastAsia="ru-RU"/>
        </w:rPr>
        <w:t xml:space="preserve"> городского округа Фрязино</w:t>
      </w:r>
    </w:p>
    <w:p w:rsidR="005D6A33" w:rsidRPr="008405C6" w:rsidRDefault="005D6A33" w:rsidP="00D8542C">
      <w:pPr>
        <w:autoSpaceDE w:val="0"/>
        <w:autoSpaceDN w:val="0"/>
        <w:adjustRightInd w:val="0"/>
        <w:spacing w:after="0" w:line="240" w:lineRule="auto"/>
        <w:ind w:firstLine="4395"/>
        <w:jc w:val="right"/>
        <w:outlineLvl w:val="2"/>
        <w:rPr>
          <w:rFonts w:ascii="Arial" w:hAnsi="Arial" w:cs="Arial"/>
          <w:sz w:val="24"/>
          <w:szCs w:val="24"/>
          <w:lang w:eastAsia="ru-RU"/>
        </w:rPr>
      </w:pPr>
      <w:r w:rsidRPr="008405C6">
        <w:rPr>
          <w:rFonts w:ascii="Arial" w:hAnsi="Arial" w:cs="Arial"/>
          <w:sz w:val="24"/>
          <w:szCs w:val="24"/>
          <w:lang w:eastAsia="ru-RU"/>
        </w:rPr>
        <w:t xml:space="preserve"> «</w:t>
      </w:r>
      <w:proofErr w:type="gramStart"/>
      <w:r w:rsidRPr="008405C6">
        <w:rPr>
          <w:rFonts w:ascii="Arial" w:hAnsi="Arial" w:cs="Arial"/>
          <w:sz w:val="24"/>
          <w:szCs w:val="24"/>
          <w:lang w:eastAsia="ru-RU"/>
        </w:rPr>
        <w:t xml:space="preserve">Жилище»   </w:t>
      </w:r>
      <w:proofErr w:type="gramEnd"/>
      <w:r w:rsidRPr="008405C6">
        <w:rPr>
          <w:rFonts w:ascii="Arial" w:hAnsi="Arial" w:cs="Arial"/>
          <w:sz w:val="24"/>
          <w:szCs w:val="24"/>
          <w:lang w:eastAsia="ru-RU"/>
        </w:rPr>
        <w:t xml:space="preserve">на   2014-2018   годы </w:t>
      </w:r>
    </w:p>
    <w:p w:rsidR="005D6A33" w:rsidRPr="008405C6" w:rsidRDefault="005D6A33" w:rsidP="00D8542C">
      <w:pPr>
        <w:autoSpaceDE w:val="0"/>
        <w:autoSpaceDN w:val="0"/>
        <w:adjustRightInd w:val="0"/>
        <w:spacing w:after="0" w:line="240" w:lineRule="auto"/>
        <w:ind w:firstLine="567"/>
        <w:jc w:val="right"/>
        <w:rPr>
          <w:rFonts w:ascii="Arial" w:hAnsi="Arial" w:cs="Arial"/>
          <w:sz w:val="24"/>
          <w:szCs w:val="24"/>
          <w:lang w:eastAsia="ru-RU"/>
        </w:rPr>
      </w:pPr>
    </w:p>
    <w:p w:rsidR="005D6A33" w:rsidRPr="008405C6" w:rsidRDefault="005D6A33" w:rsidP="00D8542C">
      <w:pPr>
        <w:widowControl w:val="0"/>
        <w:autoSpaceDE w:val="0"/>
        <w:autoSpaceDN w:val="0"/>
        <w:adjustRightInd w:val="0"/>
        <w:spacing w:after="0" w:line="240" w:lineRule="auto"/>
        <w:jc w:val="center"/>
        <w:rPr>
          <w:rFonts w:ascii="Arial" w:hAnsi="Arial" w:cs="Arial"/>
          <w:b/>
          <w:bCs/>
          <w:sz w:val="24"/>
          <w:szCs w:val="24"/>
          <w:lang w:eastAsia="ru-RU"/>
        </w:rPr>
      </w:pPr>
      <w:r w:rsidRPr="008405C6">
        <w:rPr>
          <w:rFonts w:ascii="Arial" w:hAnsi="Arial" w:cs="Arial"/>
          <w:b/>
          <w:bCs/>
          <w:sz w:val="24"/>
          <w:szCs w:val="24"/>
          <w:lang w:eastAsia="ru-RU"/>
        </w:rPr>
        <w:t xml:space="preserve">Правила предоставления жилых помещений участникам </w:t>
      </w:r>
    </w:p>
    <w:p w:rsidR="005D6A33" w:rsidRPr="008405C6" w:rsidRDefault="005D6A33" w:rsidP="00D8542C">
      <w:pPr>
        <w:widowControl w:val="0"/>
        <w:autoSpaceDE w:val="0"/>
        <w:autoSpaceDN w:val="0"/>
        <w:adjustRightInd w:val="0"/>
        <w:spacing w:after="0" w:line="240" w:lineRule="auto"/>
        <w:jc w:val="center"/>
        <w:rPr>
          <w:rFonts w:ascii="Arial" w:hAnsi="Arial" w:cs="Arial"/>
          <w:b/>
          <w:bCs/>
          <w:sz w:val="24"/>
          <w:szCs w:val="24"/>
          <w:lang w:eastAsia="ru-RU"/>
        </w:rPr>
      </w:pPr>
      <w:proofErr w:type="gramStart"/>
      <w:r w:rsidRPr="008405C6">
        <w:rPr>
          <w:rFonts w:ascii="Arial" w:hAnsi="Arial" w:cs="Arial"/>
          <w:b/>
          <w:bCs/>
          <w:sz w:val="24"/>
          <w:szCs w:val="24"/>
          <w:lang w:eastAsia="ru-RU"/>
        </w:rPr>
        <w:t>подпрограммы</w:t>
      </w:r>
      <w:proofErr w:type="gramEnd"/>
      <w:r w:rsidRPr="008405C6">
        <w:rPr>
          <w:rFonts w:ascii="Arial" w:hAnsi="Arial" w:cs="Arial"/>
          <w:b/>
          <w:bCs/>
          <w:sz w:val="24"/>
          <w:szCs w:val="24"/>
          <w:lang w:eastAsia="ru-RU"/>
        </w:rPr>
        <w:t xml:space="preserve"> «Обеспечение жильем многодетных семей» </w:t>
      </w:r>
    </w:p>
    <w:p w:rsidR="005D6A33" w:rsidRPr="008405C6" w:rsidRDefault="005D6A33" w:rsidP="00D8542C">
      <w:pPr>
        <w:widowControl w:val="0"/>
        <w:autoSpaceDE w:val="0"/>
        <w:autoSpaceDN w:val="0"/>
        <w:adjustRightInd w:val="0"/>
        <w:spacing w:after="0" w:line="240" w:lineRule="auto"/>
        <w:jc w:val="center"/>
        <w:rPr>
          <w:rFonts w:ascii="Arial" w:hAnsi="Arial" w:cs="Arial"/>
          <w:b/>
          <w:bCs/>
          <w:sz w:val="24"/>
          <w:szCs w:val="24"/>
          <w:lang w:eastAsia="ru-RU"/>
        </w:rPr>
      </w:pPr>
      <w:proofErr w:type="gramStart"/>
      <w:r w:rsidRPr="008405C6">
        <w:rPr>
          <w:rFonts w:ascii="Arial" w:hAnsi="Arial" w:cs="Arial"/>
          <w:b/>
          <w:bCs/>
          <w:sz w:val="24"/>
          <w:szCs w:val="24"/>
          <w:lang w:eastAsia="ru-RU"/>
        </w:rPr>
        <w:t>муниципальной</w:t>
      </w:r>
      <w:proofErr w:type="gramEnd"/>
      <w:r w:rsidRPr="008405C6">
        <w:rPr>
          <w:rFonts w:ascii="Arial" w:hAnsi="Arial" w:cs="Arial"/>
          <w:b/>
          <w:bCs/>
          <w:sz w:val="24"/>
          <w:szCs w:val="24"/>
          <w:lang w:eastAsia="ru-RU"/>
        </w:rPr>
        <w:t xml:space="preserve"> программы городского округа Фрязино Жилище»</w:t>
      </w:r>
    </w:p>
    <w:p w:rsidR="005D6A33" w:rsidRPr="008405C6" w:rsidRDefault="005D6A33" w:rsidP="00D8542C">
      <w:pPr>
        <w:widowControl w:val="0"/>
        <w:autoSpaceDE w:val="0"/>
        <w:autoSpaceDN w:val="0"/>
        <w:adjustRightInd w:val="0"/>
        <w:spacing w:after="0" w:line="240" w:lineRule="auto"/>
        <w:jc w:val="center"/>
        <w:rPr>
          <w:rFonts w:ascii="Arial" w:hAnsi="Arial" w:cs="Arial"/>
          <w:b/>
          <w:bCs/>
          <w:sz w:val="24"/>
          <w:szCs w:val="24"/>
          <w:lang w:eastAsia="ru-RU"/>
        </w:rPr>
      </w:pPr>
      <w:r w:rsidRPr="008405C6">
        <w:rPr>
          <w:rFonts w:ascii="Arial" w:hAnsi="Arial" w:cs="Arial"/>
          <w:b/>
          <w:bCs/>
          <w:sz w:val="24"/>
          <w:szCs w:val="24"/>
          <w:lang w:eastAsia="ru-RU"/>
        </w:rPr>
        <w:t xml:space="preserve"> </w:t>
      </w:r>
      <w:proofErr w:type="gramStart"/>
      <w:r w:rsidRPr="008405C6">
        <w:rPr>
          <w:rFonts w:ascii="Arial" w:hAnsi="Arial" w:cs="Arial"/>
          <w:b/>
          <w:bCs/>
          <w:sz w:val="24"/>
          <w:szCs w:val="24"/>
          <w:lang w:eastAsia="ru-RU"/>
        </w:rPr>
        <w:t>на</w:t>
      </w:r>
      <w:proofErr w:type="gramEnd"/>
      <w:r w:rsidRPr="008405C6">
        <w:rPr>
          <w:rFonts w:ascii="Arial" w:hAnsi="Arial" w:cs="Arial"/>
          <w:b/>
          <w:bCs/>
          <w:sz w:val="24"/>
          <w:szCs w:val="24"/>
          <w:lang w:eastAsia="ru-RU"/>
        </w:rPr>
        <w:t xml:space="preserve"> 2014-2018 годы</w:t>
      </w:r>
    </w:p>
    <w:p w:rsidR="005D6A33" w:rsidRPr="008405C6" w:rsidRDefault="005D6A33" w:rsidP="00D8542C">
      <w:pPr>
        <w:autoSpaceDE w:val="0"/>
        <w:autoSpaceDN w:val="0"/>
        <w:adjustRightInd w:val="0"/>
        <w:spacing w:after="0" w:line="240" w:lineRule="auto"/>
        <w:ind w:firstLine="567"/>
        <w:jc w:val="center"/>
        <w:rPr>
          <w:rFonts w:ascii="Arial" w:hAnsi="Arial" w:cs="Arial"/>
          <w:sz w:val="24"/>
          <w:szCs w:val="24"/>
          <w:lang w:eastAsia="ru-RU"/>
        </w:rPr>
      </w:pPr>
    </w:p>
    <w:p w:rsidR="005D6A33" w:rsidRPr="008405C6" w:rsidRDefault="005D6A33" w:rsidP="00D8542C">
      <w:pPr>
        <w:widowControl w:val="0"/>
        <w:autoSpaceDE w:val="0"/>
        <w:autoSpaceDN w:val="0"/>
        <w:adjustRightInd w:val="0"/>
        <w:spacing w:after="0" w:line="240" w:lineRule="auto"/>
        <w:ind w:firstLine="709"/>
        <w:jc w:val="both"/>
        <w:rPr>
          <w:rFonts w:ascii="Arial" w:hAnsi="Arial" w:cs="Arial"/>
          <w:sz w:val="24"/>
          <w:szCs w:val="24"/>
          <w:lang w:eastAsia="ru-RU"/>
        </w:rPr>
      </w:pPr>
      <w:r w:rsidRPr="008405C6">
        <w:rPr>
          <w:rFonts w:ascii="Arial" w:hAnsi="Arial" w:cs="Arial"/>
          <w:sz w:val="24"/>
          <w:szCs w:val="24"/>
          <w:lang w:eastAsia="ru-RU"/>
        </w:rPr>
        <w:t>Право на участие в Подпрограмме имеют:</w:t>
      </w:r>
    </w:p>
    <w:p w:rsidR="005D6A33" w:rsidRPr="008405C6" w:rsidRDefault="005D6A33" w:rsidP="00D8542C">
      <w:pPr>
        <w:widowControl w:val="0"/>
        <w:numPr>
          <w:ilvl w:val="0"/>
          <w:numId w:val="10"/>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проживающие в общежитиях, коммунальных, однокомнатных, двухкомнатных, трехкомнатных квартирах, принятые на учет нуждающихся в жилых помещениях, предоставляемых по договорам социального найма, до 01.03.2005 года;</w:t>
      </w:r>
    </w:p>
    <w:p w:rsidR="005D6A33" w:rsidRPr="008405C6" w:rsidRDefault="005D6A33" w:rsidP="00D8542C">
      <w:pPr>
        <w:widowControl w:val="0"/>
        <w:numPr>
          <w:ilvl w:val="0"/>
          <w:numId w:val="10"/>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принятые на учет в качестве нуждающихся в жилых помещениях, имеющие 4 и более детей, проживающие в  жилых помещениях, признанных аварийными;</w:t>
      </w:r>
    </w:p>
    <w:p w:rsidR="005D6A33" w:rsidRPr="008405C6" w:rsidRDefault="005D6A33" w:rsidP="00D8542C">
      <w:pPr>
        <w:widowControl w:val="0"/>
        <w:numPr>
          <w:ilvl w:val="0"/>
          <w:numId w:val="10"/>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у которых родилась тройня и более детей, вставшие на учет нуждающихся в жилых помещениях, предоставляемых по договорам социального найма.</w:t>
      </w:r>
    </w:p>
    <w:p w:rsidR="005D6A33" w:rsidRPr="008405C6" w:rsidRDefault="005D6A33" w:rsidP="00D8542C">
      <w:pPr>
        <w:widowControl w:val="0"/>
        <w:autoSpaceDE w:val="0"/>
        <w:autoSpaceDN w:val="0"/>
        <w:adjustRightInd w:val="0"/>
        <w:spacing w:after="0" w:line="240" w:lineRule="auto"/>
        <w:ind w:firstLine="709"/>
        <w:jc w:val="both"/>
        <w:rPr>
          <w:rFonts w:ascii="Arial" w:hAnsi="Arial" w:cs="Arial"/>
          <w:sz w:val="24"/>
          <w:szCs w:val="24"/>
          <w:lang w:eastAsia="ru-RU"/>
        </w:rPr>
      </w:pPr>
      <w:r w:rsidRPr="008405C6">
        <w:rPr>
          <w:rFonts w:ascii="Arial" w:hAnsi="Arial" w:cs="Arial"/>
          <w:sz w:val="24"/>
          <w:szCs w:val="24"/>
          <w:lang w:eastAsia="ru-RU"/>
        </w:rPr>
        <w:t xml:space="preserve">Список семей участников Подпрограммы формируется в хронологическом порядке исходя из: </w:t>
      </w:r>
    </w:p>
    <w:p w:rsidR="005D6A33" w:rsidRPr="008405C6" w:rsidRDefault="005D6A33" w:rsidP="00D8542C">
      <w:pPr>
        <w:widowControl w:val="0"/>
        <w:autoSpaceDE w:val="0"/>
        <w:autoSpaceDN w:val="0"/>
        <w:adjustRightInd w:val="0"/>
        <w:spacing w:after="0" w:line="240" w:lineRule="auto"/>
        <w:ind w:firstLine="709"/>
        <w:jc w:val="both"/>
        <w:rPr>
          <w:rFonts w:ascii="Arial" w:hAnsi="Arial" w:cs="Arial"/>
          <w:sz w:val="24"/>
          <w:szCs w:val="24"/>
          <w:lang w:eastAsia="ru-RU"/>
        </w:rPr>
      </w:pPr>
      <w:proofErr w:type="gramStart"/>
      <w:r w:rsidRPr="008405C6">
        <w:rPr>
          <w:rFonts w:ascii="Arial" w:hAnsi="Arial" w:cs="Arial"/>
          <w:sz w:val="24"/>
          <w:szCs w:val="24"/>
          <w:lang w:eastAsia="ru-RU"/>
        </w:rPr>
        <w:t>времени</w:t>
      </w:r>
      <w:proofErr w:type="gramEnd"/>
      <w:r w:rsidRPr="008405C6">
        <w:rPr>
          <w:rFonts w:ascii="Arial" w:hAnsi="Arial" w:cs="Arial"/>
          <w:sz w:val="24"/>
          <w:szCs w:val="24"/>
          <w:lang w:eastAsia="ru-RU"/>
        </w:rPr>
        <w:t xml:space="preserve"> принятия на учет в качестве </w:t>
      </w:r>
      <w:proofErr w:type="spellStart"/>
      <w:r w:rsidRPr="008405C6">
        <w:rPr>
          <w:rFonts w:ascii="Arial" w:hAnsi="Arial" w:cs="Arial"/>
          <w:sz w:val="24"/>
          <w:szCs w:val="24"/>
          <w:lang w:eastAsia="ru-RU"/>
        </w:rPr>
        <w:t>первоочередников</w:t>
      </w:r>
      <w:proofErr w:type="spellEnd"/>
      <w:r w:rsidRPr="008405C6">
        <w:rPr>
          <w:rFonts w:ascii="Arial" w:hAnsi="Arial" w:cs="Arial"/>
          <w:sz w:val="24"/>
          <w:szCs w:val="24"/>
          <w:lang w:eastAsia="ru-RU"/>
        </w:rPr>
        <w:t xml:space="preserve"> (многодетная семья) в соответствии со ст. 36 ЖК РСФСР, утвержденного ВС РСФСР от 24.06.1983, для семей, ставших многодетными до 01.03.2005; </w:t>
      </w:r>
    </w:p>
    <w:p w:rsidR="005D6A33" w:rsidRPr="008405C6" w:rsidRDefault="005D6A33" w:rsidP="00D8542C">
      <w:pPr>
        <w:widowControl w:val="0"/>
        <w:autoSpaceDE w:val="0"/>
        <w:autoSpaceDN w:val="0"/>
        <w:adjustRightInd w:val="0"/>
        <w:spacing w:after="0" w:line="240" w:lineRule="auto"/>
        <w:ind w:firstLine="709"/>
        <w:jc w:val="both"/>
        <w:rPr>
          <w:rFonts w:ascii="Arial" w:hAnsi="Arial" w:cs="Arial"/>
          <w:sz w:val="24"/>
          <w:szCs w:val="24"/>
          <w:lang w:eastAsia="ru-RU"/>
        </w:rPr>
      </w:pPr>
      <w:proofErr w:type="gramStart"/>
      <w:r w:rsidRPr="008405C6">
        <w:rPr>
          <w:rFonts w:ascii="Arial" w:hAnsi="Arial" w:cs="Arial"/>
          <w:sz w:val="24"/>
          <w:szCs w:val="24"/>
          <w:lang w:eastAsia="ru-RU"/>
        </w:rPr>
        <w:t>времени</w:t>
      </w:r>
      <w:proofErr w:type="gramEnd"/>
      <w:r w:rsidRPr="008405C6">
        <w:rPr>
          <w:rFonts w:ascii="Arial" w:hAnsi="Arial" w:cs="Arial"/>
          <w:sz w:val="24"/>
          <w:szCs w:val="24"/>
          <w:lang w:eastAsia="ru-RU"/>
        </w:rPr>
        <w:t xml:space="preserve"> приобретения статуса многодетной семьи для семей, ставших многодетными после 01.03.2005 года.</w:t>
      </w:r>
    </w:p>
    <w:p w:rsidR="005D6A33" w:rsidRPr="008405C6" w:rsidRDefault="005D6A33" w:rsidP="00D8542C">
      <w:pPr>
        <w:widowControl w:val="0"/>
        <w:autoSpaceDE w:val="0"/>
        <w:autoSpaceDN w:val="0"/>
        <w:adjustRightInd w:val="0"/>
        <w:spacing w:after="0" w:line="240" w:lineRule="auto"/>
        <w:ind w:firstLine="709"/>
        <w:jc w:val="both"/>
        <w:rPr>
          <w:rFonts w:ascii="Arial" w:hAnsi="Arial" w:cs="Arial"/>
          <w:sz w:val="24"/>
          <w:szCs w:val="24"/>
          <w:lang w:eastAsia="ru-RU"/>
        </w:rPr>
      </w:pPr>
      <w:r w:rsidRPr="008405C6">
        <w:rPr>
          <w:rFonts w:ascii="Arial" w:hAnsi="Arial" w:cs="Arial"/>
          <w:sz w:val="24"/>
          <w:szCs w:val="24"/>
          <w:lang w:eastAsia="ru-RU"/>
        </w:rPr>
        <w:t>Право на внеочередное улучшение жилищных условий по Подпрограмме имеют:</w:t>
      </w:r>
    </w:p>
    <w:p w:rsidR="005D6A33" w:rsidRPr="008405C6" w:rsidRDefault="005D6A33" w:rsidP="00D8542C">
      <w:pPr>
        <w:widowControl w:val="0"/>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принятые на учет в качестве нуждающихся в жилых помещениях, имеющие 4 и более детей, проживающие в жилых помещениях, признанных аварийными;</w:t>
      </w:r>
    </w:p>
    <w:p w:rsidR="005D6A33" w:rsidRPr="008405C6" w:rsidRDefault="005D6A33" w:rsidP="00D8542C">
      <w:pPr>
        <w:numPr>
          <w:ilvl w:val="0"/>
          <w:numId w:val="12"/>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принятые на учет в качестве нуждающихся в жилых помещениях, имеющие в составе семьи   2 и более детей инвалидов;</w:t>
      </w:r>
    </w:p>
    <w:p w:rsidR="005D6A33" w:rsidRPr="008405C6" w:rsidRDefault="005D6A33" w:rsidP="00D8542C">
      <w:pPr>
        <w:numPr>
          <w:ilvl w:val="0"/>
          <w:numId w:val="11"/>
        </w:numPr>
        <w:tabs>
          <w:tab w:val="left" w:pos="993"/>
        </w:tabs>
        <w:autoSpaceDE w:val="0"/>
        <w:autoSpaceDN w:val="0"/>
        <w:adjustRightInd w:val="0"/>
        <w:spacing w:after="0" w:line="240" w:lineRule="auto"/>
        <w:ind w:left="0" w:firstLine="709"/>
        <w:jc w:val="both"/>
        <w:rPr>
          <w:rFonts w:ascii="Arial" w:hAnsi="Arial" w:cs="Arial"/>
          <w:sz w:val="24"/>
          <w:szCs w:val="24"/>
          <w:lang w:eastAsia="ru-RU"/>
        </w:rPr>
      </w:pPr>
      <w:proofErr w:type="gramStart"/>
      <w:r w:rsidRPr="008405C6">
        <w:rPr>
          <w:rFonts w:ascii="Arial" w:hAnsi="Arial" w:cs="Arial"/>
          <w:sz w:val="24"/>
          <w:szCs w:val="24"/>
          <w:lang w:eastAsia="ru-RU"/>
        </w:rPr>
        <w:t>многодетные</w:t>
      </w:r>
      <w:proofErr w:type="gramEnd"/>
      <w:r w:rsidRPr="008405C6">
        <w:rPr>
          <w:rFonts w:ascii="Arial" w:hAnsi="Arial" w:cs="Arial"/>
          <w:sz w:val="24"/>
          <w:szCs w:val="24"/>
          <w:lang w:eastAsia="ru-RU"/>
        </w:rPr>
        <w:t xml:space="preserve"> семьи, у которых родилась тройня и более детей, вставшие на учет нуждающихся в жилых помещениях, предоставляемых по договорам социального найма.</w:t>
      </w:r>
    </w:p>
    <w:p w:rsidR="005D6A33" w:rsidRPr="008405C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8405C6">
        <w:rPr>
          <w:rFonts w:ascii="Arial" w:hAnsi="Arial" w:cs="Arial"/>
          <w:sz w:val="24"/>
          <w:szCs w:val="24"/>
          <w:lang w:eastAsia="ru-RU"/>
        </w:rPr>
        <w:t>Жилые помещения участникам Подпрограммы будут предоставляться в соответствии с порядковым номером списка семей участников Подпрограммы или вне очереди в соответствии с настоящей Подпрограммой.</w:t>
      </w:r>
    </w:p>
    <w:p w:rsidR="005D6A33" w:rsidRPr="008405C6" w:rsidRDefault="005D6A33" w:rsidP="00D8542C">
      <w:pPr>
        <w:autoSpaceDE w:val="0"/>
        <w:autoSpaceDN w:val="0"/>
        <w:adjustRightInd w:val="0"/>
        <w:spacing w:after="0" w:line="240" w:lineRule="auto"/>
        <w:ind w:firstLine="709"/>
        <w:jc w:val="both"/>
        <w:rPr>
          <w:rFonts w:ascii="Arial" w:hAnsi="Arial" w:cs="Arial"/>
          <w:sz w:val="24"/>
          <w:szCs w:val="24"/>
          <w:lang w:eastAsia="ru-RU"/>
        </w:rPr>
      </w:pPr>
      <w:r w:rsidRPr="008405C6">
        <w:rPr>
          <w:rFonts w:ascii="Arial" w:hAnsi="Arial" w:cs="Arial"/>
          <w:sz w:val="24"/>
          <w:szCs w:val="24"/>
          <w:lang w:eastAsia="ru-RU"/>
        </w:rPr>
        <w:t xml:space="preserve">Жилые помещения участникам Подпрограммы предоставляются из муниципального жилищного фонда вне очереди, но не более двух жилых помещений в течение года. </w:t>
      </w:r>
    </w:p>
    <w:p w:rsidR="005D6A33" w:rsidRDefault="005D6A33" w:rsidP="00D8542C"/>
    <w:p w:rsidR="005D6A33" w:rsidRDefault="005D6A33" w:rsidP="00D8542C"/>
    <w:p w:rsidR="005D6A33" w:rsidRDefault="005D6A33" w:rsidP="00D8542C"/>
    <w:p w:rsidR="005D6A33" w:rsidRDefault="005D6A33" w:rsidP="00D8542C"/>
    <w:p w:rsidR="005D6A33" w:rsidRDefault="005D6A33" w:rsidP="00D8542C"/>
    <w:p w:rsidR="007D0139" w:rsidRPr="007D0139" w:rsidRDefault="007D0139" w:rsidP="007D0139">
      <w:pPr>
        <w:autoSpaceDE w:val="0"/>
        <w:autoSpaceDN w:val="0"/>
        <w:adjustRightInd w:val="0"/>
        <w:spacing w:after="0" w:line="240" w:lineRule="auto"/>
        <w:ind w:left="5103"/>
        <w:jc w:val="right"/>
        <w:rPr>
          <w:rFonts w:ascii="Arial" w:hAnsi="Arial" w:cs="Arial"/>
          <w:sz w:val="24"/>
          <w:szCs w:val="24"/>
        </w:rPr>
      </w:pPr>
      <w:r w:rsidRPr="007D0139">
        <w:rPr>
          <w:rFonts w:ascii="Arial" w:hAnsi="Arial" w:cs="Arial"/>
          <w:sz w:val="24"/>
          <w:szCs w:val="24"/>
        </w:rPr>
        <w:lastRenderedPageBreak/>
        <w:t>Приложение № 4</w:t>
      </w:r>
    </w:p>
    <w:p w:rsidR="007D0139" w:rsidRPr="007D0139" w:rsidRDefault="007D0139" w:rsidP="007D0139">
      <w:pPr>
        <w:autoSpaceDE w:val="0"/>
        <w:autoSpaceDN w:val="0"/>
        <w:adjustRightInd w:val="0"/>
        <w:spacing w:after="0" w:line="240" w:lineRule="auto"/>
        <w:ind w:left="5103"/>
        <w:jc w:val="right"/>
        <w:rPr>
          <w:rFonts w:ascii="Arial" w:hAnsi="Arial" w:cs="Arial"/>
          <w:sz w:val="24"/>
          <w:szCs w:val="24"/>
        </w:rPr>
      </w:pPr>
      <w:proofErr w:type="gramStart"/>
      <w:r w:rsidRPr="007D0139">
        <w:rPr>
          <w:rFonts w:ascii="Arial" w:hAnsi="Arial" w:cs="Arial"/>
          <w:sz w:val="24"/>
          <w:szCs w:val="24"/>
        </w:rPr>
        <w:t>к</w:t>
      </w:r>
      <w:proofErr w:type="gramEnd"/>
      <w:r w:rsidRPr="007D0139">
        <w:rPr>
          <w:rFonts w:ascii="Arial" w:hAnsi="Arial" w:cs="Arial"/>
          <w:sz w:val="24"/>
          <w:szCs w:val="24"/>
        </w:rPr>
        <w:t xml:space="preserve"> муниципальной программе городского округа Фрязино Московской области «Жилище» на 2014-2018 годы</w:t>
      </w:r>
    </w:p>
    <w:p w:rsidR="007D0139" w:rsidRPr="007D0139" w:rsidRDefault="007D0139" w:rsidP="007D0139">
      <w:pPr>
        <w:autoSpaceDE w:val="0"/>
        <w:autoSpaceDN w:val="0"/>
        <w:adjustRightInd w:val="0"/>
        <w:spacing w:after="0" w:line="240" w:lineRule="auto"/>
        <w:ind w:left="5760" w:right="-777" w:firstLine="5220"/>
        <w:jc w:val="right"/>
        <w:rPr>
          <w:rFonts w:ascii="Arial" w:hAnsi="Arial" w:cs="Arial"/>
          <w:sz w:val="24"/>
          <w:szCs w:val="24"/>
        </w:rPr>
      </w:pPr>
    </w:p>
    <w:p w:rsidR="007E29A6" w:rsidRDefault="007E29A6" w:rsidP="007D0139">
      <w:pPr>
        <w:spacing w:after="0" w:line="240" w:lineRule="auto"/>
        <w:ind w:firstLine="540"/>
        <w:jc w:val="center"/>
        <w:rPr>
          <w:rFonts w:ascii="Arial" w:hAnsi="Arial" w:cs="Arial"/>
          <w:b/>
          <w:sz w:val="24"/>
          <w:szCs w:val="24"/>
        </w:rPr>
      </w:pPr>
    </w:p>
    <w:p w:rsidR="006F016D" w:rsidRDefault="006F016D" w:rsidP="007D0139">
      <w:pPr>
        <w:spacing w:after="0" w:line="240" w:lineRule="auto"/>
        <w:ind w:firstLine="540"/>
        <w:jc w:val="center"/>
        <w:rPr>
          <w:rFonts w:ascii="Arial" w:hAnsi="Arial" w:cs="Arial"/>
          <w:b/>
          <w:sz w:val="24"/>
          <w:szCs w:val="24"/>
        </w:rPr>
      </w:pPr>
    </w:p>
    <w:p w:rsidR="007D0139" w:rsidRPr="007D0139" w:rsidRDefault="007D0139" w:rsidP="007D0139">
      <w:pPr>
        <w:spacing w:after="0" w:line="240" w:lineRule="auto"/>
        <w:ind w:firstLine="540"/>
        <w:jc w:val="center"/>
        <w:rPr>
          <w:rFonts w:ascii="Arial" w:hAnsi="Arial" w:cs="Arial"/>
          <w:b/>
          <w:sz w:val="24"/>
          <w:szCs w:val="24"/>
        </w:rPr>
      </w:pPr>
      <w:r w:rsidRPr="007D0139">
        <w:rPr>
          <w:rFonts w:ascii="Arial" w:hAnsi="Arial" w:cs="Arial"/>
          <w:b/>
          <w:sz w:val="24"/>
          <w:szCs w:val="24"/>
        </w:rPr>
        <w:t xml:space="preserve">Подпрограмма «О поддержке отдельных категорий </w:t>
      </w:r>
      <w:proofErr w:type="gramStart"/>
      <w:r w:rsidRPr="007D0139">
        <w:rPr>
          <w:rFonts w:ascii="Arial" w:hAnsi="Arial" w:cs="Arial"/>
          <w:b/>
          <w:sz w:val="24"/>
          <w:szCs w:val="24"/>
        </w:rPr>
        <w:t>граждан  при</w:t>
      </w:r>
      <w:proofErr w:type="gramEnd"/>
      <w:r w:rsidRPr="007D0139">
        <w:rPr>
          <w:rFonts w:ascii="Arial" w:hAnsi="Arial" w:cs="Arial"/>
          <w:b/>
          <w:sz w:val="24"/>
          <w:szCs w:val="24"/>
        </w:rPr>
        <w:t xml:space="preserve"> улучшении ими жилищных условий, в том числе с использованием ипотечных жилищных кредитов» муниципальной программы городского округа Фрязино Московской области «Жилище» на 2014-2018 годы</w:t>
      </w:r>
    </w:p>
    <w:p w:rsidR="007E29A6" w:rsidRDefault="007E29A6" w:rsidP="007D0139">
      <w:pPr>
        <w:spacing w:after="0" w:line="240" w:lineRule="auto"/>
        <w:ind w:firstLine="540"/>
        <w:jc w:val="center"/>
        <w:rPr>
          <w:rFonts w:ascii="Arial" w:hAnsi="Arial" w:cs="Arial"/>
          <w:b/>
          <w:sz w:val="24"/>
          <w:szCs w:val="24"/>
        </w:rPr>
      </w:pPr>
    </w:p>
    <w:p w:rsidR="006F016D" w:rsidRPr="007D0139" w:rsidRDefault="006F016D" w:rsidP="007D0139">
      <w:pPr>
        <w:spacing w:after="0" w:line="240" w:lineRule="auto"/>
        <w:ind w:firstLine="540"/>
        <w:jc w:val="center"/>
        <w:rPr>
          <w:rFonts w:ascii="Arial" w:hAnsi="Arial" w:cs="Arial"/>
          <w:b/>
          <w:sz w:val="24"/>
          <w:szCs w:val="24"/>
        </w:rPr>
      </w:pPr>
    </w:p>
    <w:p w:rsidR="007D0139" w:rsidRPr="007D0139" w:rsidRDefault="007D0139" w:rsidP="007D0139">
      <w:pPr>
        <w:spacing w:after="0" w:line="240" w:lineRule="auto"/>
        <w:ind w:firstLine="540"/>
        <w:jc w:val="center"/>
        <w:rPr>
          <w:rFonts w:ascii="Arial" w:hAnsi="Arial" w:cs="Arial"/>
          <w:b/>
          <w:sz w:val="24"/>
          <w:szCs w:val="24"/>
        </w:rPr>
      </w:pPr>
      <w:r w:rsidRPr="007D0139">
        <w:rPr>
          <w:rFonts w:ascii="Arial" w:hAnsi="Arial" w:cs="Arial"/>
          <w:b/>
          <w:sz w:val="24"/>
          <w:szCs w:val="24"/>
        </w:rPr>
        <w:t>Паспорт</w:t>
      </w:r>
    </w:p>
    <w:p w:rsidR="007D0139" w:rsidRDefault="007D0139" w:rsidP="007D0139">
      <w:pPr>
        <w:autoSpaceDE w:val="0"/>
        <w:autoSpaceDN w:val="0"/>
        <w:adjustRightInd w:val="0"/>
        <w:spacing w:after="0" w:line="240" w:lineRule="auto"/>
        <w:jc w:val="both"/>
        <w:rPr>
          <w:rFonts w:ascii="Arial" w:hAnsi="Arial" w:cs="Arial"/>
          <w:sz w:val="24"/>
          <w:szCs w:val="24"/>
        </w:rPr>
      </w:pPr>
    </w:p>
    <w:p w:rsidR="006F016D" w:rsidRDefault="006F016D" w:rsidP="007D0139">
      <w:pPr>
        <w:autoSpaceDE w:val="0"/>
        <w:autoSpaceDN w:val="0"/>
        <w:adjustRightInd w:val="0"/>
        <w:spacing w:after="0" w:line="240" w:lineRule="auto"/>
        <w:jc w:val="both"/>
        <w:rPr>
          <w:rFonts w:ascii="Arial" w:hAnsi="Arial" w:cs="Arial"/>
          <w:sz w:val="24"/>
          <w:szCs w:val="24"/>
        </w:rPr>
      </w:pPr>
    </w:p>
    <w:p w:rsidR="006F016D" w:rsidRPr="007D0139" w:rsidRDefault="006F016D" w:rsidP="007D0139">
      <w:pPr>
        <w:autoSpaceDE w:val="0"/>
        <w:autoSpaceDN w:val="0"/>
        <w:adjustRightInd w:val="0"/>
        <w:spacing w:after="0" w:line="240" w:lineRule="auto"/>
        <w:jc w:val="both"/>
        <w:rPr>
          <w:rFonts w:ascii="Arial"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08"/>
        <w:gridCol w:w="1134"/>
        <w:gridCol w:w="993"/>
        <w:gridCol w:w="850"/>
        <w:gridCol w:w="992"/>
        <w:gridCol w:w="851"/>
        <w:gridCol w:w="850"/>
        <w:gridCol w:w="851"/>
        <w:gridCol w:w="1276"/>
      </w:tblGrid>
      <w:tr w:rsidR="007D0139" w:rsidRPr="007D0139" w:rsidTr="007D0139">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Наименование подпрограммы </w:t>
            </w:r>
          </w:p>
        </w:tc>
        <w:tc>
          <w:tcPr>
            <w:tcW w:w="5670" w:type="dxa"/>
            <w:gridSpan w:val="6"/>
            <w:shd w:val="clear" w:color="auto" w:fill="auto"/>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 xml:space="preserve">О поддержке отдельных категорий граждан при улучшении ими жилищных условий, в том числе с использованием ипотечных жилищных кредитов </w:t>
            </w: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Цель подпрограммы </w:t>
            </w:r>
          </w:p>
        </w:tc>
        <w:tc>
          <w:tcPr>
            <w:tcW w:w="5670" w:type="dxa"/>
            <w:gridSpan w:val="6"/>
            <w:shd w:val="clear" w:color="auto" w:fill="auto"/>
          </w:tcPr>
          <w:p w:rsid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Улучшение жилищных условий отдельных категорий граждан, в том числе с использованием ипотечных жилищных кредитов</w:t>
            </w:r>
          </w:p>
          <w:p w:rsidR="007E29A6" w:rsidRPr="007D0139" w:rsidRDefault="007E29A6" w:rsidP="007D0139">
            <w:pPr>
              <w:spacing w:after="0" w:line="240" w:lineRule="auto"/>
              <w:jc w:val="both"/>
              <w:rPr>
                <w:rFonts w:ascii="Arial" w:hAnsi="Arial" w:cs="Arial"/>
                <w:sz w:val="24"/>
                <w:szCs w:val="24"/>
              </w:rPr>
            </w:pP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Муниципальный заказчик подпрограммы </w:t>
            </w:r>
          </w:p>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5670" w:type="dxa"/>
            <w:gridSpan w:val="6"/>
            <w:tcBorders>
              <w:top w:val="nil"/>
              <w:bottom w:val="nil"/>
            </w:tcBorders>
            <w:shd w:val="clear" w:color="auto" w:fill="auto"/>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Администрация города Фрязино</w:t>
            </w:r>
          </w:p>
        </w:tc>
      </w:tr>
      <w:tr w:rsidR="007D0139" w:rsidRPr="007D0139" w:rsidTr="007D0139">
        <w:trPr>
          <w:trHeight w:val="1453"/>
        </w:trPr>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Исполнители подпрограммы</w:t>
            </w:r>
          </w:p>
        </w:tc>
        <w:tc>
          <w:tcPr>
            <w:tcW w:w="5670" w:type="dxa"/>
            <w:gridSpan w:val="6"/>
            <w:shd w:val="clear" w:color="auto" w:fill="auto"/>
          </w:tcPr>
          <w:p w:rsidR="007D0139" w:rsidRPr="007D0139" w:rsidRDefault="007D0139" w:rsidP="007D0139">
            <w:pPr>
              <w:spacing w:after="0" w:line="240" w:lineRule="auto"/>
              <w:jc w:val="both"/>
              <w:rPr>
                <w:rFonts w:ascii="Arial" w:hAnsi="Arial" w:cs="Arial"/>
                <w:bCs/>
                <w:sz w:val="24"/>
                <w:szCs w:val="24"/>
              </w:rPr>
            </w:pPr>
            <w:r w:rsidRPr="007D0139">
              <w:rPr>
                <w:rFonts w:ascii="Arial" w:hAnsi="Arial" w:cs="Arial"/>
                <w:bCs/>
                <w:sz w:val="24"/>
                <w:szCs w:val="24"/>
              </w:rPr>
              <w:t>Комитет по управлению имуществом и жилищным вопросам администрации г. Фрязино;</w:t>
            </w:r>
          </w:p>
          <w:p w:rsidR="007D0139" w:rsidRPr="007D0139" w:rsidRDefault="007D0139" w:rsidP="007D0139">
            <w:pPr>
              <w:spacing w:after="0" w:line="240" w:lineRule="auto"/>
              <w:jc w:val="both"/>
              <w:rPr>
                <w:rFonts w:ascii="Arial" w:hAnsi="Arial" w:cs="Arial"/>
                <w:bCs/>
                <w:sz w:val="24"/>
                <w:szCs w:val="24"/>
              </w:rPr>
            </w:pPr>
            <w:r w:rsidRPr="007D0139">
              <w:rPr>
                <w:rFonts w:ascii="Arial" w:hAnsi="Arial" w:cs="Arial"/>
                <w:bCs/>
                <w:sz w:val="24"/>
                <w:szCs w:val="24"/>
              </w:rPr>
              <w:t xml:space="preserve">Управление образования администрации г. Фрязино; </w:t>
            </w:r>
          </w:p>
          <w:p w:rsidR="007D0139" w:rsidRPr="007D0139" w:rsidRDefault="007D0139" w:rsidP="007D0139">
            <w:pPr>
              <w:spacing w:after="0" w:line="240" w:lineRule="auto"/>
              <w:jc w:val="both"/>
              <w:rPr>
                <w:rFonts w:ascii="Arial" w:hAnsi="Arial" w:cs="Arial"/>
                <w:bCs/>
                <w:sz w:val="24"/>
                <w:szCs w:val="24"/>
              </w:rPr>
            </w:pPr>
            <w:r w:rsidRPr="007D0139">
              <w:rPr>
                <w:rFonts w:ascii="Arial" w:hAnsi="Arial" w:cs="Arial"/>
                <w:bCs/>
                <w:sz w:val="24"/>
                <w:szCs w:val="24"/>
              </w:rPr>
              <w:t>Отдел здравоохранения администрации г. Фрязино</w:t>
            </w:r>
          </w:p>
          <w:p w:rsidR="007D0139" w:rsidRPr="007D0139" w:rsidRDefault="007D0139" w:rsidP="007D0139">
            <w:pPr>
              <w:spacing w:after="0" w:line="240" w:lineRule="auto"/>
              <w:jc w:val="both"/>
              <w:rPr>
                <w:rFonts w:ascii="Arial" w:hAnsi="Arial" w:cs="Arial"/>
                <w:bCs/>
                <w:sz w:val="24"/>
                <w:szCs w:val="24"/>
              </w:rPr>
            </w:pP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rPr>
          <w:trHeight w:val="1453"/>
        </w:trPr>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Задачи подпрограммы </w:t>
            </w:r>
          </w:p>
        </w:tc>
        <w:tc>
          <w:tcPr>
            <w:tcW w:w="5670" w:type="dxa"/>
            <w:gridSpan w:val="6"/>
            <w:shd w:val="clear" w:color="auto" w:fill="auto"/>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 xml:space="preserve">Выполнение мероприятий по оказанию поддержки отдельным категориям граждан в приобретении (строительстве) жилья. </w:t>
            </w:r>
          </w:p>
          <w:p w:rsidR="007D0139" w:rsidRPr="007D0139" w:rsidRDefault="007D0139" w:rsidP="007D0139">
            <w:pPr>
              <w:tabs>
                <w:tab w:val="left" w:pos="993"/>
              </w:tabs>
              <w:spacing w:after="0" w:line="240" w:lineRule="auto"/>
              <w:jc w:val="both"/>
              <w:rPr>
                <w:rFonts w:ascii="Arial" w:hAnsi="Arial" w:cs="Arial"/>
                <w:bCs/>
                <w:sz w:val="24"/>
                <w:szCs w:val="24"/>
              </w:rPr>
            </w:pPr>
            <w:r w:rsidRPr="007D0139">
              <w:rPr>
                <w:rFonts w:ascii="Arial" w:hAnsi="Arial" w:cs="Arial"/>
                <w:bCs/>
                <w:sz w:val="24"/>
                <w:szCs w:val="24"/>
              </w:rPr>
              <w:t>Участие администрации города (в лице КУИЖВ) в строительстве, долевом участии в строительстве жилых домов и приобретение жилых помещений с целью предоставления их очередникам общегородской очереди.</w:t>
            </w:r>
          </w:p>
          <w:p w:rsidR="007D0139" w:rsidRPr="007D0139" w:rsidRDefault="007D0139" w:rsidP="007D0139">
            <w:pPr>
              <w:tabs>
                <w:tab w:val="left" w:pos="993"/>
              </w:tabs>
              <w:spacing w:after="0" w:line="240" w:lineRule="auto"/>
              <w:jc w:val="both"/>
              <w:rPr>
                <w:rFonts w:ascii="Arial" w:hAnsi="Arial" w:cs="Arial"/>
                <w:sz w:val="28"/>
                <w:szCs w:val="28"/>
              </w:rPr>
            </w:pP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c>
          <w:tcPr>
            <w:tcW w:w="4395" w:type="dxa"/>
            <w:gridSpan w:val="4"/>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Сроки </w:t>
            </w:r>
          </w:p>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roofErr w:type="gramStart"/>
            <w:r w:rsidRPr="007D0139">
              <w:rPr>
                <w:rFonts w:ascii="Arial" w:hAnsi="Arial" w:cs="Arial"/>
                <w:sz w:val="24"/>
                <w:szCs w:val="24"/>
              </w:rPr>
              <w:t>реализации</w:t>
            </w:r>
            <w:proofErr w:type="gramEnd"/>
            <w:r w:rsidRPr="007D0139">
              <w:rPr>
                <w:rFonts w:ascii="Arial" w:hAnsi="Arial" w:cs="Arial"/>
                <w:sz w:val="24"/>
                <w:szCs w:val="24"/>
              </w:rPr>
              <w:t xml:space="preserve"> подпрограммы </w:t>
            </w:r>
          </w:p>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5670" w:type="dxa"/>
            <w:gridSpan w:val="6"/>
            <w:shd w:val="clear" w:color="auto" w:fill="auto"/>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2014-2018 годы</w:t>
            </w:r>
          </w:p>
        </w:tc>
      </w:tr>
      <w:tr w:rsidR="007D0139" w:rsidRPr="007D0139" w:rsidTr="007D0139">
        <w:trPr>
          <w:cantSplit/>
          <w:trHeight w:val="350"/>
        </w:trPr>
        <w:tc>
          <w:tcPr>
            <w:tcW w:w="1260" w:type="dxa"/>
            <w:vMerge w:val="restart"/>
          </w:tcPr>
          <w:p w:rsidR="007D0139" w:rsidRPr="007D0139" w:rsidRDefault="007D0139" w:rsidP="007D0139">
            <w:pPr>
              <w:tabs>
                <w:tab w:val="center" w:pos="4677"/>
                <w:tab w:val="right" w:pos="9355"/>
              </w:tabs>
              <w:spacing w:after="0" w:line="290" w:lineRule="exact"/>
              <w:jc w:val="both"/>
              <w:rPr>
                <w:rFonts w:ascii="Arial" w:hAnsi="Arial" w:cs="Arial"/>
                <w:sz w:val="24"/>
                <w:szCs w:val="24"/>
              </w:rPr>
            </w:pPr>
            <w:proofErr w:type="spellStart"/>
            <w:proofErr w:type="gramStart"/>
            <w:r w:rsidRPr="007D0139">
              <w:rPr>
                <w:rFonts w:ascii="Arial" w:hAnsi="Arial" w:cs="Arial"/>
                <w:sz w:val="24"/>
                <w:szCs w:val="24"/>
              </w:rPr>
              <w:lastRenderedPageBreak/>
              <w:t>Источ-ники</w:t>
            </w:r>
            <w:proofErr w:type="spellEnd"/>
            <w:proofErr w:type="gramEnd"/>
            <w:r w:rsidRPr="007D0139">
              <w:rPr>
                <w:rFonts w:ascii="Arial" w:hAnsi="Arial" w:cs="Arial"/>
                <w:sz w:val="24"/>
                <w:szCs w:val="24"/>
              </w:rPr>
              <w:t xml:space="preserve"> </w:t>
            </w:r>
            <w:proofErr w:type="spellStart"/>
            <w:r w:rsidRPr="007D0139">
              <w:rPr>
                <w:rFonts w:ascii="Arial" w:hAnsi="Arial" w:cs="Arial"/>
                <w:sz w:val="24"/>
                <w:szCs w:val="24"/>
              </w:rPr>
              <w:t>финан-сирова-ния</w:t>
            </w:r>
            <w:proofErr w:type="spellEnd"/>
            <w:r w:rsidRPr="007D0139">
              <w:rPr>
                <w:rFonts w:ascii="Arial" w:hAnsi="Arial" w:cs="Arial"/>
                <w:sz w:val="24"/>
                <w:szCs w:val="24"/>
              </w:rPr>
              <w:t xml:space="preserve"> </w:t>
            </w:r>
            <w:proofErr w:type="spellStart"/>
            <w:r w:rsidRPr="007D0139">
              <w:rPr>
                <w:rFonts w:ascii="Arial" w:hAnsi="Arial" w:cs="Arial"/>
                <w:sz w:val="24"/>
                <w:szCs w:val="24"/>
              </w:rPr>
              <w:t>подпро</w:t>
            </w:r>
            <w:proofErr w:type="spellEnd"/>
            <w:r w:rsidRPr="007D0139">
              <w:rPr>
                <w:rFonts w:ascii="Arial" w:hAnsi="Arial" w:cs="Arial"/>
                <w:sz w:val="24"/>
                <w:szCs w:val="24"/>
              </w:rPr>
              <w:t>-граммы по годам реализации и глав-</w:t>
            </w:r>
            <w:proofErr w:type="spellStart"/>
            <w:r w:rsidRPr="007D0139">
              <w:rPr>
                <w:rFonts w:ascii="Arial" w:hAnsi="Arial" w:cs="Arial"/>
                <w:sz w:val="24"/>
                <w:szCs w:val="24"/>
              </w:rPr>
              <w:t>ным</w:t>
            </w:r>
            <w:proofErr w:type="spellEnd"/>
            <w:r w:rsidRPr="007D0139">
              <w:rPr>
                <w:rFonts w:ascii="Arial" w:hAnsi="Arial" w:cs="Arial"/>
                <w:sz w:val="24"/>
                <w:szCs w:val="24"/>
              </w:rPr>
              <w:t xml:space="preserve"> </w:t>
            </w:r>
            <w:proofErr w:type="spellStart"/>
            <w:r w:rsidRPr="007D0139">
              <w:rPr>
                <w:rFonts w:ascii="Arial" w:hAnsi="Arial" w:cs="Arial"/>
                <w:sz w:val="24"/>
                <w:szCs w:val="24"/>
              </w:rPr>
              <w:t>распо</w:t>
            </w:r>
            <w:proofErr w:type="spellEnd"/>
            <w:r w:rsidRPr="007D0139">
              <w:rPr>
                <w:rFonts w:ascii="Arial" w:hAnsi="Arial" w:cs="Arial"/>
                <w:sz w:val="24"/>
                <w:szCs w:val="24"/>
              </w:rPr>
              <w:t>-рядите-</w:t>
            </w:r>
            <w:proofErr w:type="spellStart"/>
            <w:r w:rsidRPr="007D0139">
              <w:rPr>
                <w:rFonts w:ascii="Arial" w:hAnsi="Arial" w:cs="Arial"/>
                <w:sz w:val="24"/>
                <w:szCs w:val="24"/>
              </w:rPr>
              <w:t>лям</w:t>
            </w:r>
            <w:proofErr w:type="spellEnd"/>
            <w:r w:rsidRPr="007D0139">
              <w:rPr>
                <w:rFonts w:ascii="Arial" w:hAnsi="Arial" w:cs="Arial"/>
                <w:sz w:val="24"/>
                <w:szCs w:val="24"/>
              </w:rPr>
              <w:t xml:space="preserve"> бюджет-</w:t>
            </w:r>
            <w:proofErr w:type="spellStart"/>
            <w:r w:rsidRPr="007D0139">
              <w:rPr>
                <w:rFonts w:ascii="Arial" w:hAnsi="Arial" w:cs="Arial"/>
                <w:sz w:val="24"/>
                <w:szCs w:val="24"/>
              </w:rPr>
              <w:t>ных</w:t>
            </w:r>
            <w:proofErr w:type="spellEnd"/>
            <w:r w:rsidRPr="007D0139">
              <w:rPr>
                <w:rFonts w:ascii="Arial" w:hAnsi="Arial" w:cs="Arial"/>
                <w:sz w:val="24"/>
                <w:szCs w:val="24"/>
              </w:rPr>
              <w:t xml:space="preserve"> средств</w:t>
            </w: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r w:rsidRPr="007D0139">
              <w:rPr>
                <w:rFonts w:ascii="Arial" w:hAnsi="Arial" w:cs="Arial"/>
                <w:sz w:val="24"/>
                <w:szCs w:val="24"/>
              </w:rPr>
              <w:t>В том числе по годам:</w:t>
            </w: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val="restart"/>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roofErr w:type="spellStart"/>
            <w:proofErr w:type="gramStart"/>
            <w:r w:rsidRPr="007D0139">
              <w:rPr>
                <w:rFonts w:ascii="Arial" w:hAnsi="Arial" w:cs="Arial"/>
                <w:sz w:val="24"/>
                <w:szCs w:val="24"/>
              </w:rPr>
              <w:t>Наиме-нование</w:t>
            </w:r>
            <w:proofErr w:type="spellEnd"/>
            <w:proofErr w:type="gramEnd"/>
            <w:r w:rsidRPr="007D0139">
              <w:rPr>
                <w:rFonts w:ascii="Arial" w:hAnsi="Arial" w:cs="Arial"/>
                <w:sz w:val="24"/>
                <w:szCs w:val="24"/>
              </w:rPr>
              <w:t xml:space="preserve"> </w:t>
            </w:r>
            <w:proofErr w:type="spellStart"/>
            <w:r w:rsidRPr="007D0139">
              <w:rPr>
                <w:rFonts w:ascii="Arial" w:hAnsi="Arial" w:cs="Arial"/>
                <w:sz w:val="24"/>
                <w:szCs w:val="24"/>
              </w:rPr>
              <w:t>подпро</w:t>
            </w:r>
            <w:proofErr w:type="spellEnd"/>
            <w:r w:rsidRPr="007D0139">
              <w:rPr>
                <w:rFonts w:ascii="Arial" w:hAnsi="Arial" w:cs="Arial"/>
                <w:sz w:val="24"/>
                <w:szCs w:val="24"/>
              </w:rPr>
              <w:t xml:space="preserve">-граммы </w:t>
            </w:r>
          </w:p>
        </w:tc>
        <w:tc>
          <w:tcPr>
            <w:tcW w:w="1134" w:type="dxa"/>
            <w:vMerge w:val="restart"/>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roofErr w:type="gramStart"/>
            <w:r w:rsidRPr="007D0139">
              <w:rPr>
                <w:rFonts w:ascii="Arial" w:hAnsi="Arial" w:cs="Arial"/>
                <w:sz w:val="24"/>
                <w:szCs w:val="24"/>
              </w:rPr>
              <w:t>глав</w:t>
            </w:r>
            <w:proofErr w:type="gramEnd"/>
            <w:r w:rsidRPr="007D0139">
              <w:rPr>
                <w:rFonts w:ascii="Arial" w:hAnsi="Arial" w:cs="Arial"/>
                <w:sz w:val="24"/>
                <w:szCs w:val="24"/>
              </w:rPr>
              <w:t>-</w:t>
            </w:r>
            <w:proofErr w:type="spellStart"/>
            <w:r w:rsidRPr="007D0139">
              <w:rPr>
                <w:rFonts w:ascii="Arial" w:hAnsi="Arial" w:cs="Arial"/>
                <w:sz w:val="24"/>
                <w:szCs w:val="24"/>
              </w:rPr>
              <w:t>ный</w:t>
            </w:r>
            <w:proofErr w:type="spellEnd"/>
            <w:r w:rsidRPr="007D0139">
              <w:rPr>
                <w:rFonts w:ascii="Arial" w:hAnsi="Arial" w:cs="Arial"/>
                <w:sz w:val="24"/>
                <w:szCs w:val="24"/>
              </w:rPr>
              <w:t xml:space="preserve"> </w:t>
            </w:r>
            <w:proofErr w:type="spellStart"/>
            <w:r w:rsidRPr="007D0139">
              <w:rPr>
                <w:rFonts w:ascii="Arial" w:hAnsi="Arial" w:cs="Arial"/>
                <w:sz w:val="24"/>
                <w:szCs w:val="24"/>
              </w:rPr>
              <w:t>распо</w:t>
            </w:r>
            <w:proofErr w:type="spellEnd"/>
            <w:r w:rsidRPr="007D0139">
              <w:rPr>
                <w:rFonts w:ascii="Arial" w:hAnsi="Arial" w:cs="Arial"/>
                <w:sz w:val="24"/>
                <w:szCs w:val="24"/>
              </w:rPr>
              <w:t>-ряди-</w:t>
            </w:r>
            <w:proofErr w:type="spellStart"/>
            <w:r w:rsidRPr="007D0139">
              <w:rPr>
                <w:rFonts w:ascii="Arial" w:hAnsi="Arial" w:cs="Arial"/>
                <w:sz w:val="24"/>
                <w:szCs w:val="24"/>
              </w:rPr>
              <w:t>тель</w:t>
            </w:r>
            <w:proofErr w:type="spellEnd"/>
            <w:r w:rsidRPr="007D0139">
              <w:rPr>
                <w:rFonts w:ascii="Arial" w:hAnsi="Arial" w:cs="Arial"/>
                <w:sz w:val="24"/>
                <w:szCs w:val="24"/>
              </w:rPr>
              <w:t xml:space="preserve"> </w:t>
            </w:r>
            <w:proofErr w:type="spellStart"/>
            <w:r w:rsidRPr="007D0139">
              <w:rPr>
                <w:rFonts w:ascii="Arial" w:hAnsi="Arial" w:cs="Arial"/>
                <w:sz w:val="24"/>
                <w:szCs w:val="24"/>
              </w:rPr>
              <w:t>бюд-жетных</w:t>
            </w:r>
            <w:proofErr w:type="spellEnd"/>
            <w:r w:rsidRPr="007D0139">
              <w:rPr>
                <w:rFonts w:ascii="Arial" w:hAnsi="Arial" w:cs="Arial"/>
                <w:sz w:val="24"/>
                <w:szCs w:val="24"/>
              </w:rPr>
              <w:t xml:space="preserve"> средств</w:t>
            </w:r>
          </w:p>
        </w:tc>
        <w:tc>
          <w:tcPr>
            <w:tcW w:w="993" w:type="dxa"/>
            <w:vMerge w:val="restart"/>
          </w:tcPr>
          <w:p w:rsidR="007D0139" w:rsidRPr="007D0139" w:rsidRDefault="007D0139" w:rsidP="007D0139">
            <w:pPr>
              <w:tabs>
                <w:tab w:val="center" w:pos="4677"/>
                <w:tab w:val="right" w:pos="9355"/>
              </w:tabs>
              <w:spacing w:after="0" w:line="290" w:lineRule="exact"/>
              <w:rPr>
                <w:rFonts w:ascii="Arial" w:hAnsi="Arial" w:cs="Arial"/>
                <w:sz w:val="24"/>
                <w:szCs w:val="24"/>
              </w:rPr>
            </w:pPr>
            <w:proofErr w:type="spellStart"/>
            <w:proofErr w:type="gramStart"/>
            <w:r w:rsidRPr="007D0139">
              <w:rPr>
                <w:rFonts w:ascii="Arial" w:hAnsi="Arial" w:cs="Arial"/>
                <w:sz w:val="24"/>
                <w:szCs w:val="24"/>
              </w:rPr>
              <w:t>Источ</w:t>
            </w:r>
            <w:proofErr w:type="spellEnd"/>
            <w:r w:rsidRPr="007D0139">
              <w:rPr>
                <w:rFonts w:ascii="Arial" w:hAnsi="Arial" w:cs="Arial"/>
                <w:sz w:val="24"/>
                <w:szCs w:val="24"/>
              </w:rPr>
              <w:t>-ник</w:t>
            </w:r>
            <w:proofErr w:type="gramEnd"/>
            <w:r w:rsidRPr="007D0139">
              <w:rPr>
                <w:rFonts w:ascii="Arial" w:hAnsi="Arial" w:cs="Arial"/>
                <w:sz w:val="24"/>
                <w:szCs w:val="24"/>
              </w:rPr>
              <w:t xml:space="preserve"> </w:t>
            </w:r>
            <w:proofErr w:type="spellStart"/>
            <w:r w:rsidRPr="007D0139">
              <w:rPr>
                <w:rFonts w:ascii="Arial" w:hAnsi="Arial" w:cs="Arial"/>
                <w:sz w:val="24"/>
                <w:szCs w:val="24"/>
              </w:rPr>
              <w:t>финан</w:t>
            </w:r>
            <w:proofErr w:type="spellEnd"/>
            <w:r w:rsidRPr="007D0139">
              <w:rPr>
                <w:rFonts w:ascii="Arial" w:hAnsi="Arial" w:cs="Arial"/>
                <w:sz w:val="24"/>
                <w:szCs w:val="24"/>
              </w:rPr>
              <w:t>-сиро-</w:t>
            </w:r>
            <w:proofErr w:type="spellStart"/>
            <w:r w:rsidRPr="007D0139">
              <w:rPr>
                <w:rFonts w:ascii="Arial" w:hAnsi="Arial" w:cs="Arial"/>
                <w:sz w:val="24"/>
                <w:szCs w:val="24"/>
              </w:rPr>
              <w:t>вания</w:t>
            </w:r>
            <w:proofErr w:type="spellEnd"/>
          </w:p>
        </w:tc>
        <w:tc>
          <w:tcPr>
            <w:tcW w:w="5670" w:type="dxa"/>
            <w:gridSpan w:val="6"/>
            <w:shd w:val="clear" w:color="auto" w:fill="auto"/>
          </w:tcPr>
          <w:p w:rsidR="007D0139" w:rsidRPr="007D0139" w:rsidRDefault="007D0139" w:rsidP="007D0139">
            <w:pPr>
              <w:spacing w:after="0" w:line="290" w:lineRule="exact"/>
              <w:jc w:val="center"/>
              <w:rPr>
                <w:rFonts w:ascii="Arial" w:hAnsi="Arial" w:cs="Arial"/>
                <w:sz w:val="24"/>
                <w:szCs w:val="24"/>
              </w:rPr>
            </w:pPr>
            <w:r w:rsidRPr="007D0139">
              <w:rPr>
                <w:rFonts w:ascii="Arial" w:hAnsi="Arial" w:cs="Arial"/>
                <w:sz w:val="24"/>
                <w:szCs w:val="24"/>
              </w:rPr>
              <w:t>Расходы (тыс. рублей)</w:t>
            </w:r>
          </w:p>
        </w:tc>
      </w:tr>
      <w:tr w:rsidR="007D0139" w:rsidRPr="007D0139" w:rsidTr="007E29A6">
        <w:trPr>
          <w:cantSplit/>
        </w:trPr>
        <w:tc>
          <w:tcPr>
            <w:tcW w:w="1260" w:type="dxa"/>
            <w:vMerge/>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1134"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993" w:type="dxa"/>
            <w:vMerge/>
          </w:tcPr>
          <w:p w:rsidR="007D0139" w:rsidRPr="007D0139" w:rsidRDefault="007D0139" w:rsidP="007D0139">
            <w:pPr>
              <w:tabs>
                <w:tab w:val="center" w:pos="4677"/>
                <w:tab w:val="right" w:pos="9355"/>
              </w:tabs>
              <w:spacing w:after="0" w:line="290" w:lineRule="exact"/>
              <w:rPr>
                <w:rFonts w:ascii="Arial" w:hAnsi="Arial" w:cs="Arial"/>
                <w:sz w:val="24"/>
                <w:szCs w:val="24"/>
              </w:rPr>
            </w:pPr>
          </w:p>
        </w:tc>
        <w:tc>
          <w:tcPr>
            <w:tcW w:w="850" w:type="dxa"/>
            <w:tcBorders>
              <w:right w:val="single" w:sz="4" w:space="0" w:color="auto"/>
            </w:tcBorders>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2014 год</w:t>
            </w:r>
          </w:p>
        </w:tc>
        <w:tc>
          <w:tcPr>
            <w:tcW w:w="992" w:type="dxa"/>
            <w:tcBorders>
              <w:left w:val="single" w:sz="4" w:space="0" w:color="auto"/>
            </w:tcBorders>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2015 год</w:t>
            </w:r>
          </w:p>
        </w:tc>
        <w:tc>
          <w:tcPr>
            <w:tcW w:w="851" w:type="dxa"/>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2016 год</w:t>
            </w:r>
          </w:p>
        </w:tc>
        <w:tc>
          <w:tcPr>
            <w:tcW w:w="850" w:type="dxa"/>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2017 год</w:t>
            </w:r>
          </w:p>
        </w:tc>
        <w:tc>
          <w:tcPr>
            <w:tcW w:w="851" w:type="dxa"/>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2018 год</w:t>
            </w:r>
          </w:p>
        </w:tc>
        <w:tc>
          <w:tcPr>
            <w:tcW w:w="1276" w:type="dxa"/>
            <w:shd w:val="clear" w:color="auto" w:fill="auto"/>
            <w:vAlign w:val="center"/>
          </w:tcPr>
          <w:p w:rsidR="007D0139" w:rsidRPr="007D0139" w:rsidRDefault="007D0139" w:rsidP="007D0139">
            <w:pPr>
              <w:widowControl w:val="0"/>
              <w:tabs>
                <w:tab w:val="center" w:pos="4677"/>
                <w:tab w:val="right" w:pos="9355"/>
              </w:tabs>
              <w:autoSpaceDE w:val="0"/>
              <w:autoSpaceDN w:val="0"/>
              <w:adjustRightInd w:val="0"/>
              <w:spacing w:after="200" w:line="290" w:lineRule="exact"/>
              <w:jc w:val="center"/>
              <w:rPr>
                <w:rFonts w:ascii="Arial" w:hAnsi="Arial" w:cs="Arial"/>
                <w:sz w:val="24"/>
                <w:szCs w:val="24"/>
                <w:lang w:eastAsia="ru-RU"/>
              </w:rPr>
            </w:pPr>
            <w:r w:rsidRPr="007D0139">
              <w:rPr>
                <w:rFonts w:ascii="Arial" w:hAnsi="Arial" w:cs="Arial"/>
                <w:sz w:val="24"/>
                <w:szCs w:val="24"/>
                <w:lang w:eastAsia="ru-RU"/>
              </w:rPr>
              <w:t>Итого</w:t>
            </w:r>
          </w:p>
        </w:tc>
      </w:tr>
      <w:tr w:rsidR="007D0139" w:rsidRPr="007D0139" w:rsidTr="007D0139">
        <w:trPr>
          <w:cantSplit/>
          <w:trHeight w:val="622"/>
        </w:trPr>
        <w:tc>
          <w:tcPr>
            <w:tcW w:w="1260" w:type="dxa"/>
            <w:vMerge/>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val="restart"/>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r w:rsidRPr="007D0139">
              <w:rPr>
                <w:rFonts w:ascii="Arial" w:hAnsi="Arial" w:cs="Arial"/>
                <w:sz w:val="24"/>
                <w:szCs w:val="24"/>
              </w:rPr>
              <w:t xml:space="preserve">О </w:t>
            </w:r>
            <w:proofErr w:type="gramStart"/>
            <w:r w:rsidRPr="007D0139">
              <w:rPr>
                <w:rFonts w:ascii="Arial" w:hAnsi="Arial" w:cs="Arial"/>
                <w:sz w:val="24"/>
                <w:szCs w:val="24"/>
              </w:rPr>
              <w:t>под-</w:t>
            </w:r>
            <w:proofErr w:type="spellStart"/>
            <w:r w:rsidRPr="007D0139">
              <w:rPr>
                <w:rFonts w:ascii="Arial" w:hAnsi="Arial" w:cs="Arial"/>
                <w:sz w:val="24"/>
                <w:szCs w:val="24"/>
              </w:rPr>
              <w:t>держке</w:t>
            </w:r>
            <w:proofErr w:type="spellEnd"/>
            <w:proofErr w:type="gramEnd"/>
            <w:r w:rsidRPr="007D0139">
              <w:rPr>
                <w:rFonts w:ascii="Arial" w:hAnsi="Arial" w:cs="Arial"/>
                <w:sz w:val="24"/>
                <w:szCs w:val="24"/>
              </w:rPr>
              <w:t xml:space="preserve"> </w:t>
            </w:r>
            <w:proofErr w:type="spellStart"/>
            <w:r w:rsidRPr="007D0139">
              <w:rPr>
                <w:rFonts w:ascii="Arial" w:hAnsi="Arial" w:cs="Arial"/>
                <w:sz w:val="24"/>
                <w:szCs w:val="24"/>
              </w:rPr>
              <w:t>отдель-ных</w:t>
            </w:r>
            <w:proofErr w:type="spellEnd"/>
            <w:r w:rsidRPr="007D0139">
              <w:rPr>
                <w:rFonts w:ascii="Arial" w:hAnsi="Arial" w:cs="Arial"/>
                <w:sz w:val="24"/>
                <w:szCs w:val="24"/>
              </w:rPr>
              <w:t xml:space="preserve"> </w:t>
            </w:r>
            <w:proofErr w:type="spellStart"/>
            <w:r w:rsidRPr="007D0139">
              <w:rPr>
                <w:rFonts w:ascii="Arial" w:hAnsi="Arial" w:cs="Arial"/>
                <w:sz w:val="24"/>
                <w:szCs w:val="24"/>
              </w:rPr>
              <w:t>катего-рий</w:t>
            </w:r>
            <w:proofErr w:type="spellEnd"/>
            <w:r w:rsidRPr="007D0139">
              <w:rPr>
                <w:rFonts w:ascii="Arial" w:hAnsi="Arial" w:cs="Arial"/>
                <w:sz w:val="24"/>
                <w:szCs w:val="24"/>
              </w:rPr>
              <w:t xml:space="preserve"> граждан при </w:t>
            </w:r>
            <w:proofErr w:type="spellStart"/>
            <w:r w:rsidRPr="007D0139">
              <w:rPr>
                <w:rFonts w:ascii="Arial" w:hAnsi="Arial" w:cs="Arial"/>
                <w:sz w:val="24"/>
                <w:szCs w:val="24"/>
              </w:rPr>
              <w:t>улуч-шении</w:t>
            </w:r>
            <w:proofErr w:type="spellEnd"/>
            <w:r w:rsidRPr="007D0139">
              <w:rPr>
                <w:rFonts w:ascii="Arial" w:hAnsi="Arial" w:cs="Arial"/>
                <w:sz w:val="24"/>
                <w:szCs w:val="24"/>
              </w:rPr>
              <w:t xml:space="preserve"> ими жилищ-</w:t>
            </w:r>
            <w:proofErr w:type="spellStart"/>
            <w:r w:rsidRPr="007D0139">
              <w:rPr>
                <w:rFonts w:ascii="Arial" w:hAnsi="Arial" w:cs="Arial"/>
                <w:sz w:val="24"/>
                <w:szCs w:val="24"/>
              </w:rPr>
              <w:t>ных</w:t>
            </w:r>
            <w:proofErr w:type="spellEnd"/>
            <w:r w:rsidRPr="007D0139">
              <w:rPr>
                <w:rFonts w:ascii="Arial" w:hAnsi="Arial" w:cs="Arial"/>
                <w:sz w:val="24"/>
                <w:szCs w:val="24"/>
              </w:rPr>
              <w:t xml:space="preserve"> условий с </w:t>
            </w:r>
            <w:proofErr w:type="spellStart"/>
            <w:r w:rsidRPr="007D0139">
              <w:rPr>
                <w:rFonts w:ascii="Arial" w:hAnsi="Arial" w:cs="Arial"/>
                <w:sz w:val="24"/>
                <w:szCs w:val="24"/>
              </w:rPr>
              <w:t>исполь</w:t>
            </w:r>
            <w:proofErr w:type="spellEnd"/>
            <w:r w:rsidRPr="007D0139">
              <w:rPr>
                <w:rFonts w:ascii="Arial" w:hAnsi="Arial" w:cs="Arial"/>
                <w:sz w:val="24"/>
                <w:szCs w:val="24"/>
              </w:rPr>
              <w:t>-зова-</w:t>
            </w:r>
            <w:proofErr w:type="spellStart"/>
            <w:r w:rsidRPr="007D0139">
              <w:rPr>
                <w:rFonts w:ascii="Arial" w:hAnsi="Arial" w:cs="Arial"/>
                <w:sz w:val="24"/>
                <w:szCs w:val="24"/>
              </w:rPr>
              <w:t>нием</w:t>
            </w:r>
            <w:proofErr w:type="spellEnd"/>
            <w:r w:rsidRPr="007D0139">
              <w:rPr>
                <w:rFonts w:ascii="Arial" w:hAnsi="Arial" w:cs="Arial"/>
                <w:sz w:val="24"/>
                <w:szCs w:val="24"/>
              </w:rPr>
              <w:t xml:space="preserve"> </w:t>
            </w:r>
            <w:proofErr w:type="spellStart"/>
            <w:r w:rsidRPr="007D0139">
              <w:rPr>
                <w:rFonts w:ascii="Arial" w:hAnsi="Arial" w:cs="Arial"/>
                <w:sz w:val="24"/>
                <w:szCs w:val="24"/>
              </w:rPr>
              <w:t>ипотеч-ных</w:t>
            </w:r>
            <w:proofErr w:type="spellEnd"/>
            <w:r w:rsidRPr="007D0139">
              <w:rPr>
                <w:rFonts w:ascii="Arial" w:hAnsi="Arial" w:cs="Arial"/>
                <w:sz w:val="24"/>
                <w:szCs w:val="24"/>
              </w:rPr>
              <w:t xml:space="preserve"> жилищ-</w:t>
            </w:r>
            <w:proofErr w:type="spellStart"/>
            <w:r w:rsidRPr="007D0139">
              <w:rPr>
                <w:rFonts w:ascii="Arial" w:hAnsi="Arial" w:cs="Arial"/>
                <w:sz w:val="24"/>
                <w:szCs w:val="24"/>
              </w:rPr>
              <w:t>ных</w:t>
            </w:r>
            <w:proofErr w:type="spellEnd"/>
            <w:r w:rsidRPr="007D0139">
              <w:rPr>
                <w:rFonts w:ascii="Arial" w:hAnsi="Arial" w:cs="Arial"/>
                <w:sz w:val="24"/>
                <w:szCs w:val="24"/>
              </w:rPr>
              <w:t xml:space="preserve"> </w:t>
            </w:r>
            <w:proofErr w:type="spellStart"/>
            <w:r w:rsidRPr="007D0139">
              <w:rPr>
                <w:rFonts w:ascii="Arial" w:hAnsi="Arial" w:cs="Arial"/>
                <w:sz w:val="24"/>
                <w:szCs w:val="24"/>
              </w:rPr>
              <w:t>креди-тов</w:t>
            </w:r>
            <w:proofErr w:type="spellEnd"/>
          </w:p>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1134" w:type="dxa"/>
            <w:vMerge w:val="restart"/>
          </w:tcPr>
          <w:p w:rsidR="007D0139" w:rsidRPr="007D0139" w:rsidRDefault="007D0139" w:rsidP="007D0139">
            <w:pPr>
              <w:tabs>
                <w:tab w:val="center" w:pos="4677"/>
                <w:tab w:val="right" w:pos="9355"/>
              </w:tabs>
              <w:autoSpaceDE w:val="0"/>
              <w:autoSpaceDN w:val="0"/>
              <w:adjustRightInd w:val="0"/>
              <w:spacing w:after="200" w:line="290" w:lineRule="exact"/>
              <w:rPr>
                <w:rFonts w:ascii="Arial" w:hAnsi="Arial" w:cs="Arial"/>
                <w:sz w:val="24"/>
                <w:szCs w:val="24"/>
              </w:rPr>
            </w:pPr>
            <w:proofErr w:type="spellStart"/>
            <w:proofErr w:type="gramStart"/>
            <w:r w:rsidRPr="007D0139">
              <w:rPr>
                <w:rFonts w:ascii="Arial" w:hAnsi="Arial" w:cs="Arial"/>
                <w:sz w:val="24"/>
                <w:szCs w:val="24"/>
              </w:rPr>
              <w:t>адми</w:t>
            </w:r>
            <w:proofErr w:type="gramEnd"/>
            <w:r w:rsidRPr="007D0139">
              <w:rPr>
                <w:rFonts w:ascii="Arial" w:hAnsi="Arial" w:cs="Arial"/>
                <w:sz w:val="24"/>
                <w:szCs w:val="24"/>
              </w:rPr>
              <w:t>-нистра-ция</w:t>
            </w:r>
            <w:proofErr w:type="spellEnd"/>
            <w:r w:rsidRPr="007D0139">
              <w:rPr>
                <w:rFonts w:ascii="Arial" w:hAnsi="Arial" w:cs="Arial"/>
                <w:sz w:val="24"/>
                <w:szCs w:val="24"/>
              </w:rPr>
              <w:t xml:space="preserve"> города Фрязино</w:t>
            </w:r>
          </w:p>
        </w:tc>
        <w:tc>
          <w:tcPr>
            <w:tcW w:w="993" w:type="dxa"/>
          </w:tcPr>
          <w:p w:rsidR="007D0139" w:rsidRPr="007D0139" w:rsidRDefault="007D0139" w:rsidP="007D0139">
            <w:pPr>
              <w:tabs>
                <w:tab w:val="center" w:pos="4677"/>
                <w:tab w:val="right" w:pos="9355"/>
              </w:tabs>
              <w:spacing w:after="0" w:line="290" w:lineRule="exact"/>
              <w:rPr>
                <w:rFonts w:ascii="Arial" w:hAnsi="Arial" w:cs="Arial"/>
                <w:sz w:val="24"/>
                <w:szCs w:val="24"/>
              </w:rPr>
            </w:pPr>
            <w:r w:rsidRPr="007D0139">
              <w:rPr>
                <w:rFonts w:ascii="Arial" w:hAnsi="Arial" w:cs="Arial"/>
                <w:sz w:val="24"/>
                <w:szCs w:val="24"/>
              </w:rPr>
              <w:t>Всего:</w:t>
            </w:r>
          </w:p>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roofErr w:type="gramStart"/>
            <w:r w:rsidRPr="007D0139">
              <w:rPr>
                <w:rFonts w:ascii="Arial" w:hAnsi="Arial" w:cs="Arial"/>
                <w:sz w:val="24"/>
                <w:szCs w:val="24"/>
              </w:rPr>
              <w:t>в</w:t>
            </w:r>
            <w:proofErr w:type="gramEnd"/>
            <w:r w:rsidRPr="007D0139">
              <w:rPr>
                <w:rFonts w:ascii="Arial" w:hAnsi="Arial" w:cs="Arial"/>
                <w:sz w:val="24"/>
                <w:szCs w:val="24"/>
              </w:rPr>
              <w:t xml:space="preserve"> том числе:</w:t>
            </w:r>
          </w:p>
        </w:tc>
        <w:tc>
          <w:tcPr>
            <w:tcW w:w="850" w:type="dxa"/>
            <w:tcBorders>
              <w:bottom w:val="single" w:sz="4" w:space="0" w:color="auto"/>
            </w:tcBorders>
            <w:shd w:val="clear" w:color="auto" w:fill="auto"/>
          </w:tcPr>
          <w:p w:rsidR="007D0139" w:rsidRPr="007D0139" w:rsidRDefault="007D0139" w:rsidP="007D0139">
            <w:pPr>
              <w:widowControl w:val="0"/>
              <w:tabs>
                <w:tab w:val="center" w:pos="4677"/>
                <w:tab w:val="right" w:pos="9355"/>
              </w:tabs>
              <w:autoSpaceDE w:val="0"/>
              <w:autoSpaceDN w:val="0"/>
              <w:adjustRightInd w:val="0"/>
              <w:spacing w:after="0" w:line="290" w:lineRule="exact"/>
              <w:jc w:val="center"/>
              <w:rPr>
                <w:rFonts w:ascii="Arial" w:hAnsi="Arial" w:cs="Arial"/>
                <w:sz w:val="16"/>
                <w:szCs w:val="16"/>
                <w:lang w:eastAsia="ru-RU"/>
              </w:rPr>
            </w:pPr>
            <w:r w:rsidRPr="007D0139">
              <w:rPr>
                <w:rFonts w:ascii="Arial" w:hAnsi="Arial" w:cs="Arial"/>
                <w:sz w:val="16"/>
                <w:szCs w:val="16"/>
                <w:lang w:eastAsia="ru-RU"/>
              </w:rPr>
              <w:t>7278,205</w:t>
            </w:r>
          </w:p>
        </w:tc>
        <w:tc>
          <w:tcPr>
            <w:tcW w:w="992" w:type="dxa"/>
            <w:tcBorders>
              <w:bottom w:val="single" w:sz="4" w:space="0" w:color="auto"/>
            </w:tcBorders>
            <w:shd w:val="clear" w:color="auto" w:fill="auto"/>
          </w:tcPr>
          <w:p w:rsidR="007D0139" w:rsidRPr="007D0139" w:rsidRDefault="00A105C3" w:rsidP="007D0139">
            <w:pPr>
              <w:widowControl w:val="0"/>
              <w:tabs>
                <w:tab w:val="center" w:pos="4677"/>
                <w:tab w:val="right" w:pos="9355"/>
              </w:tabs>
              <w:autoSpaceDE w:val="0"/>
              <w:autoSpaceDN w:val="0"/>
              <w:adjustRightInd w:val="0"/>
              <w:spacing w:after="0" w:line="290" w:lineRule="exact"/>
              <w:rPr>
                <w:rFonts w:ascii="Arial" w:hAnsi="Arial" w:cs="Arial"/>
                <w:sz w:val="16"/>
                <w:szCs w:val="16"/>
                <w:lang w:eastAsia="ru-RU"/>
              </w:rPr>
            </w:pPr>
            <w:r>
              <w:rPr>
                <w:rFonts w:ascii="Arial" w:hAnsi="Arial" w:cs="Arial"/>
                <w:sz w:val="16"/>
                <w:szCs w:val="16"/>
                <w:lang w:eastAsia="ru-RU"/>
              </w:rPr>
              <w:t>8328,954</w:t>
            </w:r>
          </w:p>
        </w:tc>
        <w:tc>
          <w:tcPr>
            <w:tcW w:w="851" w:type="dxa"/>
            <w:tcBorders>
              <w:bottom w:val="single" w:sz="4" w:space="0" w:color="auto"/>
            </w:tcBorders>
            <w:shd w:val="clear" w:color="auto" w:fill="auto"/>
          </w:tcPr>
          <w:p w:rsidR="007D0139" w:rsidRPr="007D0139" w:rsidRDefault="007D0139" w:rsidP="007D0139">
            <w:pPr>
              <w:widowControl w:val="0"/>
              <w:tabs>
                <w:tab w:val="center" w:pos="4677"/>
                <w:tab w:val="right" w:pos="9355"/>
              </w:tabs>
              <w:autoSpaceDE w:val="0"/>
              <w:autoSpaceDN w:val="0"/>
              <w:adjustRightInd w:val="0"/>
              <w:spacing w:after="0" w:line="290" w:lineRule="exact"/>
              <w:jc w:val="center"/>
              <w:rPr>
                <w:rFonts w:ascii="Arial" w:hAnsi="Arial" w:cs="Arial"/>
                <w:sz w:val="16"/>
                <w:szCs w:val="16"/>
                <w:lang w:eastAsia="ru-RU"/>
              </w:rPr>
            </w:pPr>
            <w:r w:rsidRPr="007D0139">
              <w:rPr>
                <w:rFonts w:ascii="Arial" w:hAnsi="Arial" w:cs="Arial"/>
                <w:sz w:val="16"/>
                <w:szCs w:val="16"/>
                <w:lang w:eastAsia="ru-RU"/>
              </w:rPr>
              <w:t>0,0</w:t>
            </w:r>
          </w:p>
        </w:tc>
        <w:tc>
          <w:tcPr>
            <w:tcW w:w="850" w:type="dxa"/>
            <w:tcBorders>
              <w:bottom w:val="single" w:sz="4" w:space="0" w:color="auto"/>
            </w:tcBorders>
            <w:shd w:val="clear" w:color="auto" w:fill="auto"/>
          </w:tcPr>
          <w:p w:rsidR="007D0139" w:rsidRPr="007D0139" w:rsidRDefault="007D0139" w:rsidP="007D0139">
            <w:pPr>
              <w:widowControl w:val="0"/>
              <w:tabs>
                <w:tab w:val="center" w:pos="4677"/>
                <w:tab w:val="right" w:pos="9355"/>
              </w:tabs>
              <w:autoSpaceDE w:val="0"/>
              <w:autoSpaceDN w:val="0"/>
              <w:adjustRightInd w:val="0"/>
              <w:spacing w:after="0" w:line="290" w:lineRule="exact"/>
              <w:jc w:val="center"/>
              <w:rPr>
                <w:rFonts w:ascii="Arial" w:hAnsi="Arial" w:cs="Arial"/>
                <w:sz w:val="16"/>
                <w:szCs w:val="16"/>
                <w:lang w:eastAsia="ru-RU"/>
              </w:rPr>
            </w:pPr>
            <w:r w:rsidRPr="007D0139">
              <w:rPr>
                <w:rFonts w:ascii="Arial" w:hAnsi="Arial" w:cs="Arial"/>
                <w:sz w:val="16"/>
                <w:szCs w:val="16"/>
                <w:lang w:eastAsia="ru-RU"/>
              </w:rPr>
              <w:t>0,0</w:t>
            </w:r>
          </w:p>
        </w:tc>
        <w:tc>
          <w:tcPr>
            <w:tcW w:w="851" w:type="dxa"/>
            <w:tcBorders>
              <w:bottom w:val="single" w:sz="4" w:space="0" w:color="auto"/>
            </w:tcBorders>
            <w:shd w:val="clear" w:color="auto" w:fill="auto"/>
          </w:tcPr>
          <w:p w:rsidR="007D0139" w:rsidRPr="007D0139" w:rsidRDefault="007D0139" w:rsidP="007D0139">
            <w:pPr>
              <w:widowControl w:val="0"/>
              <w:tabs>
                <w:tab w:val="center" w:pos="4677"/>
                <w:tab w:val="right" w:pos="9355"/>
              </w:tabs>
              <w:autoSpaceDE w:val="0"/>
              <w:autoSpaceDN w:val="0"/>
              <w:adjustRightInd w:val="0"/>
              <w:spacing w:after="0" w:line="290" w:lineRule="exact"/>
              <w:jc w:val="center"/>
              <w:rPr>
                <w:rFonts w:ascii="Arial" w:hAnsi="Arial" w:cs="Arial"/>
                <w:sz w:val="16"/>
                <w:szCs w:val="16"/>
                <w:lang w:eastAsia="ru-RU"/>
              </w:rPr>
            </w:pPr>
            <w:r w:rsidRPr="007D0139">
              <w:rPr>
                <w:rFonts w:ascii="Arial" w:hAnsi="Arial" w:cs="Arial"/>
                <w:sz w:val="16"/>
                <w:szCs w:val="16"/>
                <w:lang w:eastAsia="ru-RU"/>
              </w:rPr>
              <w:t>0,0</w:t>
            </w:r>
          </w:p>
        </w:tc>
        <w:tc>
          <w:tcPr>
            <w:tcW w:w="1276" w:type="dxa"/>
            <w:tcBorders>
              <w:bottom w:val="single" w:sz="4" w:space="0" w:color="auto"/>
            </w:tcBorders>
            <w:shd w:val="clear" w:color="auto" w:fill="auto"/>
          </w:tcPr>
          <w:p w:rsidR="007D0139" w:rsidRPr="007D0139" w:rsidRDefault="00E535F4" w:rsidP="007D0139">
            <w:pPr>
              <w:widowControl w:val="0"/>
              <w:tabs>
                <w:tab w:val="center" w:pos="4677"/>
                <w:tab w:val="right" w:pos="9355"/>
              </w:tabs>
              <w:autoSpaceDE w:val="0"/>
              <w:autoSpaceDN w:val="0"/>
              <w:adjustRightInd w:val="0"/>
              <w:spacing w:after="0" w:line="290" w:lineRule="exact"/>
              <w:jc w:val="center"/>
              <w:rPr>
                <w:rFonts w:ascii="Arial" w:hAnsi="Arial" w:cs="Arial"/>
                <w:sz w:val="16"/>
                <w:szCs w:val="16"/>
                <w:lang w:eastAsia="ru-RU"/>
              </w:rPr>
            </w:pPr>
            <w:r>
              <w:rPr>
                <w:rFonts w:ascii="Arial" w:hAnsi="Arial" w:cs="Arial"/>
                <w:sz w:val="16"/>
                <w:szCs w:val="16"/>
                <w:lang w:eastAsia="ru-RU"/>
              </w:rPr>
              <w:t>15607</w:t>
            </w:r>
            <w:r w:rsidR="007D0139" w:rsidRPr="007D0139">
              <w:rPr>
                <w:rFonts w:ascii="Arial" w:hAnsi="Arial" w:cs="Arial"/>
                <w:sz w:val="16"/>
                <w:szCs w:val="16"/>
                <w:lang w:eastAsia="ru-RU"/>
              </w:rPr>
              <w:t>,159</w:t>
            </w:r>
          </w:p>
        </w:tc>
      </w:tr>
      <w:tr w:rsidR="007D0139" w:rsidRPr="007D0139" w:rsidTr="007D0139">
        <w:trPr>
          <w:cantSplit/>
        </w:trPr>
        <w:tc>
          <w:tcPr>
            <w:tcW w:w="1260" w:type="dxa"/>
            <w:vMerge/>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1134"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993" w:type="dxa"/>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roofErr w:type="gramStart"/>
            <w:r w:rsidRPr="007D0139">
              <w:rPr>
                <w:rFonts w:ascii="Arial" w:hAnsi="Arial" w:cs="Arial"/>
                <w:sz w:val="24"/>
                <w:szCs w:val="24"/>
              </w:rPr>
              <w:t>Сред-</w:t>
            </w:r>
            <w:proofErr w:type="spellStart"/>
            <w:r w:rsidRPr="007D0139">
              <w:rPr>
                <w:rFonts w:ascii="Arial" w:hAnsi="Arial" w:cs="Arial"/>
                <w:sz w:val="24"/>
                <w:szCs w:val="24"/>
              </w:rPr>
              <w:t>ства</w:t>
            </w:r>
            <w:proofErr w:type="spellEnd"/>
            <w:proofErr w:type="gramEnd"/>
            <w:r w:rsidRPr="007D0139">
              <w:rPr>
                <w:rFonts w:ascii="Arial" w:hAnsi="Arial" w:cs="Arial"/>
                <w:sz w:val="24"/>
                <w:szCs w:val="24"/>
              </w:rPr>
              <w:t xml:space="preserve"> </w:t>
            </w:r>
            <w:proofErr w:type="spellStart"/>
            <w:r w:rsidRPr="007D0139">
              <w:rPr>
                <w:rFonts w:ascii="Arial" w:hAnsi="Arial" w:cs="Arial"/>
                <w:sz w:val="24"/>
                <w:szCs w:val="24"/>
              </w:rPr>
              <w:t>бюд-жета</w:t>
            </w:r>
            <w:proofErr w:type="spellEnd"/>
            <w:r w:rsidRPr="007D0139">
              <w:rPr>
                <w:rFonts w:ascii="Arial" w:hAnsi="Arial" w:cs="Arial"/>
                <w:sz w:val="24"/>
                <w:szCs w:val="24"/>
              </w:rPr>
              <w:t xml:space="preserve"> города </w:t>
            </w:r>
            <w:proofErr w:type="spellStart"/>
            <w:r w:rsidRPr="007D0139">
              <w:rPr>
                <w:rFonts w:ascii="Arial" w:hAnsi="Arial" w:cs="Arial"/>
                <w:sz w:val="24"/>
                <w:szCs w:val="24"/>
              </w:rPr>
              <w:t>Фрязи</w:t>
            </w:r>
            <w:proofErr w:type="spellEnd"/>
            <w:r w:rsidRPr="007D0139">
              <w:rPr>
                <w:rFonts w:ascii="Arial" w:hAnsi="Arial" w:cs="Arial"/>
                <w:sz w:val="24"/>
                <w:szCs w:val="24"/>
              </w:rPr>
              <w:t>-но*</w:t>
            </w:r>
          </w:p>
        </w:tc>
        <w:tc>
          <w:tcPr>
            <w:tcW w:w="850" w:type="dxa"/>
            <w:tcBorders>
              <w:righ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72,781</w:t>
            </w:r>
          </w:p>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p>
        </w:tc>
        <w:tc>
          <w:tcPr>
            <w:tcW w:w="992" w:type="dxa"/>
            <w:tcBorders>
              <w:left w:val="single" w:sz="4" w:space="0" w:color="auto"/>
              <w:righ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1390,530</w:t>
            </w:r>
          </w:p>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p>
        </w:tc>
        <w:tc>
          <w:tcPr>
            <w:tcW w:w="851" w:type="dxa"/>
            <w:tcBorders>
              <w:left w:val="single" w:sz="4" w:space="0" w:color="auto"/>
              <w:righ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0" w:type="dxa"/>
            <w:tcBorders>
              <w:left w:val="single" w:sz="4" w:space="0" w:color="auto"/>
              <w:righ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1" w:type="dxa"/>
            <w:tcBorders>
              <w:left w:val="single" w:sz="4" w:space="0" w:color="auto"/>
              <w:righ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1276" w:type="dxa"/>
            <w:tcBorders>
              <w:left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1463,311</w:t>
            </w:r>
          </w:p>
        </w:tc>
      </w:tr>
      <w:tr w:rsidR="007D0139" w:rsidRPr="007D0139" w:rsidTr="007D0139">
        <w:trPr>
          <w:cantSplit/>
        </w:trPr>
        <w:tc>
          <w:tcPr>
            <w:tcW w:w="1260" w:type="dxa"/>
            <w:vMerge/>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1134"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993" w:type="dxa"/>
          </w:tcPr>
          <w:p w:rsidR="007D0139" w:rsidRPr="007D0139" w:rsidRDefault="007D0139" w:rsidP="007D0139">
            <w:pPr>
              <w:widowControl w:val="0"/>
              <w:tabs>
                <w:tab w:val="center" w:pos="4677"/>
                <w:tab w:val="right" w:pos="9355"/>
              </w:tabs>
              <w:autoSpaceDE w:val="0"/>
              <w:autoSpaceDN w:val="0"/>
              <w:adjustRightInd w:val="0"/>
              <w:spacing w:after="0" w:line="290" w:lineRule="exact"/>
              <w:rPr>
                <w:rFonts w:ascii="Arial" w:hAnsi="Arial" w:cs="Arial"/>
                <w:sz w:val="24"/>
                <w:szCs w:val="24"/>
                <w:lang w:eastAsia="ru-RU"/>
              </w:rPr>
            </w:pPr>
            <w:r w:rsidRPr="007D0139">
              <w:rPr>
                <w:rFonts w:ascii="Arial" w:hAnsi="Arial" w:cs="Arial"/>
                <w:sz w:val="24"/>
                <w:szCs w:val="24"/>
                <w:lang w:eastAsia="ru-RU"/>
              </w:rPr>
              <w:t>Вне-</w:t>
            </w:r>
            <w:proofErr w:type="spellStart"/>
            <w:r w:rsidRPr="007D0139">
              <w:rPr>
                <w:rFonts w:ascii="Arial" w:hAnsi="Arial" w:cs="Arial"/>
                <w:sz w:val="24"/>
                <w:szCs w:val="24"/>
                <w:lang w:eastAsia="ru-RU"/>
              </w:rPr>
              <w:t>бюд</w:t>
            </w:r>
            <w:proofErr w:type="spellEnd"/>
            <w:r w:rsidRPr="007D0139">
              <w:rPr>
                <w:rFonts w:ascii="Arial" w:hAnsi="Arial" w:cs="Arial"/>
                <w:sz w:val="24"/>
                <w:szCs w:val="24"/>
                <w:lang w:eastAsia="ru-RU"/>
              </w:rPr>
              <w:t>-</w:t>
            </w:r>
            <w:proofErr w:type="spellStart"/>
            <w:r w:rsidRPr="007D0139">
              <w:rPr>
                <w:rFonts w:ascii="Arial" w:hAnsi="Arial" w:cs="Arial"/>
                <w:sz w:val="24"/>
                <w:szCs w:val="24"/>
                <w:lang w:eastAsia="ru-RU"/>
              </w:rPr>
              <w:t>жет</w:t>
            </w:r>
            <w:proofErr w:type="spellEnd"/>
            <w:r w:rsidRPr="007D0139">
              <w:rPr>
                <w:rFonts w:ascii="Arial" w:hAnsi="Arial" w:cs="Arial"/>
                <w:sz w:val="24"/>
                <w:szCs w:val="24"/>
                <w:lang w:eastAsia="ru-RU"/>
              </w:rPr>
              <w:t>-</w:t>
            </w:r>
          </w:p>
          <w:p w:rsidR="007D0139" w:rsidRPr="007D0139" w:rsidRDefault="007D0139" w:rsidP="007D0139">
            <w:pPr>
              <w:widowControl w:val="0"/>
              <w:tabs>
                <w:tab w:val="center" w:pos="4677"/>
                <w:tab w:val="right" w:pos="9355"/>
              </w:tabs>
              <w:autoSpaceDE w:val="0"/>
              <w:autoSpaceDN w:val="0"/>
              <w:adjustRightInd w:val="0"/>
              <w:spacing w:after="0" w:line="290" w:lineRule="exact"/>
              <w:rPr>
                <w:rFonts w:ascii="Arial" w:hAnsi="Arial" w:cs="Arial"/>
                <w:sz w:val="24"/>
                <w:szCs w:val="24"/>
                <w:lang w:eastAsia="ru-RU"/>
              </w:rPr>
            </w:pPr>
            <w:proofErr w:type="spellStart"/>
            <w:proofErr w:type="gramStart"/>
            <w:r w:rsidRPr="007D0139">
              <w:rPr>
                <w:rFonts w:ascii="Arial" w:hAnsi="Arial" w:cs="Arial"/>
                <w:sz w:val="24"/>
                <w:szCs w:val="24"/>
                <w:lang w:eastAsia="ru-RU"/>
              </w:rPr>
              <w:t>ные</w:t>
            </w:r>
            <w:proofErr w:type="spellEnd"/>
            <w:proofErr w:type="gramEnd"/>
            <w:r w:rsidRPr="007D0139">
              <w:rPr>
                <w:rFonts w:ascii="Arial" w:hAnsi="Arial" w:cs="Arial"/>
                <w:sz w:val="24"/>
                <w:szCs w:val="24"/>
                <w:lang w:eastAsia="ru-RU"/>
              </w:rPr>
              <w:t xml:space="preserve"> </w:t>
            </w:r>
            <w:proofErr w:type="spellStart"/>
            <w:r w:rsidRPr="007D0139">
              <w:rPr>
                <w:rFonts w:ascii="Arial" w:hAnsi="Arial" w:cs="Arial"/>
                <w:sz w:val="24"/>
                <w:szCs w:val="24"/>
                <w:lang w:eastAsia="ru-RU"/>
              </w:rPr>
              <w:t>источ-ники</w:t>
            </w:r>
            <w:proofErr w:type="spellEnd"/>
          </w:p>
        </w:tc>
        <w:tc>
          <w:tcPr>
            <w:tcW w:w="850"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5822,424</w:t>
            </w:r>
          </w:p>
        </w:tc>
        <w:tc>
          <w:tcPr>
            <w:tcW w:w="992"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5822,424</w:t>
            </w:r>
          </w:p>
        </w:tc>
        <w:tc>
          <w:tcPr>
            <w:tcW w:w="851"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0"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1"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1276" w:type="dxa"/>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11644,848</w:t>
            </w:r>
          </w:p>
        </w:tc>
      </w:tr>
      <w:tr w:rsidR="007D0139" w:rsidRPr="007D0139" w:rsidTr="007D0139">
        <w:trPr>
          <w:cantSplit/>
          <w:trHeight w:val="1585"/>
        </w:trPr>
        <w:tc>
          <w:tcPr>
            <w:tcW w:w="1260" w:type="dxa"/>
            <w:vMerge/>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p>
        </w:tc>
        <w:tc>
          <w:tcPr>
            <w:tcW w:w="1008" w:type="dxa"/>
            <w:vMerge/>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1134" w:type="dxa"/>
            <w:tcBorders>
              <w:bottom w:val="single" w:sz="4" w:space="0" w:color="auto"/>
            </w:tcBorders>
          </w:tcPr>
          <w:p w:rsidR="007D0139" w:rsidRPr="007D0139" w:rsidRDefault="007D0139" w:rsidP="007D0139">
            <w:pPr>
              <w:tabs>
                <w:tab w:val="center" w:pos="4677"/>
                <w:tab w:val="right" w:pos="9355"/>
              </w:tabs>
              <w:autoSpaceDE w:val="0"/>
              <w:autoSpaceDN w:val="0"/>
              <w:adjustRightInd w:val="0"/>
              <w:spacing w:after="0" w:line="290" w:lineRule="exact"/>
              <w:rPr>
                <w:rFonts w:ascii="Arial" w:hAnsi="Arial" w:cs="Arial"/>
                <w:sz w:val="24"/>
                <w:szCs w:val="24"/>
              </w:rPr>
            </w:pPr>
          </w:p>
        </w:tc>
        <w:tc>
          <w:tcPr>
            <w:tcW w:w="993" w:type="dxa"/>
            <w:tcBorders>
              <w:bottom w:val="single" w:sz="4" w:space="0" w:color="auto"/>
            </w:tcBorders>
          </w:tcPr>
          <w:p w:rsidR="007D0139" w:rsidRPr="007D0139" w:rsidRDefault="007D0139" w:rsidP="007D0139">
            <w:pPr>
              <w:widowControl w:val="0"/>
              <w:tabs>
                <w:tab w:val="center" w:pos="4677"/>
                <w:tab w:val="right" w:pos="9355"/>
              </w:tabs>
              <w:autoSpaceDE w:val="0"/>
              <w:autoSpaceDN w:val="0"/>
              <w:adjustRightInd w:val="0"/>
              <w:spacing w:after="0" w:line="290" w:lineRule="exact"/>
              <w:rPr>
                <w:rFonts w:ascii="Arial" w:hAnsi="Arial" w:cs="Arial"/>
                <w:sz w:val="24"/>
                <w:szCs w:val="24"/>
                <w:lang w:eastAsia="ru-RU"/>
              </w:rPr>
            </w:pPr>
            <w:proofErr w:type="gramStart"/>
            <w:r w:rsidRPr="007D0139">
              <w:rPr>
                <w:rFonts w:ascii="Arial" w:hAnsi="Arial" w:cs="Arial"/>
                <w:sz w:val="24"/>
                <w:szCs w:val="24"/>
                <w:lang w:eastAsia="ru-RU"/>
              </w:rPr>
              <w:t>Сред-</w:t>
            </w:r>
            <w:proofErr w:type="spellStart"/>
            <w:r w:rsidRPr="007D0139">
              <w:rPr>
                <w:rFonts w:ascii="Arial" w:hAnsi="Arial" w:cs="Arial"/>
                <w:sz w:val="24"/>
                <w:szCs w:val="24"/>
                <w:lang w:eastAsia="ru-RU"/>
              </w:rPr>
              <w:t>ства</w:t>
            </w:r>
            <w:proofErr w:type="spellEnd"/>
            <w:proofErr w:type="gramEnd"/>
            <w:r w:rsidRPr="007D0139">
              <w:rPr>
                <w:rFonts w:ascii="Arial" w:hAnsi="Arial" w:cs="Arial"/>
                <w:sz w:val="24"/>
                <w:szCs w:val="24"/>
                <w:lang w:eastAsia="ru-RU"/>
              </w:rPr>
              <w:t xml:space="preserve"> </w:t>
            </w:r>
            <w:proofErr w:type="spellStart"/>
            <w:r w:rsidRPr="007D0139">
              <w:rPr>
                <w:rFonts w:ascii="Arial" w:hAnsi="Arial" w:cs="Arial"/>
                <w:sz w:val="24"/>
                <w:szCs w:val="24"/>
                <w:lang w:eastAsia="ru-RU"/>
              </w:rPr>
              <w:t>бюд-жета</w:t>
            </w:r>
            <w:proofErr w:type="spellEnd"/>
            <w:r w:rsidRPr="007D0139">
              <w:rPr>
                <w:rFonts w:ascii="Arial" w:hAnsi="Arial" w:cs="Arial"/>
                <w:sz w:val="24"/>
                <w:szCs w:val="24"/>
                <w:lang w:eastAsia="ru-RU"/>
              </w:rPr>
              <w:t xml:space="preserve"> </w:t>
            </w:r>
            <w:proofErr w:type="spellStart"/>
            <w:r w:rsidRPr="007D0139">
              <w:rPr>
                <w:rFonts w:ascii="Arial" w:hAnsi="Arial" w:cs="Arial"/>
                <w:sz w:val="24"/>
                <w:szCs w:val="24"/>
                <w:lang w:eastAsia="ru-RU"/>
              </w:rPr>
              <w:t>Мос</w:t>
            </w:r>
            <w:proofErr w:type="spellEnd"/>
            <w:r w:rsidRPr="007D0139">
              <w:rPr>
                <w:rFonts w:ascii="Arial" w:hAnsi="Arial" w:cs="Arial"/>
                <w:sz w:val="24"/>
                <w:szCs w:val="24"/>
                <w:lang w:eastAsia="ru-RU"/>
              </w:rPr>
              <w:t>-</w:t>
            </w:r>
            <w:proofErr w:type="spellStart"/>
            <w:r w:rsidRPr="007D0139">
              <w:rPr>
                <w:rFonts w:ascii="Arial" w:hAnsi="Arial" w:cs="Arial"/>
                <w:sz w:val="24"/>
                <w:szCs w:val="24"/>
                <w:lang w:eastAsia="ru-RU"/>
              </w:rPr>
              <w:t>ковс</w:t>
            </w:r>
            <w:proofErr w:type="spellEnd"/>
            <w:r w:rsidRPr="007D0139">
              <w:rPr>
                <w:rFonts w:ascii="Arial" w:hAnsi="Arial" w:cs="Arial"/>
                <w:sz w:val="24"/>
                <w:szCs w:val="24"/>
                <w:lang w:eastAsia="ru-RU"/>
              </w:rPr>
              <w:t xml:space="preserve">-кой </w:t>
            </w:r>
            <w:proofErr w:type="spellStart"/>
            <w:r w:rsidRPr="007D0139">
              <w:rPr>
                <w:rFonts w:ascii="Arial" w:hAnsi="Arial" w:cs="Arial"/>
                <w:sz w:val="24"/>
                <w:szCs w:val="24"/>
                <w:lang w:eastAsia="ru-RU"/>
              </w:rPr>
              <w:t>обла-сти</w:t>
            </w:r>
            <w:proofErr w:type="spellEnd"/>
            <w:r w:rsidRPr="007D0139">
              <w:rPr>
                <w:rFonts w:ascii="Arial" w:hAnsi="Arial" w:cs="Arial"/>
                <w:sz w:val="24"/>
                <w:szCs w:val="24"/>
                <w:lang w:eastAsia="ru-RU"/>
              </w:rPr>
              <w:t>**</w:t>
            </w:r>
          </w:p>
        </w:tc>
        <w:tc>
          <w:tcPr>
            <w:tcW w:w="850" w:type="dxa"/>
            <w:tcBorders>
              <w:bottom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1383,00</w:t>
            </w:r>
          </w:p>
        </w:tc>
        <w:tc>
          <w:tcPr>
            <w:tcW w:w="992" w:type="dxa"/>
            <w:tcBorders>
              <w:bottom w:val="single" w:sz="4" w:space="0" w:color="auto"/>
            </w:tcBorders>
            <w:shd w:val="clear" w:color="auto" w:fill="auto"/>
            <w:vAlign w:val="center"/>
          </w:tcPr>
          <w:p w:rsidR="007D0139" w:rsidRPr="007D0139" w:rsidRDefault="00A105C3"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Pr>
                <w:rFonts w:ascii="Arial" w:hAnsi="Arial" w:cs="Arial"/>
                <w:sz w:val="16"/>
                <w:szCs w:val="16"/>
              </w:rPr>
              <w:t>1116,00</w:t>
            </w:r>
          </w:p>
        </w:tc>
        <w:tc>
          <w:tcPr>
            <w:tcW w:w="851" w:type="dxa"/>
            <w:tcBorders>
              <w:bottom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0" w:type="dxa"/>
            <w:tcBorders>
              <w:bottom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851" w:type="dxa"/>
            <w:tcBorders>
              <w:bottom w:val="single" w:sz="4" w:space="0" w:color="auto"/>
            </w:tcBorders>
            <w:shd w:val="clear" w:color="auto" w:fill="auto"/>
            <w:vAlign w:val="center"/>
          </w:tcPr>
          <w:p w:rsidR="007D0139" w:rsidRPr="007D0139" w:rsidRDefault="007D0139"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sidRPr="007D0139">
              <w:rPr>
                <w:rFonts w:ascii="Arial" w:hAnsi="Arial" w:cs="Arial"/>
                <w:sz w:val="16"/>
                <w:szCs w:val="16"/>
              </w:rPr>
              <w:t>0,0</w:t>
            </w:r>
          </w:p>
        </w:tc>
        <w:tc>
          <w:tcPr>
            <w:tcW w:w="1276" w:type="dxa"/>
            <w:tcBorders>
              <w:bottom w:val="single" w:sz="4" w:space="0" w:color="auto"/>
            </w:tcBorders>
            <w:shd w:val="clear" w:color="auto" w:fill="auto"/>
            <w:vAlign w:val="center"/>
          </w:tcPr>
          <w:p w:rsidR="007D0139" w:rsidRPr="007D0139" w:rsidRDefault="00A105C3" w:rsidP="007D0139">
            <w:pPr>
              <w:tabs>
                <w:tab w:val="center" w:pos="4677"/>
                <w:tab w:val="right" w:pos="9355"/>
              </w:tabs>
              <w:autoSpaceDE w:val="0"/>
              <w:autoSpaceDN w:val="0"/>
              <w:adjustRightInd w:val="0"/>
              <w:spacing w:after="0" w:line="290" w:lineRule="exact"/>
              <w:jc w:val="center"/>
              <w:rPr>
                <w:rFonts w:ascii="Arial" w:hAnsi="Arial" w:cs="Arial"/>
                <w:sz w:val="16"/>
                <w:szCs w:val="16"/>
              </w:rPr>
            </w:pPr>
            <w:r>
              <w:rPr>
                <w:rFonts w:ascii="Arial" w:hAnsi="Arial" w:cs="Arial"/>
                <w:sz w:val="16"/>
                <w:szCs w:val="16"/>
              </w:rPr>
              <w:t>2499,00</w:t>
            </w:r>
          </w:p>
        </w:tc>
      </w:tr>
      <w:tr w:rsidR="007D0139" w:rsidRPr="007D0139" w:rsidTr="007D0139">
        <w:tc>
          <w:tcPr>
            <w:tcW w:w="2268" w:type="dxa"/>
            <w:gridSpan w:val="2"/>
          </w:tcPr>
          <w:p w:rsidR="007D0139" w:rsidRPr="007D0139" w:rsidRDefault="007D0139" w:rsidP="007D0139">
            <w:pPr>
              <w:tabs>
                <w:tab w:val="center" w:pos="4677"/>
                <w:tab w:val="right" w:pos="9355"/>
              </w:tabs>
              <w:autoSpaceDE w:val="0"/>
              <w:autoSpaceDN w:val="0"/>
              <w:adjustRightInd w:val="0"/>
              <w:spacing w:after="0" w:line="290" w:lineRule="exact"/>
              <w:jc w:val="both"/>
              <w:rPr>
                <w:rFonts w:ascii="Arial" w:hAnsi="Arial" w:cs="Arial"/>
                <w:sz w:val="24"/>
                <w:szCs w:val="24"/>
              </w:rPr>
            </w:pPr>
            <w:r w:rsidRPr="007D0139">
              <w:rPr>
                <w:rFonts w:ascii="Arial" w:hAnsi="Arial" w:cs="Arial"/>
                <w:sz w:val="24"/>
                <w:szCs w:val="24"/>
              </w:rPr>
              <w:t xml:space="preserve">Планируемые результаты реализации подпрограммы </w:t>
            </w:r>
          </w:p>
        </w:tc>
        <w:tc>
          <w:tcPr>
            <w:tcW w:w="7797" w:type="dxa"/>
            <w:gridSpan w:val="8"/>
            <w:tcBorders>
              <w:top w:val="single" w:sz="4" w:space="0" w:color="auto"/>
              <w:bottom w:val="single" w:sz="4" w:space="0" w:color="auto"/>
            </w:tcBorders>
            <w:shd w:val="clear" w:color="auto" w:fill="auto"/>
          </w:tcPr>
          <w:p w:rsidR="007D0139" w:rsidRPr="007D0139" w:rsidRDefault="007D0139" w:rsidP="007D0139">
            <w:pPr>
              <w:spacing w:after="0" w:line="290" w:lineRule="exact"/>
              <w:ind w:right="-93"/>
              <w:jc w:val="both"/>
              <w:rPr>
                <w:rFonts w:ascii="Arial" w:hAnsi="Arial" w:cs="Arial"/>
                <w:sz w:val="24"/>
                <w:szCs w:val="24"/>
              </w:rPr>
            </w:pPr>
            <w:r w:rsidRPr="007D0139">
              <w:rPr>
                <w:rFonts w:ascii="Arial" w:hAnsi="Arial" w:cs="Arial"/>
                <w:sz w:val="24"/>
                <w:szCs w:val="24"/>
              </w:rPr>
              <w:t xml:space="preserve">Количество участников Подпрограммы, улучшивших жилищные условия с помощью мер государственной поддержки в сфере ипотечного жилищного кредитования, в том числе: учителей, </w:t>
            </w:r>
            <w:r w:rsidRPr="007D0139">
              <w:rPr>
                <w:rFonts w:ascii="Arial" w:hAnsi="Arial" w:cs="Arial"/>
                <w:sz w:val="24"/>
                <w:szCs w:val="24"/>
              </w:rPr>
              <w:br/>
              <w:t>врачей – 2 семьи.</w:t>
            </w:r>
          </w:p>
          <w:p w:rsidR="007D0139" w:rsidRPr="007D0139" w:rsidRDefault="007D0139" w:rsidP="007D0139">
            <w:pPr>
              <w:spacing w:after="0" w:line="290" w:lineRule="exact"/>
              <w:jc w:val="both"/>
              <w:rPr>
                <w:rFonts w:ascii="Arial" w:hAnsi="Arial" w:cs="Arial"/>
                <w:sz w:val="24"/>
                <w:szCs w:val="24"/>
              </w:rPr>
            </w:pPr>
            <w:r w:rsidRPr="007D0139">
              <w:rPr>
                <w:rFonts w:ascii="Arial" w:hAnsi="Arial" w:cs="Arial"/>
                <w:sz w:val="24"/>
                <w:szCs w:val="24"/>
              </w:rPr>
              <w:t xml:space="preserve">Доля граждан, получивших жилищный ипотечный кредит, в общей численности учителей, врачей, желающих получить жилищный ипотечный кредит, составляет не </w:t>
            </w:r>
            <w:proofErr w:type="gramStart"/>
            <w:r w:rsidRPr="007D0139">
              <w:rPr>
                <w:rFonts w:ascii="Arial" w:hAnsi="Arial" w:cs="Arial"/>
                <w:sz w:val="24"/>
                <w:szCs w:val="24"/>
              </w:rPr>
              <w:t>менее  –</w:t>
            </w:r>
            <w:proofErr w:type="gramEnd"/>
            <w:r w:rsidRPr="007D0139">
              <w:rPr>
                <w:rFonts w:ascii="Arial" w:hAnsi="Arial" w:cs="Arial"/>
                <w:sz w:val="24"/>
                <w:szCs w:val="24"/>
              </w:rPr>
              <w:t xml:space="preserve">  100 процентов.</w:t>
            </w:r>
          </w:p>
          <w:p w:rsidR="007D0139" w:rsidRPr="007D0139" w:rsidRDefault="007D0139" w:rsidP="007D0139">
            <w:pPr>
              <w:spacing w:after="0" w:line="290" w:lineRule="exact"/>
              <w:jc w:val="both"/>
              <w:rPr>
                <w:rFonts w:ascii="Arial" w:hAnsi="Arial" w:cs="Arial"/>
                <w:sz w:val="24"/>
                <w:szCs w:val="24"/>
              </w:rPr>
            </w:pPr>
            <w:r w:rsidRPr="007D0139">
              <w:rPr>
                <w:rFonts w:ascii="Arial" w:hAnsi="Arial" w:cs="Arial"/>
                <w:sz w:val="24"/>
                <w:szCs w:val="24"/>
              </w:rPr>
              <w:t>Количество участников Подпрограммы, получивших финансовую помощь, предоставляемую для погашения основного долга по ипотечному жилищному кредиту – 2 семьи.</w:t>
            </w:r>
          </w:p>
          <w:p w:rsidR="007D0139" w:rsidRPr="007D0139" w:rsidRDefault="007D0139" w:rsidP="007D0139">
            <w:pPr>
              <w:spacing w:after="0" w:line="290" w:lineRule="exact"/>
              <w:jc w:val="both"/>
              <w:rPr>
                <w:rFonts w:ascii="Arial" w:hAnsi="Arial" w:cs="Arial"/>
                <w:sz w:val="24"/>
                <w:szCs w:val="24"/>
              </w:rPr>
            </w:pPr>
            <w:r w:rsidRPr="007D0139">
              <w:rPr>
                <w:rFonts w:ascii="Arial" w:hAnsi="Arial" w:cs="Arial"/>
                <w:sz w:val="24"/>
                <w:szCs w:val="24"/>
              </w:rPr>
              <w:t xml:space="preserve">Приобретение двух однокомнатных квартир городом в результате исполнения условий </w:t>
            </w:r>
            <w:proofErr w:type="gramStart"/>
            <w:r w:rsidRPr="007D0139">
              <w:rPr>
                <w:rFonts w:ascii="Arial" w:hAnsi="Arial" w:cs="Arial"/>
                <w:sz w:val="24"/>
                <w:szCs w:val="24"/>
              </w:rPr>
              <w:t>договоров  долевого</w:t>
            </w:r>
            <w:proofErr w:type="gramEnd"/>
            <w:r w:rsidRPr="007D0139">
              <w:rPr>
                <w:rFonts w:ascii="Arial" w:hAnsi="Arial" w:cs="Arial"/>
                <w:sz w:val="24"/>
                <w:szCs w:val="24"/>
              </w:rPr>
              <w:t xml:space="preserve"> участия в строительстве жилых домов для обеспечения, состоящих на учете в качестве нуждающихся,  граждан жилыми помещениями.</w:t>
            </w:r>
          </w:p>
        </w:tc>
      </w:tr>
    </w:tbl>
    <w:p w:rsidR="007D0139" w:rsidRPr="007D0139" w:rsidRDefault="007D0139" w:rsidP="007D0139">
      <w:pPr>
        <w:widowControl w:val="0"/>
        <w:autoSpaceDE w:val="0"/>
        <w:autoSpaceDN w:val="0"/>
        <w:adjustRightInd w:val="0"/>
        <w:spacing w:after="0" w:line="240" w:lineRule="auto"/>
        <w:ind w:left="12960" w:right="-10"/>
        <w:rPr>
          <w:rFonts w:ascii="Arial" w:hAnsi="Arial" w:cs="Arial"/>
          <w:sz w:val="24"/>
          <w:szCs w:val="24"/>
        </w:rPr>
      </w:pPr>
    </w:p>
    <w:p w:rsidR="007D0139" w:rsidRPr="007E29A6" w:rsidRDefault="007D0139" w:rsidP="007E29A6">
      <w:pPr>
        <w:spacing w:after="0" w:line="240" w:lineRule="auto"/>
        <w:jc w:val="both"/>
        <w:rPr>
          <w:rFonts w:ascii="Arial" w:hAnsi="Arial" w:cs="Arial"/>
          <w:sz w:val="20"/>
          <w:szCs w:val="20"/>
        </w:rPr>
      </w:pPr>
      <w:r w:rsidRPr="007E29A6">
        <w:rPr>
          <w:rFonts w:ascii="Arial" w:hAnsi="Arial" w:cs="Arial"/>
          <w:sz w:val="20"/>
          <w:szCs w:val="20"/>
        </w:rPr>
        <w:lastRenderedPageBreak/>
        <w:t xml:space="preserve">*) Объем средств подлежит ежегодному уточнению в соответствии с установленной предельной стоимостью 1 </w:t>
      </w:r>
      <w:proofErr w:type="spellStart"/>
      <w:r w:rsidRPr="007E29A6">
        <w:rPr>
          <w:rFonts w:ascii="Arial" w:hAnsi="Arial" w:cs="Arial"/>
          <w:sz w:val="20"/>
          <w:szCs w:val="20"/>
        </w:rPr>
        <w:t>кв.м</w:t>
      </w:r>
      <w:proofErr w:type="spellEnd"/>
      <w:r w:rsidRPr="007E29A6">
        <w:rPr>
          <w:rFonts w:ascii="Arial" w:hAnsi="Arial" w:cs="Arial"/>
          <w:sz w:val="20"/>
          <w:szCs w:val="20"/>
        </w:rPr>
        <w:t xml:space="preserve"> общей площади жилья в г. Фрязино Московской области на квартал текущего года, утвержденным объемом бюджетных ассигнований из бюджета города Фрязино на соответствующий финансовый год и с учетом размеров ипотечных жилищных кредитов.</w:t>
      </w:r>
    </w:p>
    <w:p w:rsidR="007D0139" w:rsidRPr="007E29A6" w:rsidRDefault="007D0139" w:rsidP="007E29A6">
      <w:pPr>
        <w:spacing w:after="0" w:line="240" w:lineRule="auto"/>
        <w:jc w:val="both"/>
        <w:rPr>
          <w:rFonts w:ascii="Arial" w:hAnsi="Arial" w:cs="Arial"/>
          <w:sz w:val="20"/>
          <w:szCs w:val="20"/>
        </w:rPr>
      </w:pPr>
      <w:r w:rsidRPr="007E29A6">
        <w:rPr>
          <w:rFonts w:ascii="Arial" w:hAnsi="Arial" w:cs="Arial"/>
          <w:sz w:val="20"/>
          <w:szCs w:val="20"/>
        </w:rPr>
        <w:t xml:space="preserve">**) Объем средств подлежит ежегодному уточнению в соответствии с установленной предельной стоимостью 1 </w:t>
      </w:r>
      <w:proofErr w:type="spellStart"/>
      <w:r w:rsidRPr="007E29A6">
        <w:rPr>
          <w:rFonts w:ascii="Arial" w:hAnsi="Arial" w:cs="Arial"/>
          <w:sz w:val="20"/>
          <w:szCs w:val="20"/>
        </w:rPr>
        <w:t>кв.м</w:t>
      </w:r>
      <w:proofErr w:type="spellEnd"/>
      <w:r w:rsidRPr="007E29A6">
        <w:rPr>
          <w:rFonts w:ascii="Arial" w:hAnsi="Arial" w:cs="Arial"/>
          <w:sz w:val="20"/>
          <w:szCs w:val="20"/>
        </w:rPr>
        <w:t xml:space="preserve"> общей площади жилья в г. Фрязино Московской области на квартал текущего </w:t>
      </w:r>
      <w:proofErr w:type="gramStart"/>
      <w:r w:rsidRPr="007E29A6">
        <w:rPr>
          <w:rFonts w:ascii="Arial" w:hAnsi="Arial" w:cs="Arial"/>
          <w:sz w:val="20"/>
          <w:szCs w:val="20"/>
        </w:rPr>
        <w:t>года,  утвержденным</w:t>
      </w:r>
      <w:proofErr w:type="gramEnd"/>
      <w:r w:rsidRPr="007E29A6">
        <w:rPr>
          <w:rFonts w:ascii="Arial" w:hAnsi="Arial" w:cs="Arial"/>
          <w:sz w:val="20"/>
          <w:szCs w:val="20"/>
        </w:rPr>
        <w:t xml:space="preserve"> объемом бюджетных ассигнований из бюджета Московской области на соответствующий финансовый год и с учетом размеров ипотечных жилищных кредитов.</w:t>
      </w:r>
    </w:p>
    <w:p w:rsidR="007D0139" w:rsidRPr="007E29A6" w:rsidRDefault="007D0139" w:rsidP="007E29A6">
      <w:pPr>
        <w:spacing w:after="0" w:line="240" w:lineRule="auto"/>
        <w:jc w:val="both"/>
        <w:rPr>
          <w:rFonts w:ascii="Arial" w:hAnsi="Arial" w:cs="Arial"/>
          <w:sz w:val="20"/>
          <w:szCs w:val="20"/>
        </w:rPr>
      </w:pPr>
    </w:p>
    <w:p w:rsidR="007D0139" w:rsidRPr="007D0139" w:rsidRDefault="007D0139" w:rsidP="007E29A6">
      <w:pPr>
        <w:spacing w:after="0" w:line="240" w:lineRule="auto"/>
        <w:jc w:val="both"/>
        <w:rPr>
          <w:rFonts w:ascii="Arial" w:hAnsi="Arial" w:cs="Arial"/>
          <w:sz w:val="24"/>
          <w:szCs w:val="24"/>
        </w:rPr>
      </w:pPr>
    </w:p>
    <w:p w:rsidR="007D0139" w:rsidRPr="007D0139" w:rsidRDefault="007D0139" w:rsidP="007E29A6">
      <w:pPr>
        <w:spacing w:after="0" w:line="240" w:lineRule="auto"/>
        <w:jc w:val="both"/>
        <w:rPr>
          <w:rFonts w:ascii="Arial" w:hAnsi="Arial" w:cs="Arial"/>
          <w:sz w:val="24"/>
          <w:szCs w:val="24"/>
        </w:rPr>
      </w:pPr>
    </w:p>
    <w:p w:rsidR="007D0139" w:rsidRPr="007D0139" w:rsidRDefault="007D0139" w:rsidP="007E29A6">
      <w:pPr>
        <w:spacing w:after="0" w:line="240" w:lineRule="auto"/>
        <w:jc w:val="both"/>
        <w:rPr>
          <w:rFonts w:ascii="Arial" w:hAnsi="Arial" w:cs="Arial"/>
          <w:sz w:val="24"/>
          <w:szCs w:val="24"/>
        </w:rPr>
      </w:pPr>
    </w:p>
    <w:p w:rsidR="007D0139" w:rsidRPr="007D0139" w:rsidRDefault="007D0139" w:rsidP="007E29A6">
      <w:pPr>
        <w:spacing w:after="0" w:line="240" w:lineRule="auto"/>
        <w:jc w:val="both"/>
        <w:rPr>
          <w:rFonts w:ascii="Arial" w:hAnsi="Arial" w:cs="Arial"/>
          <w:sz w:val="24"/>
          <w:szCs w:val="24"/>
        </w:rPr>
      </w:pPr>
    </w:p>
    <w:p w:rsidR="007D0139" w:rsidRPr="007D0139" w:rsidRDefault="007D0139" w:rsidP="007E29A6">
      <w:pPr>
        <w:spacing w:after="0" w:line="240" w:lineRule="auto"/>
        <w:jc w:val="both"/>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Default="007D0139" w:rsidP="007D0139">
      <w:pPr>
        <w:spacing w:after="0" w:line="240" w:lineRule="auto"/>
        <w:rPr>
          <w:rFonts w:ascii="Arial" w:hAnsi="Arial" w:cs="Arial"/>
          <w:sz w:val="24"/>
          <w:szCs w:val="24"/>
        </w:rPr>
      </w:pPr>
    </w:p>
    <w:p w:rsidR="007E29A6" w:rsidRDefault="007E29A6" w:rsidP="007D0139">
      <w:pPr>
        <w:spacing w:after="0" w:line="240" w:lineRule="auto"/>
        <w:rPr>
          <w:rFonts w:ascii="Arial" w:hAnsi="Arial" w:cs="Arial"/>
          <w:sz w:val="24"/>
          <w:szCs w:val="24"/>
        </w:rPr>
      </w:pPr>
    </w:p>
    <w:p w:rsidR="007E29A6" w:rsidRPr="007D0139" w:rsidRDefault="007E29A6"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spacing w:after="0" w:line="240" w:lineRule="auto"/>
        <w:rPr>
          <w:rFonts w:ascii="Arial" w:hAnsi="Arial" w:cs="Arial"/>
          <w:sz w:val="24"/>
          <w:szCs w:val="24"/>
        </w:rPr>
      </w:pPr>
    </w:p>
    <w:p w:rsidR="007D0139" w:rsidRPr="007D0139" w:rsidRDefault="007D0139" w:rsidP="007D0139">
      <w:pPr>
        <w:numPr>
          <w:ilvl w:val="0"/>
          <w:numId w:val="20"/>
        </w:numPr>
        <w:spacing w:after="0" w:line="240" w:lineRule="auto"/>
        <w:contextualSpacing/>
        <w:jc w:val="center"/>
        <w:rPr>
          <w:rFonts w:ascii="Arial" w:hAnsi="Arial" w:cs="Arial"/>
          <w:b/>
          <w:sz w:val="24"/>
          <w:szCs w:val="24"/>
        </w:rPr>
      </w:pPr>
      <w:r w:rsidRPr="007D0139">
        <w:rPr>
          <w:rFonts w:ascii="Arial" w:eastAsia="Times New Roman" w:hAnsi="Arial" w:cs="Arial"/>
          <w:b/>
          <w:sz w:val="24"/>
          <w:szCs w:val="24"/>
          <w:lang w:eastAsia="ru-RU"/>
        </w:rPr>
        <w:lastRenderedPageBreak/>
        <w:t xml:space="preserve">Краткое описание подпрограммы «О поддержке отдельных категорий граждан при улучшении ими жилищных условий, в том числе с использованием ипотечных жилищных кредитов» </w:t>
      </w:r>
      <w:r w:rsidRPr="007D0139">
        <w:rPr>
          <w:rFonts w:ascii="Arial" w:hAnsi="Arial" w:cs="Arial"/>
          <w:b/>
          <w:sz w:val="24"/>
          <w:szCs w:val="24"/>
        </w:rPr>
        <w:t>и прогноз развития сферы ее реализации</w:t>
      </w:r>
    </w:p>
    <w:p w:rsidR="007D0139" w:rsidRPr="007D0139" w:rsidRDefault="007D0139" w:rsidP="007D0139">
      <w:pPr>
        <w:spacing w:after="0" w:line="240" w:lineRule="auto"/>
        <w:ind w:right="21" w:firstLine="709"/>
        <w:jc w:val="center"/>
        <w:rPr>
          <w:rFonts w:ascii="Arial" w:eastAsia="Times New Roman" w:hAnsi="Arial" w:cs="Arial"/>
          <w:sz w:val="24"/>
          <w:szCs w:val="24"/>
          <w:lang w:eastAsia="ru-RU"/>
        </w:rPr>
      </w:pPr>
    </w:p>
    <w:p w:rsidR="007D0139" w:rsidRPr="007D0139" w:rsidRDefault="007D0139" w:rsidP="007D0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На 1 января 2014 года в городе Фрязино 846 семей состоят на учете в качестве нуждающихся в улучшении жилищных условий, из которых 644 семьи состоит на учете более 10 лет.</w:t>
      </w:r>
    </w:p>
    <w:p w:rsidR="007D0139" w:rsidRPr="007D0139" w:rsidRDefault="007D0139" w:rsidP="007D0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Стратегии развития ипотечного жилищного кредитования в Российской Федерации до 2030 года, утвержденной распоряжением Правительства Российской Федерации от 19.07.2010 № 1201-р, в соответствии с подпрограммой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и соответствует приоритетным направлениям социально-экономического развития городского округа Фрязино Московской области.</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Реализация конституционных прав граждан на достойное жилье рассматривается как важнейшая социально-политическая и экономическая задача, стоящая перед администрацией города Фрязино. От выбора подходов к решению этой задачи в значительной мере зависят общий масштаб и темпы жилищного строительства, реальное благосостояние людей, политические оценки и мотивация поведения.</w:t>
      </w:r>
    </w:p>
    <w:p w:rsidR="007D0139" w:rsidRPr="007D0139" w:rsidRDefault="007D0139" w:rsidP="007D0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Жилые помещения муниципального жилищного фонда социального использования гражданам, состоящим на учете в качестве нуждающихся в улучшении жилищных условий, предоставляются по договорам социального найма или договорам мены, в порядке очередности исходя из времени принятия таких граждан на учет или вне очереди, в соответствии со статьями: 57, 58, 59 Жилищного кодекса Российской Федерации.</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Значительную роль в обеспечении доступности жилья играет ипотечное жилищное кредитование.</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На сегодняшний день стоит проблема обеспечения жильем учителей и врачей.</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Средний размер процентной ставки колеблется на уровне 11-13 процентов годовых, что в итоге создает непосильные условия для приобретения собственного жилья. </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lastRenderedPageBreak/>
        <w:t>Необходимость устойчивого функционирования системы мер по поддержке отдельных категорий граждан при улучшении ими жилищных условий с использованием ипотечных жилищных кредитов определяет целесообразность использования программно-целевого метода для решения их жилищной проблемы, поскольку эта проблема:</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является одной из приоритетных и ее решение позволит обеспечить улучшение жилищных условий и качества жизни граждан города Фрязино;</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не может быть решена в пределах одного финансового года и требует бюджетных расходов в течение нескольких лет;</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носит комплексный характер и ее решение окажет влияние на рост социального благополучия и общее экономическое развитие города Фрязино Московской области.</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p>
    <w:p w:rsidR="007D0139" w:rsidRPr="007D0139" w:rsidRDefault="007D0139" w:rsidP="007D0139">
      <w:pPr>
        <w:autoSpaceDE w:val="0"/>
        <w:autoSpaceDN w:val="0"/>
        <w:adjustRightInd w:val="0"/>
        <w:spacing w:after="0" w:line="240" w:lineRule="auto"/>
        <w:jc w:val="center"/>
        <w:outlineLvl w:val="0"/>
        <w:rPr>
          <w:rFonts w:ascii="Arial" w:hAnsi="Arial" w:cs="Arial"/>
          <w:b/>
          <w:sz w:val="24"/>
          <w:szCs w:val="24"/>
        </w:rPr>
      </w:pPr>
      <w:r w:rsidRPr="007D0139">
        <w:rPr>
          <w:rFonts w:ascii="Arial" w:hAnsi="Arial" w:cs="Arial"/>
          <w:b/>
          <w:sz w:val="24"/>
          <w:szCs w:val="24"/>
        </w:rPr>
        <w:t>2. Цель и задачи Подпрограммы.</w:t>
      </w:r>
    </w:p>
    <w:p w:rsidR="007D0139" w:rsidRPr="007D0139" w:rsidRDefault="007D0139" w:rsidP="007D0139">
      <w:pPr>
        <w:autoSpaceDE w:val="0"/>
        <w:autoSpaceDN w:val="0"/>
        <w:adjustRightInd w:val="0"/>
        <w:spacing w:after="0" w:line="240" w:lineRule="auto"/>
        <w:jc w:val="both"/>
        <w:outlineLvl w:val="0"/>
        <w:rPr>
          <w:rFonts w:ascii="Arial" w:hAnsi="Arial" w:cs="Arial"/>
          <w:b/>
          <w:sz w:val="24"/>
          <w:szCs w:val="24"/>
        </w:rPr>
      </w:pPr>
    </w:p>
    <w:p w:rsidR="007D0139" w:rsidRPr="007D0139" w:rsidRDefault="007D0139" w:rsidP="007D0139">
      <w:pPr>
        <w:autoSpaceDE w:val="0"/>
        <w:autoSpaceDN w:val="0"/>
        <w:adjustRightInd w:val="0"/>
        <w:spacing w:after="0" w:line="240" w:lineRule="auto"/>
        <w:ind w:firstLine="708"/>
        <w:jc w:val="both"/>
        <w:outlineLvl w:val="0"/>
        <w:rPr>
          <w:rFonts w:ascii="Arial" w:hAnsi="Arial" w:cs="Arial"/>
          <w:sz w:val="24"/>
          <w:szCs w:val="24"/>
        </w:rPr>
      </w:pPr>
      <w:r w:rsidRPr="007D0139">
        <w:rPr>
          <w:rFonts w:ascii="Arial" w:hAnsi="Arial" w:cs="Arial"/>
          <w:sz w:val="24"/>
          <w:szCs w:val="24"/>
        </w:rPr>
        <w:t>Основной целью Подпрограммы является улучшение жилищных условий отдельных категорий граждан, в том числе с использованием ипотечных жилищных кредитов.</w:t>
      </w:r>
    </w:p>
    <w:p w:rsidR="007D0139" w:rsidRPr="007D0139" w:rsidRDefault="007D0139" w:rsidP="007D0139">
      <w:pPr>
        <w:autoSpaceDE w:val="0"/>
        <w:autoSpaceDN w:val="0"/>
        <w:adjustRightInd w:val="0"/>
        <w:spacing w:after="0" w:line="240" w:lineRule="auto"/>
        <w:ind w:firstLine="708"/>
        <w:jc w:val="both"/>
        <w:outlineLvl w:val="0"/>
        <w:rPr>
          <w:rFonts w:ascii="Arial" w:hAnsi="Arial" w:cs="Arial"/>
          <w:sz w:val="24"/>
          <w:szCs w:val="24"/>
        </w:rPr>
      </w:pPr>
      <w:r w:rsidRPr="007D0139">
        <w:rPr>
          <w:rFonts w:ascii="Arial" w:hAnsi="Arial" w:cs="Arial"/>
          <w:sz w:val="24"/>
          <w:szCs w:val="24"/>
        </w:rPr>
        <w:t>Для достижения поставленной цели предполагается решить следующую задачу, выполнение мероприятий по оказанию поддержки отдельным категориям граждан в приобретении (строительстве) жилья.</w:t>
      </w:r>
    </w:p>
    <w:p w:rsidR="007D0139" w:rsidRPr="007D0139" w:rsidRDefault="007D0139" w:rsidP="007D0139">
      <w:pPr>
        <w:autoSpaceDE w:val="0"/>
        <w:autoSpaceDN w:val="0"/>
        <w:adjustRightInd w:val="0"/>
        <w:spacing w:after="0" w:line="240" w:lineRule="auto"/>
        <w:ind w:firstLine="708"/>
        <w:jc w:val="both"/>
        <w:outlineLvl w:val="0"/>
        <w:rPr>
          <w:rFonts w:ascii="Arial" w:hAnsi="Arial" w:cs="Arial"/>
          <w:b/>
          <w:sz w:val="24"/>
          <w:szCs w:val="24"/>
        </w:rPr>
      </w:pPr>
    </w:p>
    <w:p w:rsidR="007D0139" w:rsidRPr="007D0139" w:rsidRDefault="007D0139" w:rsidP="007D0139">
      <w:pPr>
        <w:autoSpaceDE w:val="0"/>
        <w:autoSpaceDN w:val="0"/>
        <w:adjustRightInd w:val="0"/>
        <w:spacing w:after="0" w:line="240" w:lineRule="auto"/>
        <w:jc w:val="center"/>
        <w:outlineLvl w:val="0"/>
        <w:rPr>
          <w:rFonts w:ascii="Arial" w:hAnsi="Arial" w:cs="Arial"/>
          <w:b/>
          <w:sz w:val="24"/>
          <w:szCs w:val="24"/>
        </w:rPr>
      </w:pPr>
      <w:r w:rsidRPr="007D0139">
        <w:rPr>
          <w:rFonts w:ascii="Arial" w:hAnsi="Arial" w:cs="Arial"/>
          <w:b/>
          <w:sz w:val="24"/>
          <w:szCs w:val="24"/>
        </w:rPr>
        <w:t>3. Характеристика основных мероприятий Подпрограммы</w:t>
      </w:r>
    </w:p>
    <w:p w:rsidR="007D0139" w:rsidRPr="007D0139" w:rsidRDefault="007D0139" w:rsidP="007D0139">
      <w:pPr>
        <w:autoSpaceDE w:val="0"/>
        <w:autoSpaceDN w:val="0"/>
        <w:adjustRightInd w:val="0"/>
        <w:spacing w:after="0" w:line="240" w:lineRule="auto"/>
        <w:ind w:firstLine="539"/>
        <w:jc w:val="center"/>
        <w:rPr>
          <w:rFonts w:ascii="Arial" w:eastAsia="Times New Roman" w:hAnsi="Arial" w:cs="Arial"/>
          <w:b/>
          <w:sz w:val="24"/>
          <w:szCs w:val="24"/>
          <w:lang w:eastAsia="ru-RU"/>
        </w:rPr>
      </w:pPr>
      <w:proofErr w:type="gramStart"/>
      <w:r w:rsidRPr="007D0139">
        <w:rPr>
          <w:rFonts w:ascii="Arial" w:eastAsia="Times New Roman" w:hAnsi="Arial" w:cs="Arial"/>
          <w:b/>
          <w:sz w:val="24"/>
          <w:szCs w:val="24"/>
          <w:lang w:eastAsia="ru-RU"/>
        </w:rPr>
        <w:t>и</w:t>
      </w:r>
      <w:proofErr w:type="gramEnd"/>
      <w:r w:rsidRPr="007D0139">
        <w:rPr>
          <w:rFonts w:ascii="Arial" w:eastAsia="Times New Roman" w:hAnsi="Arial" w:cs="Arial"/>
          <w:b/>
          <w:sz w:val="24"/>
          <w:szCs w:val="24"/>
          <w:lang w:eastAsia="ru-RU"/>
        </w:rPr>
        <w:t xml:space="preserve"> механизм их реализации</w:t>
      </w:r>
    </w:p>
    <w:p w:rsidR="007D0139" w:rsidRPr="007D0139" w:rsidRDefault="007D0139" w:rsidP="007D0139">
      <w:pPr>
        <w:spacing w:after="0" w:line="240" w:lineRule="auto"/>
        <w:ind w:right="21" w:firstLine="709"/>
        <w:jc w:val="both"/>
        <w:rPr>
          <w:rFonts w:ascii="Arial" w:hAnsi="Arial" w:cs="Arial"/>
          <w:sz w:val="24"/>
          <w:szCs w:val="24"/>
        </w:rPr>
      </w:pP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Механизм реализации Подпрограммы в части использования гражданами ипотечных жилищных кредитов предполагает выполнение в 2014-2018 годах мероприятий, начатых в рамках подпрограммы «Социальная ипотека» государственной программы Московской области «Жилище», по оказанию государственной поддержки отдельным категориям граждан в улучшении жилищных условий путем предоставления жилищных субсидий на оплату (частичную оплату) первоначального взноса при оформлении ипотечного жилищного кредита, привлекаемого в целях приобретения жилого помещения на основании договора купли-продажи жилого помещения, договора участия в долевом строительстве или строительства (реконструкции) индивидуального жилого дома (далее - приобретение, строительство жилого помещения) и на частичное погашение основной части долга по ипотечному жилищному кредиту. </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В 2014-2015 годах планируется предоставление участникам Подпрограммы жилищных субсидий на оплату первоначального взноса при получении ипотечного жилищного кредита, привлекаемого в целях приобретения, строительства жилого помещения, в размере не более 20 процентов от расчетной стоимости приобретаемого (строящегося) жилого помещения.</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Данное мероприятие по предоставлению жилищных субсидий на оплату первоначального взноса при получении жилищного кредита, привлекаемого в целях приобретения, строительства жилого помещения, реализуется с 2014 года в рамках подпрограммы «Социальная ипотека» государственной программы Московской области «Жилище». </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В 2016-2018 годах предусмотрены меры по компенсации расходов участников Подпрограммы, связанных с погашением основной части долга по ипотечному кредиту, в размере до 49 процентов от расчетной суммы основного долга по привлеченному ипотечному кредиту. Размер такой компенсации составляет до 7 процентов от расчетной стоимости приобретаемого (строящегося) жилого помещения ежегодно в </w:t>
      </w:r>
      <w:r w:rsidRPr="007D0139">
        <w:rPr>
          <w:rFonts w:ascii="Arial" w:eastAsia="Times New Roman" w:hAnsi="Arial" w:cs="Arial"/>
          <w:sz w:val="24"/>
          <w:szCs w:val="24"/>
          <w:lang w:eastAsia="ru-RU"/>
        </w:rPr>
        <w:lastRenderedPageBreak/>
        <w:t>течение 7 лет спустя 3 года с момента получения жилищной субсидии на оплату первоначального взноса.</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Перечень мероприятий Подпрограммы приведен в приложении № 1 к Подпрограмме.</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Участие в Подпрограмме могут принять граждане Российской Федерации, при </w:t>
      </w:r>
      <w:proofErr w:type="gramStart"/>
      <w:r w:rsidRPr="007D0139">
        <w:rPr>
          <w:rFonts w:ascii="Arial" w:eastAsia="Times New Roman" w:hAnsi="Arial" w:cs="Arial"/>
          <w:sz w:val="24"/>
          <w:szCs w:val="24"/>
          <w:lang w:eastAsia="ru-RU"/>
        </w:rPr>
        <w:t>наличии  следующих</w:t>
      </w:r>
      <w:proofErr w:type="gramEnd"/>
      <w:r w:rsidRPr="007D0139">
        <w:rPr>
          <w:rFonts w:ascii="Arial" w:eastAsia="Times New Roman" w:hAnsi="Arial" w:cs="Arial"/>
          <w:sz w:val="24"/>
          <w:szCs w:val="24"/>
          <w:lang w:eastAsia="ru-RU"/>
        </w:rPr>
        <w:t xml:space="preserve"> оснований в совокупности:</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принятые</w:t>
      </w:r>
      <w:proofErr w:type="gramEnd"/>
      <w:r w:rsidRPr="007D0139">
        <w:rPr>
          <w:rFonts w:ascii="Arial" w:hAnsi="Arial" w:cs="Arial"/>
          <w:sz w:val="24"/>
          <w:szCs w:val="24"/>
        </w:rPr>
        <w:t xml:space="preserve"> на учет в качестве нуждающихся в улучшении жилищных условий до 1 марта 2005 года или признанные администрацией города Фрязино, принимающей участие в реализации Программы;  нуждающимся в жилых помещениях после 1 марта 2005 года по основаниям, предусмотренным статьей 51 Жилищного кодекса Российской Федерации. При этом признание их малоимущими не требуется.</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имеющие</w:t>
      </w:r>
      <w:proofErr w:type="gramEnd"/>
      <w:r w:rsidRPr="007D0139">
        <w:rPr>
          <w:rFonts w:ascii="Arial" w:hAnsi="Arial" w:cs="Arial"/>
          <w:sz w:val="24"/>
          <w:szCs w:val="24"/>
        </w:rPr>
        <w:t xml:space="preserve">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имеющие</w:t>
      </w:r>
      <w:proofErr w:type="gramEnd"/>
      <w:r w:rsidRPr="007D0139">
        <w:rPr>
          <w:rFonts w:ascii="Arial" w:hAnsi="Arial" w:cs="Arial"/>
          <w:sz w:val="24"/>
          <w:szCs w:val="24"/>
        </w:rPr>
        <w:t xml:space="preserve"> место жительства в Московской области не менее 10 лет;</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являющиеся</w:t>
      </w:r>
      <w:proofErr w:type="gramEnd"/>
      <w:r w:rsidRPr="007D0139">
        <w:rPr>
          <w:rFonts w:ascii="Arial" w:hAnsi="Arial" w:cs="Arial"/>
          <w:sz w:val="24"/>
          <w:szCs w:val="24"/>
        </w:rPr>
        <w:t>:</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учителями</w:t>
      </w:r>
      <w:proofErr w:type="gramEnd"/>
      <w:r w:rsidRPr="007D0139">
        <w:rPr>
          <w:rFonts w:ascii="Arial" w:hAnsi="Arial" w:cs="Arial"/>
          <w:sz w:val="24"/>
          <w:szCs w:val="24"/>
        </w:rPr>
        <w:t xml:space="preserve"> муниципальных образовательных учреждений города Фрязино, реализующих образовательные программы начального общего, основного общего и среднего (полного) общего образования в городе Фрязино, для которых работа в образовательных учреждениях является основным местом работы, имеющие педагогический стаж работы не менее 5 лет (далее - учителя);</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врачами</w:t>
      </w:r>
      <w:proofErr w:type="gramEnd"/>
      <w:r w:rsidRPr="007D0139">
        <w:rPr>
          <w:rFonts w:ascii="Arial" w:hAnsi="Arial" w:cs="Arial"/>
          <w:sz w:val="24"/>
          <w:szCs w:val="24"/>
        </w:rPr>
        <w:t xml:space="preserve"> муниципальных учреждений здравоохранения городского округа Фрязино Московской области и врачами государственных учреждений социального обслуживания города Фрязино Московской области, для которых работа в указанных учреждениях является основным местом работы, имеющие стаж работы в соответствующих отраслях не менее 5 лет (далее - врачи). </w:t>
      </w:r>
    </w:p>
    <w:p w:rsidR="007D0139" w:rsidRPr="007D0139" w:rsidRDefault="007D0139" w:rsidP="007D0139">
      <w:pPr>
        <w:spacing w:after="0" w:line="240" w:lineRule="auto"/>
        <w:ind w:right="21" w:firstLine="539"/>
        <w:jc w:val="both"/>
        <w:rPr>
          <w:rFonts w:ascii="Arial" w:eastAsia="Times New Roman" w:hAnsi="Arial" w:cs="Arial"/>
          <w:sz w:val="24"/>
          <w:szCs w:val="24"/>
          <w:lang w:eastAsia="ru-RU"/>
        </w:rPr>
      </w:pPr>
      <w:r w:rsidRPr="007D0139">
        <w:rPr>
          <w:rFonts w:ascii="Arial" w:hAnsi="Arial" w:cs="Arial"/>
          <w:sz w:val="24"/>
          <w:szCs w:val="24"/>
        </w:rPr>
        <w:t>Порядок и условия признания учителей и врачей, имеющими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 устанавливаются администрацией города Фрязино.</w:t>
      </w:r>
    </w:p>
    <w:p w:rsidR="007D0139" w:rsidRPr="007D0139" w:rsidRDefault="007D0139" w:rsidP="007D0139">
      <w:pPr>
        <w:shd w:val="clear" w:color="auto" w:fill="FFFFFF"/>
        <w:spacing w:after="0" w:line="240" w:lineRule="auto"/>
        <w:ind w:firstLine="539"/>
        <w:jc w:val="both"/>
        <w:rPr>
          <w:rFonts w:ascii="Arial" w:hAnsi="Arial" w:cs="Arial"/>
          <w:sz w:val="24"/>
          <w:szCs w:val="24"/>
        </w:rPr>
      </w:pPr>
      <w:r w:rsidRPr="007D0139">
        <w:rPr>
          <w:rFonts w:ascii="Arial" w:hAnsi="Arial" w:cs="Arial"/>
          <w:sz w:val="24"/>
          <w:szCs w:val="24"/>
        </w:rPr>
        <w:t>Кроме этого, учителя и врачи могут стать участниками Подпрограммы только при условии:</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согласования</w:t>
      </w:r>
      <w:proofErr w:type="gramEnd"/>
      <w:r w:rsidRPr="007D0139">
        <w:rPr>
          <w:rFonts w:ascii="Arial" w:hAnsi="Arial" w:cs="Arial"/>
          <w:sz w:val="24"/>
          <w:szCs w:val="24"/>
        </w:rPr>
        <w:t xml:space="preserve"> потребности в указанных работниках работодателей с администрацией города Фрязино путем заключения договора о намерениях: со стороны администрации города Фрязино – выделить средства бюджета города Фрязино на </w:t>
      </w:r>
      <w:proofErr w:type="spellStart"/>
      <w:r w:rsidRPr="007D0139">
        <w:rPr>
          <w:rFonts w:ascii="Arial" w:hAnsi="Arial" w:cs="Arial"/>
          <w:sz w:val="24"/>
          <w:szCs w:val="24"/>
        </w:rPr>
        <w:t>софинансирование</w:t>
      </w:r>
      <w:proofErr w:type="spellEnd"/>
      <w:r w:rsidRPr="007D0139">
        <w:rPr>
          <w:rFonts w:ascii="Arial" w:hAnsi="Arial" w:cs="Arial"/>
          <w:sz w:val="24"/>
          <w:szCs w:val="24"/>
        </w:rPr>
        <w:t xml:space="preserve"> жилищной субсидии, со стороны работодателя – обеспечить занятость учителя или врача на срок не менее 5 лет;</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согласия</w:t>
      </w:r>
      <w:proofErr w:type="gramEnd"/>
      <w:r w:rsidRPr="007D0139">
        <w:rPr>
          <w:rFonts w:ascii="Arial" w:hAnsi="Arial" w:cs="Arial"/>
          <w:sz w:val="24"/>
          <w:szCs w:val="24"/>
        </w:rPr>
        <w:t xml:space="preserve"> на возврат полученной жилищной субсидии в случае использования её не по целевому назначению и на осуществление профессиональной деятельности на территории города Фрязино, в котором они осуществляют свою профессиональную деятельность на момент принятия решения о предоставлении им жилищной субсидии на первоначальный взнос, в течение последующих 5 лет;</w:t>
      </w:r>
    </w:p>
    <w:p w:rsidR="007D0139" w:rsidRPr="007D0139" w:rsidRDefault="007D0139" w:rsidP="007D0139">
      <w:pPr>
        <w:shd w:val="clear" w:color="auto" w:fill="FFFFFF"/>
        <w:spacing w:after="0" w:line="240" w:lineRule="auto"/>
        <w:ind w:firstLine="539"/>
        <w:jc w:val="both"/>
        <w:rPr>
          <w:rFonts w:ascii="Arial" w:hAnsi="Arial" w:cs="Arial"/>
          <w:sz w:val="24"/>
          <w:szCs w:val="24"/>
        </w:rPr>
      </w:pPr>
      <w:proofErr w:type="gramStart"/>
      <w:r w:rsidRPr="007D0139">
        <w:rPr>
          <w:rFonts w:ascii="Arial" w:hAnsi="Arial" w:cs="Arial"/>
          <w:sz w:val="24"/>
          <w:szCs w:val="24"/>
        </w:rPr>
        <w:t>согласия</w:t>
      </w:r>
      <w:proofErr w:type="gramEnd"/>
      <w:r w:rsidRPr="007D0139">
        <w:rPr>
          <w:rFonts w:ascii="Arial" w:hAnsi="Arial" w:cs="Arial"/>
          <w:sz w:val="24"/>
          <w:szCs w:val="24"/>
        </w:rPr>
        <w:t xml:space="preserve"> на возврат полученной компенсации расходов, связанных с погашением основной части долга по ипотечному кредиту в случае использования её не по целевому назначению.</w:t>
      </w:r>
    </w:p>
    <w:p w:rsidR="007D0139" w:rsidRPr="007D0139" w:rsidRDefault="007D0139" w:rsidP="007D0139">
      <w:pPr>
        <w:shd w:val="clear" w:color="auto" w:fill="FFFFFF"/>
        <w:spacing w:after="0" w:line="240" w:lineRule="auto"/>
        <w:ind w:firstLine="540"/>
        <w:jc w:val="both"/>
        <w:rPr>
          <w:rFonts w:ascii="Arial" w:hAnsi="Arial" w:cs="Arial"/>
          <w:sz w:val="24"/>
          <w:szCs w:val="24"/>
        </w:rPr>
      </w:pPr>
      <w:r w:rsidRPr="007D0139">
        <w:rPr>
          <w:rFonts w:ascii="Arial" w:hAnsi="Arial" w:cs="Arial"/>
          <w:sz w:val="24"/>
          <w:szCs w:val="24"/>
        </w:rPr>
        <w:t xml:space="preserve">Право учителей и врачей на получение жилищной </w:t>
      </w:r>
      <w:proofErr w:type="gramStart"/>
      <w:r w:rsidRPr="007D0139">
        <w:rPr>
          <w:rFonts w:ascii="Arial" w:hAnsi="Arial" w:cs="Arial"/>
          <w:sz w:val="24"/>
          <w:szCs w:val="24"/>
        </w:rPr>
        <w:t>субсидии  удостоверяется</w:t>
      </w:r>
      <w:proofErr w:type="gramEnd"/>
      <w:r w:rsidRPr="007D0139">
        <w:rPr>
          <w:rFonts w:ascii="Arial" w:hAnsi="Arial" w:cs="Arial"/>
          <w:sz w:val="24"/>
          <w:szCs w:val="24"/>
        </w:rPr>
        <w:t xml:space="preserve"> Свидетельством о предоставлении жилищной субсидии на погашение первоначального взноса по ипотечному жилищному кредиту на приобретение (строительство) жилого помещения (далее соответственно – жилищная субсидия, Свидетельство).</w:t>
      </w:r>
    </w:p>
    <w:p w:rsidR="007D0139" w:rsidRPr="007D0139" w:rsidRDefault="007D0139" w:rsidP="007D0139">
      <w:pPr>
        <w:shd w:val="clear" w:color="auto" w:fill="FFFFFF"/>
        <w:spacing w:after="0" w:line="240" w:lineRule="auto"/>
        <w:ind w:firstLine="540"/>
        <w:jc w:val="both"/>
        <w:rPr>
          <w:rFonts w:ascii="Arial" w:hAnsi="Arial" w:cs="Arial"/>
          <w:sz w:val="24"/>
          <w:szCs w:val="24"/>
        </w:rPr>
      </w:pPr>
      <w:r w:rsidRPr="007D0139">
        <w:rPr>
          <w:rFonts w:ascii="Arial" w:hAnsi="Arial" w:cs="Arial"/>
          <w:sz w:val="24"/>
          <w:szCs w:val="24"/>
        </w:rPr>
        <w:t xml:space="preserve">Полученное </w:t>
      </w:r>
      <w:proofErr w:type="gramStart"/>
      <w:r w:rsidRPr="007D0139">
        <w:rPr>
          <w:rFonts w:ascii="Arial" w:hAnsi="Arial" w:cs="Arial"/>
          <w:sz w:val="24"/>
          <w:szCs w:val="24"/>
        </w:rPr>
        <w:t>Свидетельство  сдается</w:t>
      </w:r>
      <w:proofErr w:type="gramEnd"/>
      <w:r w:rsidRPr="007D0139">
        <w:rPr>
          <w:rFonts w:ascii="Arial" w:hAnsi="Arial" w:cs="Arial"/>
          <w:sz w:val="24"/>
          <w:szCs w:val="24"/>
        </w:rPr>
        <w:t xml:space="preserve"> получившими их учителем или врачом в банк (кредитную организацию), заключивший с администрацией города Фрязино соглашение </w:t>
      </w:r>
      <w:r w:rsidRPr="007D0139">
        <w:rPr>
          <w:rFonts w:ascii="Arial" w:hAnsi="Arial" w:cs="Arial"/>
          <w:sz w:val="24"/>
          <w:szCs w:val="24"/>
        </w:rPr>
        <w:lastRenderedPageBreak/>
        <w:t>по реализации мероприятий подпрограммы «Социальная ипотека» государственной программы Московской области «Жилище», где на его имя открывается банковский счет, предназначенный для зачисления жилищной субсидии.</w:t>
      </w:r>
    </w:p>
    <w:p w:rsidR="007D0139" w:rsidRPr="007D0139" w:rsidRDefault="007D0139" w:rsidP="007D0139">
      <w:pPr>
        <w:shd w:val="clear" w:color="auto" w:fill="FFFFFF"/>
        <w:spacing w:after="0" w:line="240" w:lineRule="auto"/>
        <w:ind w:firstLine="540"/>
        <w:jc w:val="both"/>
        <w:rPr>
          <w:rFonts w:ascii="Arial" w:hAnsi="Arial" w:cs="Arial"/>
          <w:sz w:val="24"/>
          <w:szCs w:val="24"/>
        </w:rPr>
      </w:pPr>
      <w:r w:rsidRPr="007D0139">
        <w:rPr>
          <w:rFonts w:ascii="Arial" w:hAnsi="Arial" w:cs="Arial"/>
          <w:sz w:val="24"/>
          <w:szCs w:val="24"/>
        </w:rPr>
        <w:t>Жилищная субсидия предоставляется владельцу Свидетельства в безналичной форме путем зачисления средств, предоставляемых в качестве жилищной субсидии, на его банковский счет, открытый в банке (кредитной организации).</w:t>
      </w:r>
    </w:p>
    <w:p w:rsidR="007D0139" w:rsidRPr="007D0139" w:rsidRDefault="007D0139" w:rsidP="007D0139">
      <w:pPr>
        <w:shd w:val="clear" w:color="auto" w:fill="FFFFFF"/>
        <w:spacing w:after="0" w:line="240" w:lineRule="auto"/>
        <w:ind w:firstLine="540"/>
        <w:jc w:val="both"/>
        <w:rPr>
          <w:rFonts w:ascii="Arial" w:hAnsi="Arial" w:cs="Arial"/>
          <w:sz w:val="24"/>
          <w:szCs w:val="24"/>
        </w:rPr>
      </w:pPr>
      <w:r w:rsidRPr="007D0139">
        <w:rPr>
          <w:rFonts w:ascii="Arial" w:hAnsi="Arial" w:cs="Arial"/>
          <w:sz w:val="24"/>
          <w:szCs w:val="24"/>
        </w:rPr>
        <w:t>Жилищные субсидии используются врачами и учителями на оплату (частичную оплату) первоначального взноса при получении ипотечного жилищного кредита, привлекаемого в целях:</w:t>
      </w:r>
    </w:p>
    <w:p w:rsidR="007D0139" w:rsidRPr="007D0139" w:rsidRDefault="007D0139" w:rsidP="007D0139">
      <w:pPr>
        <w:shd w:val="clear" w:color="auto" w:fill="FFFFFF"/>
        <w:spacing w:after="0" w:line="240" w:lineRule="auto"/>
        <w:ind w:firstLine="540"/>
        <w:jc w:val="both"/>
        <w:rPr>
          <w:rFonts w:ascii="Arial" w:hAnsi="Arial" w:cs="Arial"/>
          <w:sz w:val="24"/>
          <w:szCs w:val="24"/>
        </w:rPr>
      </w:pPr>
      <w:proofErr w:type="gramStart"/>
      <w:r w:rsidRPr="007D0139">
        <w:rPr>
          <w:rFonts w:ascii="Arial" w:hAnsi="Arial" w:cs="Arial"/>
          <w:sz w:val="24"/>
          <w:szCs w:val="24"/>
        </w:rPr>
        <w:t>приобретения</w:t>
      </w:r>
      <w:proofErr w:type="gramEnd"/>
      <w:r w:rsidRPr="007D0139">
        <w:rPr>
          <w:rFonts w:ascii="Arial" w:hAnsi="Arial" w:cs="Arial"/>
          <w:sz w:val="24"/>
          <w:szCs w:val="24"/>
        </w:rPr>
        <w:t xml:space="preserve"> жилого помещения на основании договора купли-продажи жилого помещения;</w:t>
      </w:r>
    </w:p>
    <w:p w:rsidR="007D0139" w:rsidRPr="007D0139" w:rsidRDefault="007D0139" w:rsidP="007D0139">
      <w:pPr>
        <w:shd w:val="clear" w:color="auto" w:fill="FFFFFF"/>
        <w:spacing w:after="0" w:line="240" w:lineRule="auto"/>
        <w:ind w:firstLine="540"/>
        <w:jc w:val="both"/>
        <w:rPr>
          <w:rFonts w:ascii="Arial" w:hAnsi="Arial" w:cs="Arial"/>
          <w:sz w:val="24"/>
          <w:szCs w:val="24"/>
        </w:rPr>
      </w:pPr>
      <w:proofErr w:type="gramStart"/>
      <w:r w:rsidRPr="007D0139">
        <w:rPr>
          <w:rFonts w:ascii="Arial" w:hAnsi="Arial" w:cs="Arial"/>
          <w:sz w:val="24"/>
          <w:szCs w:val="24"/>
        </w:rPr>
        <w:t>для</w:t>
      </w:r>
      <w:proofErr w:type="gramEnd"/>
      <w:r w:rsidRPr="007D0139">
        <w:rPr>
          <w:rFonts w:ascii="Arial" w:hAnsi="Arial" w:cs="Arial"/>
          <w:sz w:val="24"/>
          <w:szCs w:val="24"/>
        </w:rPr>
        <w:t xml:space="preserve"> оплаты договора участия в долевом строительстве жилого помещения (жилых помещений) в многоквартирном доме (домах), благоустроенного (благоустроенных) применительно к условиям населенного пункта, заключенного с любым юридическим лицом (одним или несколькими);</w:t>
      </w:r>
    </w:p>
    <w:p w:rsidR="007D0139" w:rsidRPr="007D0139" w:rsidRDefault="007D0139" w:rsidP="007D0139">
      <w:pPr>
        <w:shd w:val="clear" w:color="auto" w:fill="FFFFFF"/>
        <w:spacing w:after="0" w:line="240" w:lineRule="auto"/>
        <w:ind w:firstLine="540"/>
        <w:jc w:val="both"/>
        <w:rPr>
          <w:rFonts w:ascii="Arial" w:hAnsi="Arial" w:cs="Arial"/>
          <w:sz w:val="24"/>
          <w:szCs w:val="24"/>
        </w:rPr>
      </w:pPr>
      <w:proofErr w:type="gramStart"/>
      <w:r w:rsidRPr="007D0139">
        <w:rPr>
          <w:rFonts w:ascii="Arial" w:hAnsi="Arial" w:cs="Arial"/>
          <w:sz w:val="24"/>
          <w:szCs w:val="24"/>
        </w:rPr>
        <w:t>для</w:t>
      </w:r>
      <w:proofErr w:type="gramEnd"/>
      <w:r w:rsidRPr="007D0139">
        <w:rPr>
          <w:rFonts w:ascii="Arial" w:hAnsi="Arial" w:cs="Arial"/>
          <w:sz w:val="24"/>
          <w:szCs w:val="24"/>
        </w:rPr>
        <w:t xml:space="preserve"> оплаты договора на создание (реконструкцию)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w:t>
      </w:r>
    </w:p>
    <w:p w:rsidR="007D0139" w:rsidRPr="007D0139" w:rsidRDefault="007D0139" w:rsidP="007D0139">
      <w:pPr>
        <w:shd w:val="clear" w:color="auto" w:fill="FFFFFF"/>
        <w:spacing w:after="0" w:line="240" w:lineRule="auto"/>
        <w:ind w:firstLine="540"/>
        <w:jc w:val="both"/>
        <w:rPr>
          <w:rFonts w:ascii="Arial" w:hAnsi="Arial" w:cs="Arial"/>
          <w:sz w:val="24"/>
          <w:szCs w:val="24"/>
        </w:rPr>
      </w:pPr>
      <w:proofErr w:type="gramStart"/>
      <w:r w:rsidRPr="007D0139">
        <w:rPr>
          <w:rFonts w:ascii="Arial" w:hAnsi="Arial" w:cs="Arial"/>
          <w:sz w:val="24"/>
          <w:szCs w:val="24"/>
        </w:rPr>
        <w:t>для</w:t>
      </w:r>
      <w:proofErr w:type="gramEnd"/>
      <w:r w:rsidRPr="007D0139">
        <w:rPr>
          <w:rFonts w:ascii="Arial" w:hAnsi="Arial" w:cs="Arial"/>
          <w:sz w:val="24"/>
          <w:szCs w:val="24"/>
        </w:rPr>
        <w:t xml:space="preserve"> оплаты приобретенных гражданином строительных материалов в целях осуществления индивидуального строительства жилого помещения собственными силами.</w:t>
      </w:r>
    </w:p>
    <w:p w:rsidR="007D0139" w:rsidRPr="007D0139" w:rsidRDefault="007D0139" w:rsidP="007D0139">
      <w:pPr>
        <w:shd w:val="clear" w:color="auto" w:fill="FFFFFF"/>
        <w:spacing w:after="0" w:line="240" w:lineRule="auto"/>
        <w:ind w:firstLine="540"/>
        <w:jc w:val="both"/>
        <w:rPr>
          <w:rFonts w:ascii="Arial" w:hAnsi="Arial" w:cs="Arial"/>
          <w:sz w:val="24"/>
          <w:szCs w:val="24"/>
        </w:rPr>
      </w:pPr>
      <w:r w:rsidRPr="007D0139">
        <w:rPr>
          <w:rFonts w:ascii="Arial" w:hAnsi="Arial" w:cs="Arial"/>
          <w:sz w:val="24"/>
          <w:szCs w:val="24"/>
        </w:rPr>
        <w:t>При этом, размер субсидии на оплату первоначального взноса не может быть более 20 процентов от расчетной стоимости приобретаемого (строящегося) жилого помещения и не должен превышать сумму первоначального взноса по предоставляемому банком (кредитной организацией) жилищному ипотечному кредиту.</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Кроме того, в целях создания условий для погашения в течение 10 лет задолженности по указанным ипотечным жилищным кредитам Подпрограммой предусмотрены компенсации в размере до 49 процентов от расчетной суммы основного долга по привлеченному ипотечному кредиту (далее – компенсация). Размер такой компенсации составляет до 7 процентов от расчетной стоимости приобретаемого (строящегося) жилого помещения ежегодно в течение 7 лет спустя 3 года с момента получения жилищной субсидии 1 на оплату первоначального взноса. </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Размер компенсации не должен превышать сумму основного долга по предоставляемому банком (кредитной организацией) жилищному ипотечному кредиту. </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Право учителей и врачей на получение жилищной субсидии 2 (компенсации) удостоверяется Свидетельством о предоставлении компенсации на погашение части основного долга по ипотечному жилищному кредиту на приобретение (строительство) жилого помещения.</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Основными принципами реализации Подпрограммы являются:</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добровольность участия в Подпрограмме;</w:t>
      </w:r>
    </w:p>
    <w:p w:rsidR="007D0139" w:rsidRPr="007D0139" w:rsidRDefault="007D0139" w:rsidP="007D0139">
      <w:pPr>
        <w:spacing w:after="0" w:line="240" w:lineRule="auto"/>
        <w:ind w:right="21"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возможность реализовать право на поддержку за счет бюджетных средств при улучшении жилищных условий в рамках Подпрограммы только один раз.</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t xml:space="preserve">Механизм реализации Подпрограммы предполагает оказание поддержки учителям и врачам в улучшении жилищных условий путем предоставления жилищной </w:t>
      </w:r>
      <w:proofErr w:type="gramStart"/>
      <w:r w:rsidRPr="007D0139">
        <w:rPr>
          <w:rFonts w:ascii="Arial" w:hAnsi="Arial" w:cs="Arial"/>
          <w:sz w:val="24"/>
          <w:szCs w:val="24"/>
        </w:rPr>
        <w:t>субсидии  и</w:t>
      </w:r>
      <w:proofErr w:type="gramEnd"/>
      <w:r w:rsidRPr="007D0139">
        <w:rPr>
          <w:rFonts w:ascii="Arial" w:hAnsi="Arial" w:cs="Arial"/>
          <w:sz w:val="24"/>
          <w:szCs w:val="24"/>
        </w:rPr>
        <w:t xml:space="preserve"> компенсации.</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t>Жилищная субсидия предоставляется участникам Подпрограммы при условии, что они привлекают в качестве жилищного ипотечного кредита средства банка (кредитной организации), заключившей соответствующее соглашение с Муниципальным заказчиком.</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lastRenderedPageBreak/>
        <w:t xml:space="preserve">Формирование списков граждан, изъявивших желание стать участниками Подпрограммы, осуществляется в соответствии с Правилами предоставления государственной поддержки отдельным категориям граждан на улучшение жилищных условий с использованием ипотечных жилищных кредитов (Приложение № 2 к подпрограмме «Социальная ипотека» государственной программы Московской области «Жилище») (далее – Правила). </w:t>
      </w:r>
    </w:p>
    <w:p w:rsidR="007D0139" w:rsidRPr="007D0139" w:rsidRDefault="007D0139" w:rsidP="007D0139">
      <w:pPr>
        <w:tabs>
          <w:tab w:val="left" w:pos="0"/>
        </w:tabs>
        <w:autoSpaceDE w:val="0"/>
        <w:autoSpaceDN w:val="0"/>
        <w:adjustRightInd w:val="0"/>
        <w:spacing w:after="0" w:line="240" w:lineRule="auto"/>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ab/>
        <w:t xml:space="preserve">Мероприятия по формированию списков учителей и врачей изъявивших желание стать участниками подпрограммы «О поддержке отдельных категорий граждан при улучшении ими жилищных условий с использованием ипотечных жилищных кредитов» осуществляет Комитет по управлению имуществом и жилищным вопросам администрации г. Фрязино (Приложение № 1 к Подпрограмме). </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t>Предоставление жилищных субсидий и их расходование участниками Подпрограммы определяется Правилами.</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t>Мероприятия по предоставлению жилищных субсидий и их расходование участниками Подпрограммы осуществляет Комитет по управлению имуществом и жилищным вопросам администрации города Фрязино (Приложение № 1 к Подпрограмме).</w:t>
      </w:r>
    </w:p>
    <w:p w:rsidR="007D0139" w:rsidRPr="007D0139" w:rsidRDefault="007D0139" w:rsidP="007D0139">
      <w:pPr>
        <w:widowControl w:val="0"/>
        <w:shd w:val="clear" w:color="auto" w:fill="FFFFFF"/>
        <w:autoSpaceDE w:val="0"/>
        <w:autoSpaceDN w:val="0"/>
        <w:adjustRightInd w:val="0"/>
        <w:spacing w:after="0" w:line="240" w:lineRule="auto"/>
        <w:ind w:right="-5" w:firstLine="540"/>
        <w:jc w:val="both"/>
        <w:rPr>
          <w:rFonts w:ascii="Arial" w:hAnsi="Arial" w:cs="Arial"/>
          <w:sz w:val="24"/>
          <w:szCs w:val="24"/>
        </w:rPr>
      </w:pPr>
      <w:r w:rsidRPr="007D0139">
        <w:rPr>
          <w:rFonts w:ascii="Arial" w:hAnsi="Arial" w:cs="Arial"/>
          <w:sz w:val="24"/>
          <w:szCs w:val="24"/>
        </w:rPr>
        <w:t xml:space="preserve">Жилищные </w:t>
      </w:r>
      <w:proofErr w:type="gramStart"/>
      <w:r w:rsidRPr="007D0139">
        <w:rPr>
          <w:rFonts w:ascii="Arial" w:hAnsi="Arial" w:cs="Arial"/>
          <w:sz w:val="24"/>
          <w:szCs w:val="24"/>
        </w:rPr>
        <w:t>субсидии  учителям</w:t>
      </w:r>
      <w:proofErr w:type="gramEnd"/>
      <w:r w:rsidRPr="007D0139">
        <w:rPr>
          <w:rFonts w:ascii="Arial" w:hAnsi="Arial" w:cs="Arial"/>
          <w:sz w:val="24"/>
          <w:szCs w:val="24"/>
        </w:rPr>
        <w:t xml:space="preserve"> и врачам на первоначальный взнос и компенсации при получении ипотечных жилищных кредитов (займов) предоставляются в пределах расчетной нормы площади жилого помещения за счет средств бюджета города Фрязино, бюджета Московской области.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Размер жилищных субсидий 1, 2 определяется на дату получения жилищной субсидии по оплате первоначального взноса.</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Расчет размера субсидии на оплату (частичную оплату) первоначального взноса врачами и учителями (К</w:t>
      </w:r>
      <w:r w:rsidRPr="007D0139">
        <w:rPr>
          <w:rFonts w:ascii="Arial" w:hAnsi="Arial" w:cs="Arial"/>
          <w:sz w:val="24"/>
          <w:szCs w:val="24"/>
          <w:vertAlign w:val="subscript"/>
        </w:rPr>
        <w:t>ПВ</w:t>
      </w:r>
      <w:r w:rsidRPr="007D0139">
        <w:rPr>
          <w:rFonts w:ascii="Arial" w:hAnsi="Arial" w:cs="Arial"/>
          <w:sz w:val="24"/>
          <w:szCs w:val="24"/>
        </w:rPr>
        <w:t>)</w:t>
      </w:r>
      <w:r w:rsidRPr="007D0139">
        <w:rPr>
          <w:rFonts w:ascii="Arial" w:hAnsi="Arial" w:cs="Arial"/>
          <w:sz w:val="24"/>
          <w:szCs w:val="24"/>
          <w:vertAlign w:val="subscript"/>
        </w:rPr>
        <w:t xml:space="preserve"> </w:t>
      </w:r>
      <w:r w:rsidRPr="007D0139">
        <w:rPr>
          <w:rFonts w:ascii="Arial" w:hAnsi="Arial" w:cs="Arial"/>
          <w:sz w:val="24"/>
          <w:szCs w:val="24"/>
        </w:rPr>
        <w:t>осуществляется по формуле:</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                    </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   К</w:t>
      </w:r>
      <w:r w:rsidRPr="007D0139">
        <w:rPr>
          <w:rFonts w:ascii="Arial" w:hAnsi="Arial" w:cs="Arial"/>
          <w:sz w:val="24"/>
          <w:szCs w:val="24"/>
          <w:vertAlign w:val="subscript"/>
        </w:rPr>
        <w:t>ПВ</w:t>
      </w:r>
      <w:r w:rsidRPr="007D0139">
        <w:rPr>
          <w:rFonts w:ascii="Arial" w:hAnsi="Arial" w:cs="Arial"/>
          <w:sz w:val="24"/>
          <w:szCs w:val="24"/>
        </w:rPr>
        <w:t xml:space="preserve"> = A x B x 0,2, где:</w:t>
      </w:r>
    </w:p>
    <w:p w:rsidR="007D0139" w:rsidRPr="007D0139" w:rsidRDefault="007E29A6"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7D0139" w:rsidRPr="007D0139">
        <w:rPr>
          <w:rFonts w:ascii="Arial" w:hAnsi="Arial" w:cs="Arial"/>
          <w:sz w:val="24"/>
          <w:szCs w:val="24"/>
        </w:rPr>
        <w:t>A - расчетная норма общей площади жилого помещения, которая составляет:</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33 кв. метра - для одиноко проживающих граждан;</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42 кв. метра - для семьи, состоящей из 2 человек;</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18 кв. метров на каждого члена семьи - для семьи, состоящей из 3 и более человек;</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B - предельная стоимость 1 квадратного метра общей площади жилья по муниципальному образованию, в котором учитель или врач приобретает или строит жилое помещение, установленная уполномоченным Правительством Московской области центральным исполнительным органом государственной власти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0,2 - коэффициент расчетного размера первоначального взноса по жилищному ипотечному кредиту.</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Расчет размера компенсации (</w:t>
      </w:r>
      <w:proofErr w:type="gramStart"/>
      <w:r w:rsidRPr="007D0139">
        <w:rPr>
          <w:rFonts w:ascii="Arial" w:hAnsi="Arial" w:cs="Arial"/>
          <w:sz w:val="24"/>
          <w:szCs w:val="24"/>
        </w:rPr>
        <w:t>К</w:t>
      </w:r>
      <w:r w:rsidRPr="007D0139">
        <w:rPr>
          <w:rFonts w:ascii="Arial" w:hAnsi="Arial" w:cs="Arial"/>
          <w:sz w:val="24"/>
          <w:szCs w:val="24"/>
          <w:vertAlign w:val="subscript"/>
        </w:rPr>
        <w:t>ОСН</w:t>
      </w:r>
      <w:r w:rsidRPr="007D0139">
        <w:rPr>
          <w:rFonts w:ascii="Arial" w:hAnsi="Arial" w:cs="Arial"/>
          <w:sz w:val="24"/>
          <w:szCs w:val="24"/>
        </w:rPr>
        <w:t xml:space="preserve"> )</w:t>
      </w:r>
      <w:proofErr w:type="gramEnd"/>
      <w:r w:rsidRPr="007D0139">
        <w:rPr>
          <w:rFonts w:ascii="Arial" w:hAnsi="Arial" w:cs="Arial"/>
          <w:sz w:val="24"/>
          <w:szCs w:val="24"/>
        </w:rPr>
        <w:t xml:space="preserve"> осуществляется по формуле:</w:t>
      </w:r>
    </w:p>
    <w:p w:rsidR="007D0139" w:rsidRPr="007D0139" w:rsidRDefault="007D0139" w:rsidP="007D0139">
      <w:pPr>
        <w:widowControl w:val="0"/>
        <w:shd w:val="clear" w:color="auto" w:fill="FFFFFF"/>
        <w:autoSpaceDE w:val="0"/>
        <w:autoSpaceDN w:val="0"/>
        <w:adjustRightInd w:val="0"/>
        <w:spacing w:before="60" w:after="60" w:line="240" w:lineRule="auto"/>
        <w:ind w:firstLine="539"/>
        <w:jc w:val="both"/>
        <w:rPr>
          <w:rFonts w:ascii="Arial" w:hAnsi="Arial" w:cs="Arial"/>
          <w:sz w:val="24"/>
          <w:szCs w:val="24"/>
        </w:rPr>
      </w:pPr>
      <w:r w:rsidRPr="007D0139">
        <w:rPr>
          <w:rFonts w:ascii="Arial" w:hAnsi="Arial" w:cs="Arial"/>
          <w:sz w:val="24"/>
          <w:szCs w:val="24"/>
        </w:rPr>
        <w:t>К</w:t>
      </w:r>
      <w:r w:rsidRPr="007D0139">
        <w:rPr>
          <w:rFonts w:ascii="Arial" w:hAnsi="Arial" w:cs="Arial"/>
          <w:sz w:val="24"/>
          <w:szCs w:val="24"/>
          <w:vertAlign w:val="subscript"/>
        </w:rPr>
        <w:t>ОСН</w:t>
      </w:r>
      <w:r w:rsidRPr="007D0139">
        <w:rPr>
          <w:rFonts w:ascii="Arial" w:hAnsi="Arial" w:cs="Arial"/>
          <w:sz w:val="24"/>
          <w:szCs w:val="24"/>
        </w:rPr>
        <w:t xml:space="preserve">   = (A x B x 0,8) x 0,07, где:</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0,8 - коэффициент расчетного размера основного долга по жилищному ипотечному кредиту;</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0,07 - коэффициент, определяющий расчетный размер компенсации.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кредиту меньше размера компенсации, указанная компенсация подлежит корректировке в сторону уменьшения.</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lastRenderedPageBreak/>
        <w:t xml:space="preserve">Площадь приобретаемого (строящегося) с помощью жилищной </w:t>
      </w:r>
      <w:proofErr w:type="gramStart"/>
      <w:r w:rsidRPr="007D0139">
        <w:rPr>
          <w:rFonts w:ascii="Arial" w:hAnsi="Arial" w:cs="Arial"/>
          <w:sz w:val="24"/>
          <w:szCs w:val="24"/>
        </w:rPr>
        <w:t>субсидии  жилого</w:t>
      </w:r>
      <w:proofErr w:type="gramEnd"/>
      <w:r w:rsidRPr="007D0139">
        <w:rPr>
          <w:rFonts w:ascii="Arial" w:hAnsi="Arial" w:cs="Arial"/>
          <w:sz w:val="24"/>
          <w:szCs w:val="24"/>
        </w:rPr>
        <w:t xml:space="preserve"> помещения в расчете на одного члена семьи не должна быть меньше учетной нормы общей площади жилого помещения, установленной решением Совета депутатов в целях принятия граждан на учет в качестве нуждающихся в улучшении жилищных условий в городе Фрязино.</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Приобретаемое (строящееся) жилое помещение должно находиться в границах территории городского округа Фрязино.</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Приобретаемое (построенное) жилое помещение оформляется в собственность всех граждан, включенных в </w:t>
      </w:r>
      <w:proofErr w:type="gramStart"/>
      <w:r w:rsidRPr="007D0139">
        <w:rPr>
          <w:rFonts w:ascii="Arial" w:hAnsi="Arial" w:cs="Arial"/>
          <w:sz w:val="24"/>
          <w:szCs w:val="24"/>
        </w:rPr>
        <w:t xml:space="preserve">Свидетельство.  </w:t>
      </w:r>
      <w:proofErr w:type="gramEnd"/>
      <w:r w:rsidRPr="007D0139">
        <w:rPr>
          <w:rFonts w:ascii="Arial" w:hAnsi="Arial" w:cs="Arial"/>
          <w:sz w:val="24"/>
          <w:szCs w:val="24"/>
        </w:rPr>
        <w:br/>
        <w:t xml:space="preserve">        Допускается оформление приобретенного жилого помещения в собственность супруга (супруги) участника Подпрограммы или обоих супругов. При этом лицо (лица), на чье имя оформлено право собственности на жилое помещение, представляет в администрацию города Фрязино нотариально заверенное обязательство переоформить приобретенное с помощью жилищной </w:t>
      </w:r>
      <w:proofErr w:type="gramStart"/>
      <w:r w:rsidRPr="007D0139">
        <w:rPr>
          <w:rFonts w:ascii="Arial" w:hAnsi="Arial" w:cs="Arial"/>
          <w:sz w:val="24"/>
          <w:szCs w:val="24"/>
        </w:rPr>
        <w:t>субсидии  жилое</w:t>
      </w:r>
      <w:proofErr w:type="gramEnd"/>
      <w:r w:rsidRPr="007D0139">
        <w:rPr>
          <w:rFonts w:ascii="Arial" w:hAnsi="Arial" w:cs="Arial"/>
          <w:sz w:val="24"/>
          <w:szCs w:val="24"/>
        </w:rPr>
        <w:t xml:space="preserve"> помещение в общую собственность всех членов семьи в течение 6 месяцев после снятия обременения с жилого помещения.</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Участники Подпрограммы могут привлекать в целях приобретения (строительства) жилого помещения собственные средства, а также средства материнского (семейного) капитала.</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Условием предоставления жилищной субсидии является наличие соглашения по осуществлению трудовой деятельности на территории города Фрязино, в котором учителя, врачи осуществляют свою трудовую деятельность на момент принятия решения о предоставлении им жилищной субсидии, в течение всего периода предоставления государственной поддержки в рамках Подпрограммы при улучшении её учителями, врачами жилищных условий с использованием ипотечных жилищных кредитов, заключенного учителями и врачами с администрацией города Фрязино и работодателем (далее – Соглашение).</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Соглашение содержит условие о том, что в случае расторжения трудового договора до 5 лет с даты получения жилищной субсидии по инициативе учителя, врача или по инициативе работодателя по основаниям, предусмотренным пунктами 3, </w:t>
      </w:r>
      <w:hyperlink r:id="rId14" w:history="1">
        <w:r w:rsidRPr="007D0139">
          <w:rPr>
            <w:rFonts w:ascii="Arial" w:hAnsi="Arial" w:cs="Arial"/>
            <w:sz w:val="24"/>
            <w:szCs w:val="24"/>
          </w:rPr>
          <w:t>5</w:t>
        </w:r>
      </w:hyperlink>
      <w:r w:rsidRPr="007D0139">
        <w:rPr>
          <w:rFonts w:ascii="Arial" w:hAnsi="Arial" w:cs="Arial"/>
          <w:sz w:val="24"/>
          <w:szCs w:val="24"/>
        </w:rPr>
        <w:t xml:space="preserve">, </w:t>
      </w:r>
      <w:hyperlink r:id="rId15" w:history="1">
        <w:r w:rsidRPr="007D0139">
          <w:rPr>
            <w:rFonts w:ascii="Arial" w:hAnsi="Arial" w:cs="Arial"/>
            <w:sz w:val="24"/>
            <w:szCs w:val="24"/>
          </w:rPr>
          <w:t>6</w:t>
        </w:r>
      </w:hyperlink>
      <w:r w:rsidRPr="007D0139">
        <w:rPr>
          <w:rFonts w:ascii="Arial" w:hAnsi="Arial" w:cs="Arial"/>
          <w:sz w:val="24"/>
          <w:szCs w:val="24"/>
        </w:rPr>
        <w:t xml:space="preserve">, </w:t>
      </w:r>
      <w:hyperlink r:id="rId16" w:history="1">
        <w:r w:rsidRPr="007D0139">
          <w:rPr>
            <w:rFonts w:ascii="Arial" w:hAnsi="Arial" w:cs="Arial"/>
            <w:sz w:val="24"/>
            <w:szCs w:val="24"/>
          </w:rPr>
          <w:t>7</w:t>
        </w:r>
      </w:hyperlink>
      <w:r w:rsidRPr="007D0139">
        <w:rPr>
          <w:rFonts w:ascii="Arial" w:hAnsi="Arial" w:cs="Arial"/>
          <w:sz w:val="24"/>
          <w:szCs w:val="24"/>
        </w:rPr>
        <w:t xml:space="preserve">, </w:t>
      </w:r>
      <w:hyperlink r:id="rId17" w:history="1">
        <w:r w:rsidRPr="007D0139">
          <w:rPr>
            <w:rFonts w:ascii="Arial" w:hAnsi="Arial" w:cs="Arial"/>
            <w:sz w:val="24"/>
            <w:szCs w:val="24"/>
          </w:rPr>
          <w:t>8</w:t>
        </w:r>
      </w:hyperlink>
      <w:r w:rsidRPr="007D0139">
        <w:rPr>
          <w:rFonts w:ascii="Arial" w:hAnsi="Arial" w:cs="Arial"/>
          <w:sz w:val="24"/>
          <w:szCs w:val="24"/>
        </w:rPr>
        <w:t xml:space="preserve">, </w:t>
      </w:r>
      <w:hyperlink r:id="rId18" w:history="1">
        <w:r w:rsidRPr="007D0139">
          <w:rPr>
            <w:rFonts w:ascii="Arial" w:hAnsi="Arial" w:cs="Arial"/>
            <w:sz w:val="24"/>
            <w:szCs w:val="24"/>
          </w:rPr>
          <w:t>9</w:t>
        </w:r>
      </w:hyperlink>
      <w:r w:rsidRPr="007D0139">
        <w:rPr>
          <w:rFonts w:ascii="Arial" w:hAnsi="Arial" w:cs="Arial"/>
          <w:sz w:val="24"/>
          <w:szCs w:val="24"/>
        </w:rPr>
        <w:t xml:space="preserve">, </w:t>
      </w:r>
      <w:hyperlink r:id="rId19" w:history="1">
        <w:r w:rsidRPr="007D0139">
          <w:rPr>
            <w:rFonts w:ascii="Arial" w:hAnsi="Arial" w:cs="Arial"/>
            <w:sz w:val="24"/>
            <w:szCs w:val="24"/>
          </w:rPr>
          <w:t>10</w:t>
        </w:r>
      </w:hyperlink>
      <w:r w:rsidRPr="007D0139">
        <w:rPr>
          <w:rFonts w:ascii="Arial" w:hAnsi="Arial" w:cs="Arial"/>
          <w:sz w:val="24"/>
          <w:szCs w:val="24"/>
        </w:rPr>
        <w:t xml:space="preserve">, </w:t>
      </w:r>
      <w:hyperlink r:id="rId20" w:history="1">
        <w:r w:rsidRPr="007D0139">
          <w:rPr>
            <w:rFonts w:ascii="Arial" w:hAnsi="Arial" w:cs="Arial"/>
            <w:sz w:val="24"/>
            <w:szCs w:val="24"/>
          </w:rPr>
          <w:t>11</w:t>
        </w:r>
      </w:hyperlink>
      <w:r w:rsidRPr="007D0139">
        <w:rPr>
          <w:rFonts w:ascii="Arial" w:hAnsi="Arial" w:cs="Arial"/>
          <w:sz w:val="24"/>
          <w:szCs w:val="24"/>
        </w:rPr>
        <w:t xml:space="preserve">, </w:t>
      </w:r>
      <w:hyperlink r:id="rId21" w:history="1">
        <w:r w:rsidRPr="007D0139">
          <w:rPr>
            <w:rFonts w:ascii="Arial" w:hAnsi="Arial" w:cs="Arial"/>
            <w:sz w:val="24"/>
            <w:szCs w:val="24"/>
          </w:rPr>
          <w:t>13 части первой статьи 81</w:t>
        </w:r>
      </w:hyperlink>
      <w:r w:rsidRPr="007D0139">
        <w:rPr>
          <w:rFonts w:ascii="Arial" w:hAnsi="Arial" w:cs="Arial"/>
          <w:sz w:val="24"/>
          <w:szCs w:val="24"/>
        </w:rPr>
        <w:t>, пунктом 4 части первой статьи 83, пунктами 1, 2 статьи 336 Трудового кодекса Российской Федерации, Управление образования администрации города Фрязино или отдел здравоохранения администрации города Фрязино обязан в течение 3 дней с даты увольнения учителя или врача этот факт довести до Комитета по управлению имуществом и жилищным вопросам администрации города Фрязино, а КУИЖВ администрации города обязан в течение 10 дней с даты увольнения учителя или врача предъявить требование о возврате в полном объеме средств жилищной субсидии 1 в бюджет города Фрязино, а учитель или врач в месячный срок осуществить возврат средств бюджета, полученных им в виде жилищной субсидии.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Управление образования и отдел здравоохранения формируют списки учителей и врачей, утверждают их у руководителя администрации города Фрязино и представляют их в центральные исполнительные органы государственной власти Московской области, осуществляющие исполнительно-распорядительную деятельность на территории Московской области в сфере образования, охраны здоровья</w:t>
      </w:r>
      <w:r w:rsidRPr="007D0139">
        <w:rPr>
          <w:rFonts w:ascii="Arial" w:hAnsi="Arial" w:cs="Arial"/>
          <w:strike/>
          <w:sz w:val="24"/>
          <w:szCs w:val="24"/>
        </w:rPr>
        <w:t>,</w:t>
      </w:r>
      <w:r w:rsidRPr="007D0139">
        <w:rPr>
          <w:rFonts w:ascii="Arial" w:hAnsi="Arial" w:cs="Arial"/>
          <w:sz w:val="24"/>
          <w:szCs w:val="24"/>
        </w:rPr>
        <w:t xml:space="preserve"> (далее - центральные исполнительные органы государственной власти) в соответствии с Правилами.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Механизм реализации Подпрограммы в части обеспечения граждан жилыми помещениями, приобретаемыми городом в результате исполнения условий </w:t>
      </w:r>
      <w:proofErr w:type="gramStart"/>
      <w:r w:rsidRPr="007D0139">
        <w:rPr>
          <w:rFonts w:ascii="Arial" w:hAnsi="Arial" w:cs="Arial"/>
          <w:sz w:val="24"/>
          <w:szCs w:val="24"/>
        </w:rPr>
        <w:t>договоров  долевого</w:t>
      </w:r>
      <w:proofErr w:type="gramEnd"/>
      <w:r w:rsidRPr="007D0139">
        <w:rPr>
          <w:rFonts w:ascii="Arial" w:hAnsi="Arial" w:cs="Arial"/>
          <w:sz w:val="24"/>
          <w:szCs w:val="24"/>
        </w:rPr>
        <w:t xml:space="preserve"> участия в строительстве жилых домов предполагает формирование фонда социального использования и предоставление жилых помещений муниципального жилищного фонда социального использования гражданам, состоящим на учете в качестве нуждающихся в жилых помещениях в соответствии с положениями Жилищного </w:t>
      </w:r>
      <w:r w:rsidRPr="007D0139">
        <w:rPr>
          <w:rFonts w:ascii="Arial" w:hAnsi="Arial" w:cs="Arial"/>
          <w:sz w:val="24"/>
          <w:szCs w:val="24"/>
        </w:rPr>
        <w:lastRenderedPageBreak/>
        <w:t>кодекса Российской Федерации.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Мероприятия </w:t>
      </w:r>
      <w:proofErr w:type="gramStart"/>
      <w:r w:rsidRPr="007D0139">
        <w:rPr>
          <w:rFonts w:ascii="Arial" w:hAnsi="Arial" w:cs="Arial"/>
          <w:sz w:val="24"/>
          <w:szCs w:val="24"/>
        </w:rPr>
        <w:t>Подпрограммы  направлены</w:t>
      </w:r>
      <w:proofErr w:type="gramEnd"/>
      <w:r w:rsidRPr="007D0139">
        <w:rPr>
          <w:rFonts w:ascii="Arial" w:hAnsi="Arial" w:cs="Arial"/>
          <w:sz w:val="24"/>
          <w:szCs w:val="24"/>
        </w:rPr>
        <w:t xml:space="preserve"> на решение вопросов по обеспечению жилыми помещениями граждан города Фрязино, состоящих на учете в качестве нуждающихся в жилых помещениях (</w:t>
      </w:r>
      <w:hyperlink w:anchor="Par1860" w:history="1">
        <w:r w:rsidRPr="007D0139">
          <w:rPr>
            <w:rFonts w:ascii="Arial" w:hAnsi="Arial" w:cs="Arial"/>
            <w:sz w:val="24"/>
            <w:szCs w:val="24"/>
            <w:u w:val="single"/>
          </w:rPr>
          <w:t>приложение № 1</w:t>
        </w:r>
      </w:hyperlink>
      <w:r w:rsidRPr="007D0139">
        <w:rPr>
          <w:rFonts w:ascii="Arial" w:hAnsi="Arial" w:cs="Arial"/>
          <w:sz w:val="24"/>
          <w:szCs w:val="24"/>
        </w:rPr>
        <w:t xml:space="preserve"> к Подпрограмме).</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p>
    <w:p w:rsidR="007D0139" w:rsidRPr="007D0139" w:rsidRDefault="007D0139" w:rsidP="007D0139">
      <w:pPr>
        <w:widowControl w:val="0"/>
        <w:autoSpaceDE w:val="0"/>
        <w:autoSpaceDN w:val="0"/>
        <w:adjustRightInd w:val="0"/>
        <w:spacing w:after="0" w:line="240" w:lineRule="auto"/>
        <w:ind w:firstLine="709"/>
        <w:jc w:val="center"/>
        <w:rPr>
          <w:rFonts w:ascii="Arial" w:hAnsi="Arial" w:cs="Arial"/>
          <w:b/>
          <w:sz w:val="24"/>
          <w:szCs w:val="24"/>
        </w:rPr>
      </w:pPr>
      <w:r w:rsidRPr="007D0139">
        <w:rPr>
          <w:rFonts w:ascii="Arial" w:hAnsi="Arial" w:cs="Arial"/>
          <w:b/>
          <w:sz w:val="24"/>
          <w:szCs w:val="24"/>
        </w:rPr>
        <w:t xml:space="preserve">4. Условия предоставления, методика расчета субсидий из бюджета города Фрязино Московской области на </w:t>
      </w:r>
      <w:proofErr w:type="spellStart"/>
      <w:r w:rsidRPr="007D0139">
        <w:rPr>
          <w:rFonts w:ascii="Arial" w:hAnsi="Arial" w:cs="Arial"/>
          <w:b/>
          <w:sz w:val="24"/>
          <w:szCs w:val="24"/>
        </w:rPr>
        <w:t>софинансирование</w:t>
      </w:r>
      <w:proofErr w:type="spellEnd"/>
      <w:r w:rsidRPr="007D0139">
        <w:rPr>
          <w:rFonts w:ascii="Arial" w:hAnsi="Arial" w:cs="Arial"/>
          <w:b/>
          <w:sz w:val="24"/>
          <w:szCs w:val="24"/>
        </w:rPr>
        <w:t xml:space="preserve"> мероприятий Подпрограммы в части использования гражданами ипотечных жилищных кредитов и обоснование начальной (максимальной) цены контракта при выполнении мероприятий Подпрограммы в части обеспечения граждан жилыми помещениями, приобретаемыми городом в результате исполнения условий </w:t>
      </w:r>
      <w:proofErr w:type="gramStart"/>
      <w:r w:rsidRPr="007D0139">
        <w:rPr>
          <w:rFonts w:ascii="Arial" w:hAnsi="Arial" w:cs="Arial"/>
          <w:b/>
          <w:sz w:val="24"/>
          <w:szCs w:val="24"/>
        </w:rPr>
        <w:t>договоров  долевого</w:t>
      </w:r>
      <w:proofErr w:type="gramEnd"/>
      <w:r w:rsidRPr="007D0139">
        <w:rPr>
          <w:rFonts w:ascii="Arial" w:hAnsi="Arial" w:cs="Arial"/>
          <w:b/>
          <w:sz w:val="24"/>
          <w:szCs w:val="24"/>
        </w:rPr>
        <w:t xml:space="preserve"> участия в строительстве жилых домов</w:t>
      </w:r>
    </w:p>
    <w:p w:rsidR="007D0139" w:rsidRPr="007D0139" w:rsidRDefault="007D0139" w:rsidP="007D0139">
      <w:pPr>
        <w:widowControl w:val="0"/>
        <w:autoSpaceDE w:val="0"/>
        <w:autoSpaceDN w:val="0"/>
        <w:adjustRightInd w:val="0"/>
        <w:spacing w:after="0" w:line="240" w:lineRule="auto"/>
        <w:ind w:firstLine="709"/>
        <w:jc w:val="center"/>
        <w:rPr>
          <w:rFonts w:ascii="Arial" w:eastAsia="Times New Roman" w:hAnsi="Arial" w:cs="Arial"/>
          <w:sz w:val="24"/>
          <w:szCs w:val="24"/>
          <w:lang w:eastAsia="ru-RU"/>
        </w:rPr>
      </w:pPr>
    </w:p>
    <w:p w:rsidR="007D0139" w:rsidRPr="007D0139" w:rsidRDefault="007D0139" w:rsidP="007D0139">
      <w:pPr>
        <w:widowControl w:val="0"/>
        <w:shd w:val="clear" w:color="auto" w:fill="FFFFFF"/>
        <w:autoSpaceDE w:val="0"/>
        <w:autoSpaceDN w:val="0"/>
        <w:adjustRightInd w:val="0"/>
        <w:spacing w:after="0" w:line="240" w:lineRule="auto"/>
        <w:ind w:firstLine="540"/>
        <w:jc w:val="center"/>
        <w:rPr>
          <w:rFonts w:ascii="Arial" w:hAnsi="Arial" w:cs="Arial"/>
          <w:b/>
          <w:sz w:val="24"/>
          <w:szCs w:val="24"/>
        </w:rPr>
      </w:pPr>
      <w:r w:rsidRPr="007D0139">
        <w:rPr>
          <w:rFonts w:ascii="Arial" w:hAnsi="Arial" w:cs="Arial"/>
          <w:b/>
          <w:sz w:val="24"/>
          <w:szCs w:val="24"/>
        </w:rPr>
        <w:t xml:space="preserve">4.1. Условия предоставления и методика расчета субсидий из бюджета города Фрязино Московской области на </w:t>
      </w:r>
      <w:proofErr w:type="spellStart"/>
      <w:r w:rsidRPr="007D0139">
        <w:rPr>
          <w:rFonts w:ascii="Arial" w:hAnsi="Arial" w:cs="Arial"/>
          <w:b/>
          <w:sz w:val="24"/>
          <w:szCs w:val="24"/>
        </w:rPr>
        <w:t>софинансирование</w:t>
      </w:r>
      <w:proofErr w:type="spellEnd"/>
      <w:r w:rsidRPr="007D0139">
        <w:rPr>
          <w:rFonts w:ascii="Arial" w:hAnsi="Arial" w:cs="Arial"/>
          <w:b/>
          <w:sz w:val="24"/>
          <w:szCs w:val="24"/>
        </w:rPr>
        <w:t xml:space="preserve"> мероприятий Подпрограммы в части использования гражданами ипотечных жилищных кредитов</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Привлечение средств федерального бюджета будет осуществляться в соответствии с законодательством Российской Федерации.</w:t>
      </w:r>
    </w:p>
    <w:p w:rsidR="007D0139" w:rsidRPr="007D0139" w:rsidRDefault="007D0139" w:rsidP="007D0139">
      <w:pPr>
        <w:widowControl w:val="0"/>
        <w:shd w:val="clear" w:color="auto" w:fill="FFFFFF"/>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Средства бюджета Московской области предоставляются бюджету города Фрязино в виде субсидий на </w:t>
      </w:r>
      <w:proofErr w:type="spellStart"/>
      <w:r w:rsidRPr="007D0139">
        <w:rPr>
          <w:rFonts w:ascii="Arial" w:hAnsi="Arial" w:cs="Arial"/>
          <w:sz w:val="24"/>
          <w:szCs w:val="24"/>
        </w:rPr>
        <w:t>софинансирование</w:t>
      </w:r>
      <w:proofErr w:type="spellEnd"/>
      <w:r w:rsidRPr="007D0139">
        <w:rPr>
          <w:rFonts w:ascii="Arial" w:hAnsi="Arial" w:cs="Arial"/>
          <w:sz w:val="24"/>
          <w:szCs w:val="24"/>
        </w:rPr>
        <w:t xml:space="preserve"> расходных обязательств, возникающих при предоставлении жилищных субсидий и на компенсацию в соответствии с государственной программой Московской области «Жилище».</w:t>
      </w:r>
    </w:p>
    <w:p w:rsidR="007D0139" w:rsidRPr="007D0139" w:rsidRDefault="007D0139" w:rsidP="007D0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Средства бюджета города Фрязино Московской области на </w:t>
      </w:r>
      <w:proofErr w:type="spellStart"/>
      <w:r w:rsidRPr="007D0139">
        <w:rPr>
          <w:rFonts w:ascii="Arial" w:eastAsia="Times New Roman" w:hAnsi="Arial" w:cs="Arial"/>
          <w:sz w:val="24"/>
          <w:szCs w:val="24"/>
          <w:lang w:eastAsia="ru-RU"/>
        </w:rPr>
        <w:t>софинансирование</w:t>
      </w:r>
      <w:proofErr w:type="spellEnd"/>
      <w:r w:rsidRPr="007D0139">
        <w:rPr>
          <w:rFonts w:ascii="Arial" w:eastAsia="Times New Roman" w:hAnsi="Arial" w:cs="Arial"/>
          <w:sz w:val="24"/>
          <w:szCs w:val="24"/>
          <w:lang w:eastAsia="ru-RU"/>
        </w:rPr>
        <w:t xml:space="preserve"> субсидии 1 предусмотреть в размере пяти (5) процентов от расчетной величины жилищной субсидии на первоначальный взнос. </w:t>
      </w:r>
    </w:p>
    <w:p w:rsidR="007D0139" w:rsidRPr="007D0139" w:rsidRDefault="007D0139" w:rsidP="007D013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Средства бюджета города Фрязино Московской области по </w:t>
      </w:r>
      <w:proofErr w:type="spellStart"/>
      <w:r w:rsidRPr="007D0139">
        <w:rPr>
          <w:rFonts w:ascii="Arial" w:eastAsia="Times New Roman" w:hAnsi="Arial" w:cs="Arial"/>
          <w:sz w:val="24"/>
          <w:szCs w:val="24"/>
          <w:lang w:eastAsia="ru-RU"/>
        </w:rPr>
        <w:t>софинансированию</w:t>
      </w:r>
      <w:proofErr w:type="spellEnd"/>
      <w:r w:rsidRPr="007D0139">
        <w:rPr>
          <w:rFonts w:ascii="Arial" w:eastAsia="Times New Roman" w:hAnsi="Arial" w:cs="Arial"/>
          <w:sz w:val="24"/>
          <w:szCs w:val="24"/>
          <w:lang w:eastAsia="ru-RU"/>
        </w:rPr>
        <w:t xml:space="preserve"> компенсации основного долга предусмотреть в размере одного (1) процента от расчетной величины компенсации основного долга. </w:t>
      </w:r>
    </w:p>
    <w:p w:rsidR="007D0139" w:rsidRPr="007D0139" w:rsidRDefault="007D0139" w:rsidP="007D0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7D0139">
        <w:rPr>
          <w:rFonts w:ascii="Arial" w:eastAsia="Times New Roman" w:hAnsi="Arial" w:cs="Arial"/>
          <w:sz w:val="24"/>
          <w:szCs w:val="24"/>
          <w:lang w:eastAsia="ru-RU"/>
        </w:rPr>
        <w:t xml:space="preserve">Количество денежных средств бюджета города Фрязино подлежит корректировке с учетом предусмотренных в бюджете города </w:t>
      </w:r>
      <w:proofErr w:type="gramStart"/>
      <w:r w:rsidRPr="007D0139">
        <w:rPr>
          <w:rFonts w:ascii="Arial" w:eastAsia="Times New Roman" w:hAnsi="Arial" w:cs="Arial"/>
          <w:sz w:val="24"/>
          <w:szCs w:val="24"/>
          <w:lang w:eastAsia="ru-RU"/>
        </w:rPr>
        <w:t>Фрязино  в</w:t>
      </w:r>
      <w:proofErr w:type="gramEnd"/>
      <w:r w:rsidRPr="007D0139">
        <w:rPr>
          <w:rFonts w:ascii="Arial" w:eastAsia="Times New Roman" w:hAnsi="Arial" w:cs="Arial"/>
          <w:sz w:val="24"/>
          <w:szCs w:val="24"/>
          <w:lang w:eastAsia="ru-RU"/>
        </w:rPr>
        <w:t xml:space="preserve"> соответствующем году средств на </w:t>
      </w:r>
      <w:proofErr w:type="spellStart"/>
      <w:r w:rsidRPr="007D0139">
        <w:rPr>
          <w:rFonts w:ascii="Arial" w:eastAsia="Times New Roman" w:hAnsi="Arial" w:cs="Arial"/>
          <w:sz w:val="24"/>
          <w:szCs w:val="24"/>
          <w:lang w:eastAsia="ru-RU"/>
        </w:rPr>
        <w:t>софинансирование</w:t>
      </w:r>
      <w:proofErr w:type="spellEnd"/>
      <w:r w:rsidRPr="007D0139">
        <w:rPr>
          <w:rFonts w:ascii="Arial" w:eastAsia="Times New Roman" w:hAnsi="Arial" w:cs="Arial"/>
          <w:sz w:val="24"/>
          <w:szCs w:val="24"/>
          <w:lang w:eastAsia="ru-RU"/>
        </w:rPr>
        <w:t xml:space="preserve"> мероприятий по поддержке отдельных категорий граждан при улучшении ими жилищных условий с использованием ипотечных жилищных кредитов и количества граждан, принимающих участие в Подпрограмме.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Источниками внебюджетных средств определены собственные и заемные средства граждан - участников Программы, используемые для погашения основного долга и начисленных процентов по предоставленным банком (кредитной организацией) ипотечным жилищным кредитам.</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Размер субсидий города Фрязино определяется по формуле: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vertAlign w:val="superscript"/>
        </w:rPr>
      </w:pPr>
      <w:r w:rsidRPr="007D0139">
        <w:rPr>
          <w:rFonts w:ascii="Arial" w:hAnsi="Arial" w:cs="Arial"/>
          <w:sz w:val="24"/>
          <w:szCs w:val="24"/>
          <w:vertAlign w:val="superscript"/>
        </w:rPr>
        <w:t xml:space="preserve">                </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vertAlign w:val="subscript"/>
        </w:rPr>
      </w:pPr>
      <w:r w:rsidRPr="007D0139">
        <w:rPr>
          <w:rFonts w:ascii="Arial" w:hAnsi="Arial" w:cs="Arial"/>
          <w:sz w:val="24"/>
          <w:szCs w:val="24"/>
          <w:vertAlign w:val="superscript"/>
        </w:rPr>
        <w:t xml:space="preserve">         </w:t>
      </w:r>
      <w:r w:rsidRPr="007D0139">
        <w:rPr>
          <w:rFonts w:ascii="Arial" w:hAnsi="Arial" w:cs="Arial"/>
          <w:sz w:val="24"/>
          <w:szCs w:val="24"/>
          <w:vertAlign w:val="subscript"/>
          <w:lang w:val="en-US"/>
        </w:rPr>
        <w:t>N</w:t>
      </w:r>
      <w:r w:rsidRPr="007D0139">
        <w:rPr>
          <w:rFonts w:ascii="Arial" w:hAnsi="Arial" w:cs="Arial"/>
          <w:sz w:val="24"/>
          <w:szCs w:val="24"/>
          <w:vertAlign w:val="subscript"/>
        </w:rPr>
        <w:t xml:space="preserve">                                                  </w:t>
      </w:r>
      <w:proofErr w:type="spellStart"/>
      <w:r w:rsidRPr="007D0139">
        <w:rPr>
          <w:rFonts w:ascii="Arial" w:hAnsi="Arial" w:cs="Arial"/>
          <w:sz w:val="24"/>
          <w:szCs w:val="24"/>
          <w:vertAlign w:val="subscript"/>
          <w:lang w:val="en-US"/>
        </w:rPr>
        <w:t>N</w:t>
      </w:r>
      <w:proofErr w:type="spellEnd"/>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spellStart"/>
      <w:r w:rsidRPr="007D0139">
        <w:rPr>
          <w:rFonts w:ascii="Arial" w:hAnsi="Arial" w:cs="Arial"/>
          <w:sz w:val="24"/>
          <w:szCs w:val="24"/>
        </w:rPr>
        <w:t>С</w:t>
      </w:r>
      <w:r w:rsidRPr="007D0139">
        <w:rPr>
          <w:rFonts w:ascii="Arial" w:hAnsi="Arial" w:cs="Arial"/>
          <w:sz w:val="24"/>
          <w:szCs w:val="24"/>
          <w:vertAlign w:val="subscript"/>
        </w:rPr>
        <w:t>Фр</w:t>
      </w:r>
      <w:proofErr w:type="spellEnd"/>
      <w:r w:rsidRPr="007D0139">
        <w:rPr>
          <w:rFonts w:ascii="Arial" w:hAnsi="Arial" w:cs="Arial"/>
          <w:sz w:val="24"/>
          <w:szCs w:val="24"/>
          <w:vertAlign w:val="subscript"/>
        </w:rPr>
        <w:t>.</w:t>
      </w:r>
      <w:r w:rsidRPr="007D0139">
        <w:rPr>
          <w:rFonts w:ascii="Arial" w:hAnsi="Arial" w:cs="Arial"/>
          <w:sz w:val="24"/>
          <w:szCs w:val="24"/>
        </w:rPr>
        <w:t xml:space="preserve"> = ∑ К</w:t>
      </w:r>
      <w:r w:rsidRPr="007D0139">
        <w:rPr>
          <w:rFonts w:ascii="Arial" w:hAnsi="Arial" w:cs="Arial"/>
          <w:sz w:val="24"/>
          <w:szCs w:val="24"/>
          <w:vertAlign w:val="subscript"/>
        </w:rPr>
        <w:t>ПВ</w:t>
      </w:r>
      <w:r w:rsidRPr="007D0139">
        <w:rPr>
          <w:rFonts w:ascii="Arial" w:hAnsi="Arial" w:cs="Arial"/>
          <w:sz w:val="24"/>
          <w:szCs w:val="24"/>
        </w:rPr>
        <w:t xml:space="preserve"> *0,05 + ∑ К</w:t>
      </w:r>
      <w:r w:rsidRPr="007D0139">
        <w:rPr>
          <w:rFonts w:ascii="Arial" w:hAnsi="Arial" w:cs="Arial"/>
          <w:sz w:val="24"/>
          <w:szCs w:val="24"/>
          <w:vertAlign w:val="subscript"/>
        </w:rPr>
        <w:t xml:space="preserve">ОСН </w:t>
      </w:r>
      <w:r w:rsidRPr="007D0139">
        <w:rPr>
          <w:rFonts w:ascii="Arial" w:hAnsi="Arial" w:cs="Arial"/>
          <w:sz w:val="24"/>
          <w:szCs w:val="24"/>
        </w:rPr>
        <w:t>*0,01</w:t>
      </w:r>
    </w:p>
    <w:p w:rsidR="007D0139" w:rsidRPr="007D0139" w:rsidRDefault="007D0139" w:rsidP="007D0139">
      <w:pPr>
        <w:widowControl w:val="0"/>
        <w:shd w:val="clear" w:color="auto" w:fill="FFFFFF"/>
        <w:autoSpaceDE w:val="0"/>
        <w:autoSpaceDN w:val="0"/>
        <w:adjustRightInd w:val="0"/>
        <w:spacing w:after="200" w:line="240" w:lineRule="auto"/>
        <w:ind w:firstLine="540"/>
        <w:jc w:val="both"/>
        <w:rPr>
          <w:rFonts w:ascii="Arial" w:hAnsi="Arial" w:cs="Arial"/>
          <w:sz w:val="24"/>
          <w:szCs w:val="24"/>
          <w:vertAlign w:val="superscript"/>
        </w:rPr>
      </w:pPr>
      <w:r w:rsidRPr="007D0139">
        <w:rPr>
          <w:rFonts w:ascii="Arial" w:hAnsi="Arial" w:cs="Arial"/>
          <w:sz w:val="24"/>
          <w:szCs w:val="24"/>
          <w:vertAlign w:val="superscript"/>
        </w:rPr>
        <w:t xml:space="preserve">                 </w:t>
      </w:r>
      <w:proofErr w:type="spellStart"/>
      <w:r w:rsidRPr="007D0139">
        <w:rPr>
          <w:rFonts w:ascii="Arial" w:hAnsi="Arial" w:cs="Arial"/>
          <w:sz w:val="24"/>
          <w:szCs w:val="24"/>
          <w:vertAlign w:val="superscript"/>
          <w:lang w:val="en-US"/>
        </w:rPr>
        <w:t>i</w:t>
      </w:r>
      <w:proofErr w:type="spellEnd"/>
      <w:r w:rsidRPr="007D0139">
        <w:rPr>
          <w:rFonts w:ascii="Arial" w:hAnsi="Arial" w:cs="Arial"/>
          <w:sz w:val="24"/>
          <w:szCs w:val="24"/>
          <w:vertAlign w:val="superscript"/>
        </w:rPr>
        <w:t xml:space="preserve">=1                                </w:t>
      </w:r>
      <w:proofErr w:type="spellStart"/>
      <w:r w:rsidRPr="007D0139">
        <w:rPr>
          <w:rFonts w:ascii="Arial" w:hAnsi="Arial" w:cs="Arial"/>
          <w:sz w:val="24"/>
          <w:szCs w:val="24"/>
          <w:vertAlign w:val="superscript"/>
          <w:lang w:val="en-US"/>
        </w:rPr>
        <w:t>i</w:t>
      </w:r>
      <w:proofErr w:type="spellEnd"/>
      <w:r w:rsidRPr="007D0139">
        <w:rPr>
          <w:rFonts w:ascii="Arial" w:hAnsi="Arial" w:cs="Arial"/>
          <w:sz w:val="24"/>
          <w:szCs w:val="24"/>
          <w:vertAlign w:val="superscript"/>
        </w:rPr>
        <w:t>=1</w:t>
      </w:r>
    </w:p>
    <w:p w:rsidR="007D0139" w:rsidRPr="007D0139" w:rsidRDefault="007D0139" w:rsidP="007D0139">
      <w:pPr>
        <w:widowControl w:val="0"/>
        <w:shd w:val="clear" w:color="auto" w:fill="FFFFFF"/>
        <w:autoSpaceDE w:val="0"/>
        <w:autoSpaceDN w:val="0"/>
        <w:adjustRightInd w:val="0"/>
        <w:spacing w:after="200" w:line="240" w:lineRule="auto"/>
        <w:ind w:firstLine="540"/>
        <w:jc w:val="both"/>
        <w:rPr>
          <w:rFonts w:ascii="Arial" w:hAnsi="Arial" w:cs="Arial"/>
          <w:sz w:val="24"/>
          <w:szCs w:val="24"/>
        </w:rPr>
      </w:pPr>
      <w:proofErr w:type="spellStart"/>
      <w:r w:rsidRPr="007D0139">
        <w:rPr>
          <w:rFonts w:ascii="Arial" w:hAnsi="Arial" w:cs="Arial"/>
          <w:sz w:val="24"/>
          <w:szCs w:val="24"/>
        </w:rPr>
        <w:t>С</w:t>
      </w:r>
      <w:r w:rsidRPr="007D0139">
        <w:rPr>
          <w:rFonts w:ascii="Arial" w:hAnsi="Arial" w:cs="Arial"/>
          <w:sz w:val="24"/>
          <w:szCs w:val="24"/>
          <w:vertAlign w:val="subscript"/>
        </w:rPr>
        <w:t>Фр</w:t>
      </w:r>
      <w:proofErr w:type="spellEnd"/>
      <w:r w:rsidRPr="007D0139">
        <w:rPr>
          <w:rFonts w:ascii="Arial" w:hAnsi="Arial" w:cs="Arial"/>
          <w:sz w:val="24"/>
          <w:szCs w:val="24"/>
          <w:vertAlign w:val="subscript"/>
        </w:rPr>
        <w:t>.</w:t>
      </w:r>
      <w:r w:rsidRPr="007D0139">
        <w:rPr>
          <w:rFonts w:ascii="Arial" w:hAnsi="Arial" w:cs="Arial"/>
          <w:sz w:val="24"/>
          <w:szCs w:val="24"/>
        </w:rPr>
        <w:t xml:space="preserve"> - субсидия бюджета городского округа Фрязино на год;</w:t>
      </w:r>
    </w:p>
    <w:p w:rsidR="007D0139" w:rsidRPr="007D0139" w:rsidRDefault="007D0139" w:rsidP="007D0139">
      <w:pPr>
        <w:widowControl w:val="0"/>
        <w:shd w:val="clear" w:color="auto" w:fill="FFFFFF"/>
        <w:autoSpaceDE w:val="0"/>
        <w:autoSpaceDN w:val="0"/>
        <w:adjustRightInd w:val="0"/>
        <w:spacing w:after="200" w:line="240" w:lineRule="auto"/>
        <w:ind w:firstLine="540"/>
        <w:jc w:val="both"/>
        <w:rPr>
          <w:rFonts w:ascii="Arial" w:hAnsi="Arial" w:cs="Arial"/>
          <w:sz w:val="24"/>
          <w:szCs w:val="24"/>
        </w:rPr>
      </w:pPr>
      <w:proofErr w:type="spellStart"/>
      <w:r w:rsidRPr="007D0139">
        <w:rPr>
          <w:rFonts w:ascii="Arial" w:hAnsi="Arial" w:cs="Arial"/>
          <w:sz w:val="24"/>
          <w:szCs w:val="24"/>
        </w:rPr>
        <w:t>С</w:t>
      </w:r>
      <w:r w:rsidRPr="007D0139">
        <w:rPr>
          <w:rFonts w:ascii="Arial" w:hAnsi="Arial" w:cs="Arial"/>
          <w:sz w:val="24"/>
          <w:szCs w:val="24"/>
          <w:vertAlign w:val="subscript"/>
        </w:rPr>
        <w:t>Фр</w:t>
      </w:r>
      <w:proofErr w:type="gramStart"/>
      <w:r w:rsidRPr="007D0139">
        <w:rPr>
          <w:rFonts w:ascii="Arial" w:hAnsi="Arial" w:cs="Arial"/>
          <w:sz w:val="24"/>
          <w:szCs w:val="24"/>
          <w:vertAlign w:val="subscript"/>
          <w:lang w:val="en-US"/>
        </w:rPr>
        <w:t>i</w:t>
      </w:r>
      <w:proofErr w:type="spellEnd"/>
      <w:r w:rsidRPr="007D0139">
        <w:rPr>
          <w:rFonts w:ascii="Arial" w:hAnsi="Arial" w:cs="Arial"/>
          <w:sz w:val="24"/>
          <w:szCs w:val="24"/>
          <w:vertAlign w:val="subscript"/>
        </w:rPr>
        <w:t xml:space="preserve">  -</w:t>
      </w:r>
      <w:proofErr w:type="gramEnd"/>
      <w:r w:rsidRPr="007D0139">
        <w:rPr>
          <w:rFonts w:ascii="Arial" w:hAnsi="Arial" w:cs="Arial"/>
          <w:sz w:val="24"/>
          <w:szCs w:val="24"/>
          <w:vertAlign w:val="subscript"/>
        </w:rPr>
        <w:t xml:space="preserve"> </w:t>
      </w:r>
      <w:r w:rsidRPr="007D0139">
        <w:rPr>
          <w:rFonts w:ascii="Arial" w:hAnsi="Arial" w:cs="Arial"/>
          <w:sz w:val="24"/>
          <w:szCs w:val="24"/>
        </w:rPr>
        <w:t xml:space="preserve">субсидия, предоставляемая </w:t>
      </w:r>
      <w:proofErr w:type="spellStart"/>
      <w:r w:rsidRPr="007D0139">
        <w:rPr>
          <w:rFonts w:ascii="Arial" w:hAnsi="Arial" w:cs="Arial"/>
          <w:sz w:val="24"/>
          <w:szCs w:val="24"/>
          <w:lang w:val="en-US"/>
        </w:rPr>
        <w:t>i</w:t>
      </w:r>
      <w:proofErr w:type="spellEnd"/>
      <w:r w:rsidRPr="007D0139">
        <w:rPr>
          <w:rFonts w:ascii="Arial" w:hAnsi="Arial" w:cs="Arial"/>
          <w:sz w:val="24"/>
          <w:szCs w:val="24"/>
        </w:rPr>
        <w:t xml:space="preserve">-ой семье; </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lang w:val="en-US"/>
        </w:rPr>
        <w:t>N</w:t>
      </w:r>
      <w:r w:rsidRPr="007D0139">
        <w:rPr>
          <w:rFonts w:ascii="Arial" w:hAnsi="Arial" w:cs="Arial"/>
          <w:sz w:val="24"/>
          <w:szCs w:val="24"/>
        </w:rPr>
        <w:t xml:space="preserve"> – </w:t>
      </w:r>
      <w:proofErr w:type="gramStart"/>
      <w:r w:rsidRPr="007D0139">
        <w:rPr>
          <w:rFonts w:ascii="Arial" w:hAnsi="Arial" w:cs="Arial"/>
          <w:sz w:val="24"/>
          <w:szCs w:val="24"/>
        </w:rPr>
        <w:t>количество</w:t>
      </w:r>
      <w:proofErr w:type="gramEnd"/>
      <w:r w:rsidRPr="007D0139">
        <w:rPr>
          <w:rFonts w:ascii="Arial" w:hAnsi="Arial" w:cs="Arial"/>
          <w:sz w:val="24"/>
          <w:szCs w:val="24"/>
        </w:rPr>
        <w:t xml:space="preserve"> семей участников Подпрограммы.</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539"/>
        <w:jc w:val="center"/>
        <w:rPr>
          <w:rFonts w:ascii="Arial" w:hAnsi="Arial" w:cs="Arial"/>
          <w:b/>
          <w:sz w:val="24"/>
          <w:szCs w:val="24"/>
        </w:rPr>
      </w:pPr>
      <w:r w:rsidRPr="007D0139">
        <w:rPr>
          <w:rFonts w:ascii="Arial" w:hAnsi="Arial" w:cs="Arial"/>
          <w:b/>
          <w:sz w:val="24"/>
          <w:szCs w:val="24"/>
        </w:rPr>
        <w:lastRenderedPageBreak/>
        <w:t xml:space="preserve">4.2. Обоснование начальной (максимальной) цены контракта при выполнении мероприятий Подпрограммы в части обеспечения граждан жилыми помещениями, приобретаемыми городом в результате исполнения условий </w:t>
      </w:r>
      <w:proofErr w:type="gramStart"/>
      <w:r w:rsidRPr="007D0139">
        <w:rPr>
          <w:rFonts w:ascii="Arial" w:hAnsi="Arial" w:cs="Arial"/>
          <w:b/>
          <w:sz w:val="24"/>
          <w:szCs w:val="24"/>
        </w:rPr>
        <w:t>договоров  долевого</w:t>
      </w:r>
      <w:proofErr w:type="gramEnd"/>
      <w:r w:rsidRPr="007D0139">
        <w:rPr>
          <w:rFonts w:ascii="Arial" w:hAnsi="Arial" w:cs="Arial"/>
          <w:b/>
          <w:sz w:val="24"/>
          <w:szCs w:val="24"/>
        </w:rPr>
        <w:t xml:space="preserve"> участия в строительстве жилых домов</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bCs/>
          <w:sz w:val="24"/>
          <w:szCs w:val="24"/>
        </w:rPr>
        <w:t>Используемый метод определения цены контракта с обоснованием</w:t>
      </w:r>
      <w:r w:rsidRPr="007D0139">
        <w:rPr>
          <w:rFonts w:ascii="Arial" w:hAnsi="Arial" w:cs="Arial"/>
          <w:sz w:val="24"/>
          <w:szCs w:val="24"/>
        </w:rPr>
        <w:t>:</w:t>
      </w:r>
      <w:r w:rsidRPr="007D0139">
        <w:rPr>
          <w:rFonts w:ascii="Arial" w:hAnsi="Arial" w:cs="Arial"/>
          <w:b/>
          <w:sz w:val="24"/>
          <w:szCs w:val="24"/>
        </w:rPr>
        <w:t xml:space="preserve"> </w:t>
      </w:r>
      <w:r w:rsidRPr="007D0139">
        <w:rPr>
          <w:rFonts w:ascii="Arial" w:hAnsi="Arial" w:cs="Arial"/>
          <w:sz w:val="24"/>
          <w:szCs w:val="24"/>
        </w:rPr>
        <w:t xml:space="preserve">Метод сопоставимых рыночных цен (анализа рынка) в соответствии со статьей 22 Федерального </w:t>
      </w:r>
      <w:proofErr w:type="gramStart"/>
      <w:r w:rsidRPr="007D0139">
        <w:rPr>
          <w:rFonts w:ascii="Arial" w:hAnsi="Arial" w:cs="Arial"/>
          <w:sz w:val="24"/>
          <w:szCs w:val="24"/>
        </w:rPr>
        <w:t>закона  от</w:t>
      </w:r>
      <w:proofErr w:type="gramEnd"/>
      <w:r w:rsidRPr="007D0139">
        <w:rPr>
          <w:rFonts w:ascii="Arial" w:hAnsi="Arial" w:cs="Arial"/>
          <w:sz w:val="24"/>
          <w:szCs w:val="24"/>
        </w:rPr>
        <w:t xml:space="preserve"> 05.04.2013 № 44-ФЗ «О контрактной системе в сфере закупок товаров, работ, услуг для обеспечения государственных и муниципальных нужд».</w:t>
      </w:r>
    </w:p>
    <w:p w:rsidR="007D0139" w:rsidRPr="007D0139" w:rsidRDefault="007D0139" w:rsidP="007D0139">
      <w:pPr>
        <w:autoSpaceDE w:val="0"/>
        <w:autoSpaceDN w:val="0"/>
        <w:spacing w:after="0" w:line="240" w:lineRule="auto"/>
        <w:ind w:right="114"/>
        <w:jc w:val="both"/>
        <w:rPr>
          <w:rFonts w:ascii="Times New Roman" w:eastAsia="Times New Roman" w:hAnsi="Times New Roman" w:cs="Times New Roman"/>
          <w:sz w:val="24"/>
          <w:szCs w:val="24"/>
          <w:lang w:eastAsia="ru-RU"/>
        </w:rPr>
      </w:pPr>
    </w:p>
    <w:p w:rsidR="007D0139" w:rsidRPr="007D0139" w:rsidRDefault="007D0139" w:rsidP="007D0139">
      <w:pPr>
        <w:rPr>
          <w:rFonts w:ascii="Arial" w:hAnsi="Arial" w:cs="Arial"/>
          <w:b/>
          <w:bCs/>
          <w:sz w:val="24"/>
          <w:szCs w:val="24"/>
        </w:rPr>
      </w:pPr>
      <w:r w:rsidRPr="007D0139">
        <w:rPr>
          <w:rFonts w:ascii="Arial" w:hAnsi="Arial" w:cs="Arial"/>
          <w:b/>
          <w:bCs/>
          <w:sz w:val="24"/>
          <w:szCs w:val="24"/>
        </w:rPr>
        <w:t>Расчет цены контракта:</w:t>
      </w:r>
    </w:p>
    <w:tbl>
      <w:tblPr>
        <w:tblW w:w="100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
        <w:gridCol w:w="3759"/>
        <w:gridCol w:w="1984"/>
        <w:gridCol w:w="1985"/>
        <w:gridCol w:w="1842"/>
      </w:tblGrid>
      <w:tr w:rsidR="007D0139" w:rsidRPr="007D0139" w:rsidTr="007D0139">
        <w:trPr>
          <w:trHeight w:val="1044"/>
        </w:trPr>
        <w:tc>
          <w:tcPr>
            <w:tcW w:w="465" w:type="dxa"/>
          </w:tcPr>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w:t>
            </w:r>
          </w:p>
        </w:tc>
        <w:tc>
          <w:tcPr>
            <w:tcW w:w="3759" w:type="dxa"/>
          </w:tcPr>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Наименование</w:t>
            </w:r>
          </w:p>
          <w:p w:rsidR="007D0139" w:rsidRPr="007D0139" w:rsidRDefault="007D0139" w:rsidP="007D0139">
            <w:pPr>
              <w:spacing w:after="0" w:line="240" w:lineRule="auto"/>
              <w:jc w:val="center"/>
              <w:rPr>
                <w:rFonts w:ascii="Arial" w:hAnsi="Arial" w:cs="Arial"/>
                <w:color w:val="000000"/>
                <w:sz w:val="24"/>
                <w:szCs w:val="24"/>
                <w:lang w:eastAsia="ru-RU"/>
              </w:rPr>
            </w:pPr>
            <w:proofErr w:type="gramStart"/>
            <w:r w:rsidRPr="007D0139">
              <w:rPr>
                <w:rFonts w:ascii="Arial" w:hAnsi="Arial" w:cs="Arial"/>
                <w:color w:val="000000"/>
                <w:sz w:val="24"/>
                <w:szCs w:val="24"/>
                <w:lang w:eastAsia="ru-RU"/>
              </w:rPr>
              <w:t>услуги</w:t>
            </w:r>
            <w:proofErr w:type="gramEnd"/>
          </w:p>
        </w:tc>
        <w:tc>
          <w:tcPr>
            <w:tcW w:w="1984" w:type="dxa"/>
          </w:tcPr>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Количество и характеристика оказываемых услуг</w:t>
            </w:r>
          </w:p>
        </w:tc>
        <w:tc>
          <w:tcPr>
            <w:tcW w:w="1985" w:type="dxa"/>
          </w:tcPr>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Застройщик</w:t>
            </w:r>
          </w:p>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№1</w:t>
            </w:r>
          </w:p>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Исх. №225 от 14.10.2014</w:t>
            </w:r>
          </w:p>
          <w:p w:rsidR="007D0139" w:rsidRPr="007D0139" w:rsidRDefault="007D0139" w:rsidP="007D0139">
            <w:pPr>
              <w:spacing w:after="0" w:line="240" w:lineRule="auto"/>
              <w:jc w:val="center"/>
              <w:rPr>
                <w:rFonts w:ascii="Arial" w:hAnsi="Arial" w:cs="Arial"/>
                <w:color w:val="000000"/>
                <w:sz w:val="24"/>
                <w:szCs w:val="24"/>
                <w:lang w:eastAsia="ru-RU"/>
              </w:rPr>
            </w:pPr>
          </w:p>
        </w:tc>
        <w:tc>
          <w:tcPr>
            <w:tcW w:w="1842" w:type="dxa"/>
          </w:tcPr>
          <w:p w:rsidR="007D0139" w:rsidRPr="007D0139" w:rsidRDefault="007D0139" w:rsidP="007D0139">
            <w:pPr>
              <w:spacing w:after="0" w:line="240" w:lineRule="auto"/>
              <w:jc w:val="center"/>
              <w:rPr>
                <w:rFonts w:ascii="Arial" w:hAnsi="Arial" w:cs="Arial"/>
                <w:color w:val="000000"/>
                <w:sz w:val="24"/>
                <w:szCs w:val="24"/>
                <w:lang w:eastAsia="ru-RU"/>
              </w:rPr>
            </w:pPr>
            <w:proofErr w:type="gramStart"/>
            <w:r w:rsidRPr="007D0139">
              <w:rPr>
                <w:rFonts w:ascii="Arial" w:hAnsi="Arial" w:cs="Arial"/>
                <w:color w:val="000000"/>
                <w:sz w:val="24"/>
                <w:szCs w:val="24"/>
                <w:lang w:eastAsia="ru-RU"/>
              </w:rPr>
              <w:t>Застройщик  №</w:t>
            </w:r>
            <w:proofErr w:type="gramEnd"/>
            <w:r w:rsidRPr="007D0139">
              <w:rPr>
                <w:rFonts w:ascii="Arial" w:hAnsi="Arial" w:cs="Arial"/>
                <w:color w:val="000000"/>
                <w:sz w:val="24"/>
                <w:szCs w:val="24"/>
                <w:lang w:eastAsia="ru-RU"/>
              </w:rPr>
              <w:t>2</w:t>
            </w:r>
          </w:p>
          <w:p w:rsidR="007D0139" w:rsidRPr="007D0139" w:rsidRDefault="007D0139" w:rsidP="007D0139">
            <w:pPr>
              <w:spacing w:after="0" w:line="240" w:lineRule="auto"/>
              <w:jc w:val="center"/>
              <w:rPr>
                <w:rFonts w:ascii="Arial" w:hAnsi="Arial" w:cs="Arial"/>
                <w:color w:val="000000"/>
                <w:sz w:val="24"/>
                <w:szCs w:val="24"/>
                <w:lang w:eastAsia="ru-RU"/>
              </w:rPr>
            </w:pPr>
            <w:r w:rsidRPr="007D0139">
              <w:rPr>
                <w:rFonts w:ascii="Arial" w:hAnsi="Arial" w:cs="Arial"/>
                <w:color w:val="000000"/>
                <w:sz w:val="24"/>
                <w:szCs w:val="24"/>
                <w:lang w:eastAsia="ru-RU"/>
              </w:rPr>
              <w:t>Исх.237 от 20.10.2014 г.</w:t>
            </w:r>
          </w:p>
          <w:p w:rsidR="007D0139" w:rsidRPr="007D0139" w:rsidRDefault="007D0139" w:rsidP="007D0139">
            <w:pPr>
              <w:spacing w:after="0" w:line="240" w:lineRule="auto"/>
              <w:jc w:val="center"/>
              <w:rPr>
                <w:rFonts w:ascii="Arial" w:hAnsi="Arial" w:cs="Arial"/>
                <w:color w:val="000000"/>
                <w:sz w:val="24"/>
                <w:szCs w:val="24"/>
                <w:lang w:eastAsia="ru-RU"/>
              </w:rPr>
            </w:pPr>
          </w:p>
        </w:tc>
      </w:tr>
      <w:tr w:rsidR="007D0139" w:rsidRPr="007D0139" w:rsidTr="007D0139">
        <w:trPr>
          <w:trHeight w:val="1787"/>
        </w:trPr>
        <w:tc>
          <w:tcPr>
            <w:tcW w:w="465" w:type="dxa"/>
          </w:tcPr>
          <w:p w:rsidR="007D0139" w:rsidRPr="007D0139" w:rsidRDefault="007D0139" w:rsidP="007D0139">
            <w:pPr>
              <w:ind w:firstLine="127"/>
              <w:jc w:val="both"/>
              <w:rPr>
                <w:rFonts w:ascii="Arial" w:hAnsi="Arial" w:cs="Arial"/>
                <w:sz w:val="24"/>
                <w:szCs w:val="24"/>
              </w:rPr>
            </w:pPr>
            <w:r w:rsidRPr="007D0139">
              <w:rPr>
                <w:rFonts w:ascii="Arial" w:hAnsi="Arial" w:cs="Arial"/>
                <w:sz w:val="24"/>
                <w:szCs w:val="24"/>
              </w:rPr>
              <w:t>1</w:t>
            </w:r>
          </w:p>
        </w:tc>
        <w:tc>
          <w:tcPr>
            <w:tcW w:w="3759" w:type="dxa"/>
          </w:tcPr>
          <w:p w:rsidR="007D0139" w:rsidRPr="007D0139" w:rsidRDefault="007D0139" w:rsidP="007D0139">
            <w:pPr>
              <w:tabs>
                <w:tab w:val="left" w:pos="851"/>
              </w:tabs>
              <w:spacing w:after="0"/>
              <w:jc w:val="both"/>
              <w:rPr>
                <w:rFonts w:ascii="Arial" w:hAnsi="Arial" w:cs="Arial"/>
                <w:sz w:val="24"/>
                <w:szCs w:val="24"/>
              </w:rPr>
            </w:pPr>
            <w:r w:rsidRPr="007D0139">
              <w:rPr>
                <w:rFonts w:ascii="Arial" w:hAnsi="Arial" w:cs="Arial"/>
                <w:sz w:val="24"/>
                <w:szCs w:val="24"/>
              </w:rPr>
              <w:t>Приобретение жилых помещений по договору долевого участия в строительстве многоквартирного жилого дома – двух однокомнатных квартир, общая площадь каждой не менее 35 кв. м</w:t>
            </w:r>
          </w:p>
        </w:tc>
        <w:tc>
          <w:tcPr>
            <w:tcW w:w="1984" w:type="dxa"/>
          </w:tcPr>
          <w:p w:rsidR="007D0139" w:rsidRPr="007D0139" w:rsidRDefault="007D0139" w:rsidP="007D0139">
            <w:pPr>
              <w:ind w:left="93" w:right="127" w:firstLine="127"/>
              <w:jc w:val="center"/>
              <w:rPr>
                <w:rFonts w:ascii="Arial" w:hAnsi="Arial" w:cs="Arial"/>
                <w:sz w:val="24"/>
                <w:szCs w:val="24"/>
              </w:rPr>
            </w:pPr>
            <w:proofErr w:type="gramStart"/>
            <w:r w:rsidRPr="007D0139">
              <w:rPr>
                <w:rFonts w:ascii="Arial" w:hAnsi="Arial" w:cs="Arial"/>
                <w:sz w:val="24"/>
                <w:szCs w:val="24"/>
              </w:rPr>
              <w:t>В  соответствии</w:t>
            </w:r>
            <w:proofErr w:type="gramEnd"/>
            <w:r w:rsidRPr="007D0139">
              <w:rPr>
                <w:rFonts w:ascii="Arial" w:hAnsi="Arial" w:cs="Arial"/>
                <w:sz w:val="24"/>
                <w:szCs w:val="24"/>
              </w:rPr>
              <w:t xml:space="preserve"> с Техническим заданием (прилагается)</w:t>
            </w:r>
          </w:p>
        </w:tc>
        <w:tc>
          <w:tcPr>
            <w:tcW w:w="1985" w:type="dxa"/>
          </w:tcPr>
          <w:p w:rsidR="007D0139" w:rsidRPr="007D0139" w:rsidRDefault="007D0139" w:rsidP="007D0139">
            <w:pPr>
              <w:spacing w:after="0" w:line="240" w:lineRule="auto"/>
              <w:jc w:val="center"/>
              <w:rPr>
                <w:rFonts w:ascii="Arial" w:hAnsi="Arial" w:cs="Arial"/>
                <w:sz w:val="24"/>
                <w:szCs w:val="24"/>
                <w:lang w:eastAsia="ru-RU"/>
              </w:rPr>
            </w:pPr>
            <w:r w:rsidRPr="007D0139">
              <w:rPr>
                <w:rFonts w:ascii="Arial" w:hAnsi="Arial" w:cs="Arial"/>
                <w:sz w:val="24"/>
                <w:szCs w:val="24"/>
                <w:lang w:eastAsia="ru-RU"/>
              </w:rPr>
              <w:t>4095000,00 руб.</w:t>
            </w:r>
          </w:p>
        </w:tc>
        <w:tc>
          <w:tcPr>
            <w:tcW w:w="1842" w:type="dxa"/>
          </w:tcPr>
          <w:p w:rsidR="007D0139" w:rsidRPr="007D0139" w:rsidRDefault="007D0139" w:rsidP="007D0139">
            <w:pPr>
              <w:spacing w:after="0" w:line="240" w:lineRule="auto"/>
              <w:jc w:val="center"/>
              <w:rPr>
                <w:rFonts w:ascii="Arial" w:hAnsi="Arial" w:cs="Arial"/>
                <w:sz w:val="24"/>
                <w:szCs w:val="24"/>
                <w:lang w:eastAsia="ru-RU"/>
              </w:rPr>
            </w:pPr>
            <w:r w:rsidRPr="007D0139">
              <w:rPr>
                <w:rFonts w:ascii="Arial" w:hAnsi="Arial" w:cs="Arial"/>
                <w:sz w:val="24"/>
                <w:szCs w:val="24"/>
                <w:lang w:eastAsia="ru-RU"/>
              </w:rPr>
              <w:t>4690000,00 руб.</w:t>
            </w:r>
          </w:p>
        </w:tc>
      </w:tr>
    </w:tbl>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7D0139">
        <w:rPr>
          <w:rFonts w:ascii="Arial" w:hAnsi="Arial" w:cs="Arial"/>
          <w:sz w:val="24"/>
          <w:szCs w:val="24"/>
        </w:rPr>
        <w:t>В расчете использованы ценовые предложения на запрос ценовой информации.</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Определяем коэффициент вариации по формуле: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1212850" cy="414655"/>
            <wp:effectExtent l="0" t="0" r="635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850" cy="414655"/>
                    </a:xfrm>
                    <a:prstGeom prst="rect">
                      <a:avLst/>
                    </a:prstGeom>
                    <a:noFill/>
                    <a:ln>
                      <a:noFill/>
                    </a:ln>
                  </pic:spPr>
                </pic:pic>
              </a:graphicData>
            </a:graphic>
          </wp:inline>
        </w:drawing>
      </w:r>
      <w:r w:rsidRPr="007D0139">
        <w:rPr>
          <w:rFonts w:ascii="Arial" w:hAnsi="Arial" w:cs="Arial"/>
          <w:sz w:val="24"/>
          <w:szCs w:val="24"/>
        </w:rPr>
        <w:t>,</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где</w:t>
      </w:r>
      <w:proofErr w:type="gramEnd"/>
      <w:r w:rsidRPr="007D0139">
        <w:rPr>
          <w:rFonts w:ascii="Arial" w:hAnsi="Arial" w:cs="Arial"/>
          <w:sz w:val="24"/>
          <w:szCs w:val="24"/>
        </w:rPr>
        <w:t>:</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V - коэффициент вариации;</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1597025" cy="54229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7025" cy="542290"/>
                    </a:xfrm>
                    <a:prstGeom prst="rect">
                      <a:avLst/>
                    </a:prstGeom>
                    <a:noFill/>
                    <a:ln>
                      <a:noFill/>
                    </a:ln>
                  </pic:spPr>
                </pic:pic>
              </a:graphicData>
            </a:graphic>
          </wp:inline>
        </w:drawing>
      </w:r>
      <w:r w:rsidRPr="007D0139">
        <w:rPr>
          <w:rFonts w:ascii="Arial" w:hAnsi="Arial" w:cs="Arial"/>
          <w:sz w:val="24"/>
          <w:szCs w:val="24"/>
        </w:rPr>
        <w:t xml:space="preserve"> - среднее квадратичное отклонение;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146050" cy="225425"/>
            <wp:effectExtent l="0" t="0" r="6350"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7D0139">
        <w:rPr>
          <w:rFonts w:ascii="Arial" w:hAnsi="Arial" w:cs="Arial"/>
          <w:sz w:val="24"/>
          <w:szCs w:val="24"/>
        </w:rPr>
        <w:t xml:space="preserve"> - цена единицы товара, работы, услуги, указанная в источнике с номером i;</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&lt;</w:t>
      </w:r>
      <w:proofErr w:type="gramStart"/>
      <w:r w:rsidRPr="007D0139">
        <w:rPr>
          <w:rFonts w:ascii="Arial" w:hAnsi="Arial" w:cs="Arial"/>
          <w:sz w:val="24"/>
          <w:szCs w:val="24"/>
        </w:rPr>
        <w:t>ц</w:t>
      </w:r>
      <w:proofErr w:type="gramEnd"/>
      <w:r w:rsidRPr="007D0139">
        <w:rPr>
          <w:rFonts w:ascii="Arial" w:hAnsi="Arial" w:cs="Arial"/>
          <w:sz w:val="24"/>
          <w:szCs w:val="24"/>
        </w:rPr>
        <w:t>&gt; - средняя арифметическая величина цены единицы товара, работы, услуги;</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n</w:t>
      </w:r>
      <w:proofErr w:type="gramEnd"/>
      <w:r w:rsidRPr="007D0139">
        <w:rPr>
          <w:rFonts w:ascii="Arial" w:hAnsi="Arial" w:cs="Arial"/>
          <w:sz w:val="24"/>
          <w:szCs w:val="24"/>
        </w:rPr>
        <w:t xml:space="preserve"> - количество значений, используемых в расчете.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 xml:space="preserve"> </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1). Определяем среднюю арифметическую величину цены единицы товара:</w:t>
      </w:r>
    </w:p>
    <w:p w:rsidR="007D0139" w:rsidRPr="007D0139" w:rsidRDefault="00F913E0"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m:oMathPara>
        <m:oMathParaPr>
          <m:jc m:val="left"/>
        </m:oMathParaPr>
        <m:oMath>
          <m:f>
            <m:fPr>
              <m:ctrlPr>
                <w:rPr>
                  <w:rFonts w:ascii="Cambria Math" w:eastAsia="Times New Roman" w:hAnsi="Cambria Math"/>
                  <w:i/>
                  <w:sz w:val="24"/>
                  <w:szCs w:val="24"/>
                </w:rPr>
              </m:ctrlPr>
            </m:fPr>
            <m:num>
              <m:r>
                <w:rPr>
                  <w:rFonts w:ascii="Cambria Math" w:eastAsia="Times New Roman" w:hAnsi="Cambria Math"/>
                  <w:sz w:val="24"/>
                  <w:szCs w:val="24"/>
                </w:rPr>
                <m:t>(</m:t>
              </m:r>
              <m:r>
                <m:rPr>
                  <m:sty m:val="p"/>
                </m:rPr>
                <w:rPr>
                  <w:rFonts w:ascii="Cambria Math" w:eastAsia="Times New Roman" w:hAnsi="Cambria Math"/>
                  <w:lang w:eastAsia="ru-RU"/>
                </w:rPr>
                <m:t>4095000,00</m:t>
              </m:r>
              <m:r>
                <w:rPr>
                  <w:rFonts w:ascii="Cambria Math" w:eastAsia="Times New Roman" w:hAnsi="Cambria Math"/>
                  <w:sz w:val="24"/>
                  <w:szCs w:val="24"/>
                </w:rPr>
                <m:t>+</m:t>
              </m:r>
              <m:r>
                <m:rPr>
                  <m:sty m:val="p"/>
                </m:rPr>
                <w:rPr>
                  <w:rFonts w:ascii="Cambria Math" w:eastAsia="Times New Roman" w:hAnsi="Cambria Math"/>
                  <w:lang w:eastAsia="ru-RU"/>
                </w:rPr>
                <m:t xml:space="preserve">4690000,00 </m:t>
              </m:r>
              <m:r>
                <w:rPr>
                  <w:rFonts w:ascii="Cambria Math" w:eastAsia="Times New Roman" w:hAnsi="Cambria Math"/>
                  <w:sz w:val="24"/>
                  <w:szCs w:val="24"/>
                </w:rPr>
                <m:t>)</m:t>
              </m:r>
            </m:num>
            <m:den>
              <m:r>
                <w:rPr>
                  <w:rFonts w:ascii="Cambria Math" w:eastAsia="Times New Roman" w:hAnsi="Cambria Math"/>
                  <w:sz w:val="24"/>
                  <w:szCs w:val="24"/>
                </w:rPr>
                <m:t>2</m:t>
              </m:r>
            </m:den>
          </m:f>
          <m:r>
            <w:rPr>
              <w:rFonts w:ascii="Cambria Math" w:eastAsia="Times New Roman" w:hAnsi="Cambria Math"/>
              <w:sz w:val="24"/>
              <w:szCs w:val="24"/>
            </w:rPr>
            <m:t>=4392500,00</m:t>
          </m:r>
        </m:oMath>
      </m:oMathPara>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2). Рассчитываем среднее квадратичное отклонение:</w:t>
      </w:r>
    </w:p>
    <w:p w:rsidR="007D0139" w:rsidRPr="007D0139" w:rsidRDefault="00F913E0"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m:oMathPara>
        <m:oMathParaPr>
          <m:jc m:val="left"/>
        </m:oMathParaPr>
        <m:oMath>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eqArr>
                        <m:eqArrPr>
                          <m:ctrlPr>
                            <w:rPr>
                              <w:rFonts w:ascii="Cambria Math" w:eastAsia="Times New Roman" w:hAnsi="Cambria Math"/>
                              <w:i/>
                              <w:sz w:val="24"/>
                              <w:szCs w:val="24"/>
                            </w:rPr>
                          </m:ctrlPr>
                        </m:eqArrPr>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m:rPr>
                                      <m:sty m:val="p"/>
                                    </m:rPr>
                                    <w:rPr>
                                      <w:rFonts w:ascii="Cambria Math" w:eastAsia="Times New Roman" w:hAnsi="Cambria Math"/>
                                      <w:lang w:eastAsia="ru-RU"/>
                                    </w:rPr>
                                    <m:t>4095000,00</m:t>
                                  </m:r>
                                  <m:r>
                                    <w:rPr>
                                      <w:rFonts w:ascii="Cambria Math" w:eastAsia="Times New Roman" w:hAnsi="Cambria Math"/>
                                      <w:sz w:val="24"/>
                                      <w:szCs w:val="24"/>
                                    </w:rPr>
                                    <m:t xml:space="preserve"> -4392500,00</m:t>
                                  </m:r>
                                </m:e>
                              </m:d>
                            </m:e>
                            <m:sup>
                              <m:r>
                                <w:rPr>
                                  <w:rFonts w:ascii="Cambria Math" w:eastAsia="Times New Roman" w:hAnsi="Cambria Math"/>
                                  <w:sz w:val="24"/>
                                  <w:szCs w:val="24"/>
                                </w:rPr>
                                <m:t>2</m:t>
                              </m:r>
                            </m:sup>
                          </m:sSup>
                          <m:r>
                            <w:rPr>
                              <w:rFonts w:ascii="Cambria Math" w:eastAsia="Times New Roman" w:hAnsi="Cambria Math"/>
                              <w:sz w:val="24"/>
                              <w:szCs w:val="24"/>
                            </w:rPr>
                            <m:t>+</m:t>
                          </m:r>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m:rPr>
                                      <m:sty m:val="p"/>
                                    </m:rPr>
                                    <w:rPr>
                                      <w:rFonts w:ascii="Cambria Math" w:eastAsia="Times New Roman" w:hAnsi="Cambria Math"/>
                                      <w:lang w:eastAsia="ru-RU"/>
                                    </w:rPr>
                                    <m:t>4690000,00</m:t>
                                  </m:r>
                                  <m:r>
                                    <w:rPr>
                                      <w:rFonts w:ascii="Cambria Math" w:eastAsia="Times New Roman" w:hAnsi="Cambria Math"/>
                                      <w:sz w:val="24"/>
                                      <w:szCs w:val="24"/>
                                    </w:rPr>
                                    <m:t>-4392500,00</m:t>
                                  </m:r>
                                </m:e>
                              </m:d>
                            </m:e>
                            <m:sup>
                              <m:r>
                                <w:rPr>
                                  <w:rFonts w:ascii="Cambria Math" w:eastAsia="Times New Roman" w:hAnsi="Cambria Math"/>
                                  <w:sz w:val="24"/>
                                  <w:szCs w:val="24"/>
                                </w:rPr>
                                <m:t>2</m:t>
                              </m:r>
                            </m:sup>
                          </m:sSup>
                        </m:e>
                      </m:eqArr>
                    </m:e>
                  </m:d>
                </m:num>
                <m:den>
                  <m:r>
                    <w:rPr>
                      <w:rFonts w:ascii="Cambria Math" w:eastAsia="Times New Roman" w:hAnsi="Cambria Math"/>
                      <w:sz w:val="24"/>
                      <w:szCs w:val="24"/>
                    </w:rPr>
                    <m:t>2-1</m:t>
                  </m:r>
                </m:den>
              </m:f>
            </m:e>
          </m:rad>
          <m:r>
            <w:rPr>
              <w:rFonts w:ascii="Cambria Math" w:eastAsia="Times New Roman" w:hAnsi="Cambria Math"/>
              <w:sz w:val="24"/>
              <w:szCs w:val="24"/>
            </w:rPr>
            <m:t>=420728,53</m:t>
          </m:r>
        </m:oMath>
      </m:oMathPara>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3). Определяем коэффициент вариации:</w:t>
      </w:r>
    </w:p>
    <w:p w:rsidR="007D0139" w:rsidRPr="007D0139" w:rsidRDefault="00F913E0"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m:oMathPara>
        <m:oMathParaPr>
          <m:jc m:val="left"/>
        </m:oMathParaPr>
        <m:oMath>
          <m:f>
            <m:fPr>
              <m:ctrlPr>
                <w:rPr>
                  <w:rFonts w:ascii="Cambria Math" w:eastAsia="Times New Roman" w:hAnsi="Times New Roman"/>
                  <w:i/>
                  <w:sz w:val="24"/>
                  <w:szCs w:val="24"/>
                </w:rPr>
              </m:ctrlPr>
            </m:fPr>
            <m:num>
              <m:r>
                <w:rPr>
                  <w:rFonts w:ascii="Cambria Math" w:eastAsia="Times New Roman" w:hAnsi="Times New Roman"/>
                  <w:sz w:val="24"/>
                  <w:szCs w:val="24"/>
                </w:rPr>
                <m:t>420728,53</m:t>
              </m:r>
            </m:num>
            <m:den>
              <m:r>
                <w:rPr>
                  <w:rFonts w:ascii="Cambria Math" w:eastAsia="Times New Roman" w:hAnsi="Cambria Math"/>
                  <w:sz w:val="24"/>
                  <w:szCs w:val="24"/>
                </w:rPr>
                <m:t>4392500,00</m:t>
              </m:r>
            </m:den>
          </m:f>
          <m:r>
            <w:rPr>
              <w:rFonts w:ascii="Cambria Math" w:eastAsia="Times New Roman" w:hAnsi="Cambria Math"/>
              <w:sz w:val="24"/>
              <w:szCs w:val="24"/>
            </w:rPr>
            <m:t>×</m:t>
          </m:r>
          <m:r>
            <w:rPr>
              <w:rFonts w:ascii="Cambria Math" w:eastAsia="Times New Roman" w:hAnsi="Times New Roman"/>
              <w:sz w:val="24"/>
              <w:szCs w:val="24"/>
            </w:rPr>
            <m:t>100=9,58</m:t>
          </m:r>
        </m:oMath>
      </m:oMathPara>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lastRenderedPageBreak/>
        <w:t>Таким образом, значение коэффициента не превышает 33%, совокупность ценовых значений является однородной.</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Определяем МЦК методом сопоставимых рыночных цен (анализа рынка) по формуле: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1627505" cy="4025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7505" cy="402590"/>
                    </a:xfrm>
                    <a:prstGeom prst="rect">
                      <a:avLst/>
                    </a:prstGeom>
                    <a:noFill/>
                    <a:ln>
                      <a:noFill/>
                    </a:ln>
                  </pic:spPr>
                </pic:pic>
              </a:graphicData>
            </a:graphic>
          </wp:inline>
        </w:drawing>
      </w:r>
      <w:r w:rsidRPr="007D0139">
        <w:rPr>
          <w:rFonts w:ascii="Arial" w:hAnsi="Arial" w:cs="Arial"/>
          <w:sz w:val="24"/>
          <w:szCs w:val="24"/>
        </w:rPr>
        <w:t>,</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где</w:t>
      </w:r>
      <w:proofErr w:type="gramEnd"/>
      <w:r w:rsidRPr="007D0139">
        <w:rPr>
          <w:rFonts w:ascii="Arial" w:hAnsi="Arial" w:cs="Arial"/>
          <w:sz w:val="24"/>
          <w:szCs w:val="24"/>
        </w:rPr>
        <w:t>:</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682625" cy="225425"/>
            <wp:effectExtent l="0" t="0" r="3175" b="317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625" cy="225425"/>
                    </a:xfrm>
                    <a:prstGeom prst="rect">
                      <a:avLst/>
                    </a:prstGeom>
                    <a:noFill/>
                    <a:ln>
                      <a:noFill/>
                    </a:ln>
                  </pic:spPr>
                </pic:pic>
              </a:graphicData>
            </a:graphic>
          </wp:inline>
        </w:drawing>
      </w:r>
      <w:r w:rsidRPr="007D0139">
        <w:rPr>
          <w:rFonts w:ascii="Arial" w:hAnsi="Arial" w:cs="Arial"/>
          <w:sz w:val="24"/>
          <w:szCs w:val="24"/>
        </w:rPr>
        <w:t xml:space="preserve"> - НМЦК, определяемая методом сопоставимых рыночных цен (анализа рынка);</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v</w:t>
      </w:r>
      <w:proofErr w:type="gramEnd"/>
      <w:r w:rsidRPr="007D0139">
        <w:rPr>
          <w:rFonts w:ascii="Arial" w:hAnsi="Arial" w:cs="Arial"/>
          <w:sz w:val="24"/>
          <w:szCs w:val="24"/>
        </w:rPr>
        <w:t xml:space="preserve"> - количество (объем) закупаемого товара (работы, услуги);</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n</w:t>
      </w:r>
      <w:proofErr w:type="gramEnd"/>
      <w:r w:rsidRPr="007D0139">
        <w:rPr>
          <w:rFonts w:ascii="Arial" w:hAnsi="Arial" w:cs="Arial"/>
          <w:sz w:val="24"/>
          <w:szCs w:val="24"/>
        </w:rPr>
        <w:t xml:space="preserve"> - количество значений, используемых в расчете;</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proofErr w:type="gramStart"/>
      <w:r w:rsidRPr="007D0139">
        <w:rPr>
          <w:rFonts w:ascii="Arial" w:hAnsi="Arial" w:cs="Arial"/>
          <w:sz w:val="24"/>
          <w:szCs w:val="24"/>
        </w:rPr>
        <w:t>i</w:t>
      </w:r>
      <w:proofErr w:type="gramEnd"/>
      <w:r w:rsidRPr="007D0139">
        <w:rPr>
          <w:rFonts w:ascii="Arial" w:hAnsi="Arial" w:cs="Arial"/>
          <w:sz w:val="24"/>
          <w:szCs w:val="24"/>
        </w:rPr>
        <w:t xml:space="preserve"> - номер источника ценовой информации;</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noProof/>
          <w:sz w:val="24"/>
          <w:szCs w:val="24"/>
          <w:lang w:eastAsia="ru-RU"/>
        </w:rPr>
        <w:drawing>
          <wp:inline distT="0" distB="0" distL="0" distR="0">
            <wp:extent cx="146050" cy="225425"/>
            <wp:effectExtent l="0" t="0" r="6350"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7D0139">
        <w:rPr>
          <w:rFonts w:ascii="Arial" w:hAnsi="Arial" w:cs="Arial"/>
          <w:sz w:val="24"/>
          <w:szCs w:val="24"/>
        </w:rPr>
        <w:t xml:space="preserve"> -  цена единицы товара, работы, услуги, представленная в источнике с номером i,</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 xml:space="preserve">НМЦК </w:t>
      </w:r>
      <w:proofErr w:type="spellStart"/>
      <w:r w:rsidRPr="007D0139">
        <w:rPr>
          <w:rFonts w:ascii="Arial" w:hAnsi="Arial" w:cs="Arial"/>
          <w:sz w:val="24"/>
          <w:szCs w:val="24"/>
          <w:vertAlign w:val="superscript"/>
        </w:rPr>
        <w:t>рын</w:t>
      </w:r>
      <w:proofErr w:type="spellEnd"/>
      <w:r w:rsidRPr="007D0139">
        <w:rPr>
          <w:rFonts w:ascii="Arial" w:hAnsi="Arial" w:cs="Arial"/>
          <w:sz w:val="24"/>
          <w:szCs w:val="24"/>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m:t>
            </m:r>
          </m:num>
          <m:den>
            <m:r>
              <w:rPr>
                <w:rFonts w:ascii="Cambria Math" w:eastAsia="Times New Roman" w:hAnsi="Times New Roman"/>
                <w:sz w:val="24"/>
                <w:szCs w:val="24"/>
              </w:rPr>
              <m:t>2</m:t>
            </m:r>
          </m:den>
        </m:f>
        <m:r>
          <w:rPr>
            <w:rFonts w:ascii="Cambria Math" w:eastAsia="Times New Roman" w:hAnsi="Times New Roman"/>
            <w:sz w:val="24"/>
            <w:szCs w:val="24"/>
          </w:rPr>
          <m:t>×</m:t>
        </m:r>
        <m:d>
          <m:dPr>
            <m:ctrlPr>
              <w:rPr>
                <w:rFonts w:ascii="Cambria Math" w:eastAsia="Times New Roman" w:hAnsi="Cambria Math"/>
                <w:i/>
                <w:sz w:val="24"/>
                <w:szCs w:val="24"/>
              </w:rPr>
            </m:ctrlPr>
          </m:dPr>
          <m:e>
            <m:r>
              <m:rPr>
                <m:sty m:val="p"/>
              </m:rPr>
              <w:rPr>
                <w:rFonts w:ascii="Cambria Math" w:eastAsia="Times New Roman" w:hAnsi="Cambria Math"/>
                <w:lang w:eastAsia="ru-RU"/>
              </w:rPr>
              <m:t>4095000,00</m:t>
            </m:r>
            <m:r>
              <w:rPr>
                <w:rFonts w:ascii="Cambria Math" w:eastAsia="Times New Roman" w:hAnsi="Cambria Math"/>
                <w:sz w:val="24"/>
                <w:szCs w:val="24"/>
              </w:rPr>
              <m:t>+</m:t>
            </m:r>
            <m:r>
              <m:rPr>
                <m:sty m:val="p"/>
              </m:rPr>
              <w:rPr>
                <w:rFonts w:ascii="Cambria Math" w:eastAsia="Times New Roman" w:hAnsi="Cambria Math"/>
                <w:lang w:eastAsia="ru-RU"/>
              </w:rPr>
              <m:t xml:space="preserve">4690000,00 </m:t>
            </m:r>
          </m:e>
        </m:d>
        <m:r>
          <w:rPr>
            <w:rFonts w:ascii="Cambria Math" w:eastAsia="Times New Roman" w:hAnsi="Times New Roman"/>
            <w:sz w:val="24"/>
            <w:szCs w:val="24"/>
          </w:rPr>
          <m:t>=</m:t>
        </m:r>
        <m:r>
          <w:rPr>
            <w:rFonts w:ascii="Cambria Math" w:eastAsia="Times New Roman" w:hAnsi="Cambria Math"/>
            <w:sz w:val="24"/>
            <w:szCs w:val="24"/>
          </w:rPr>
          <m:t>4392500,00</m:t>
        </m:r>
      </m:oMath>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Таким образом, начальная (максимальная) цена контракта является обоснованной, поскольку в целом соответствует вышеуказанным ценам на данный товар, данные о которых получены в результате проведенного анализа.</w:t>
      </w:r>
    </w:p>
    <w:p w:rsidR="007D0139" w:rsidRPr="007D0139" w:rsidRDefault="007D0139" w:rsidP="007D0139">
      <w:pPr>
        <w:widowControl w:val="0"/>
        <w:shd w:val="clear" w:color="auto" w:fill="FFFFFF"/>
        <w:autoSpaceDE w:val="0"/>
        <w:autoSpaceDN w:val="0"/>
        <w:adjustRightInd w:val="0"/>
        <w:spacing w:after="0" w:line="240" w:lineRule="auto"/>
        <w:ind w:firstLine="539"/>
        <w:jc w:val="both"/>
        <w:rPr>
          <w:rFonts w:ascii="Arial" w:hAnsi="Arial" w:cs="Arial"/>
          <w:sz w:val="24"/>
          <w:szCs w:val="24"/>
        </w:rPr>
      </w:pPr>
      <w:r w:rsidRPr="007D0139">
        <w:rPr>
          <w:rFonts w:ascii="Arial" w:hAnsi="Arial" w:cs="Arial"/>
          <w:sz w:val="24"/>
          <w:szCs w:val="24"/>
        </w:rPr>
        <w:t xml:space="preserve">Основываясь на вышеприведенном анализе, считаем начальную (максимальную) цену контракта в размере </w:t>
      </w:r>
      <w:r w:rsidRPr="007D0139">
        <w:rPr>
          <w:rFonts w:ascii="Arial" w:hAnsi="Arial" w:cs="Arial"/>
          <w:b/>
          <w:sz w:val="24"/>
          <w:szCs w:val="24"/>
        </w:rPr>
        <w:t>4392500</w:t>
      </w:r>
      <w:r w:rsidRPr="007D0139">
        <w:rPr>
          <w:rFonts w:ascii="Arial" w:hAnsi="Arial" w:cs="Arial"/>
          <w:sz w:val="24"/>
          <w:szCs w:val="24"/>
        </w:rPr>
        <w:t xml:space="preserve"> </w:t>
      </w:r>
      <w:r w:rsidRPr="007D0139">
        <w:rPr>
          <w:rFonts w:ascii="Arial" w:hAnsi="Arial" w:cs="Arial"/>
          <w:b/>
          <w:sz w:val="24"/>
          <w:szCs w:val="24"/>
        </w:rPr>
        <w:t>рублей</w:t>
      </w:r>
      <w:r w:rsidRPr="007D0139">
        <w:rPr>
          <w:rFonts w:ascii="Arial" w:hAnsi="Arial" w:cs="Arial"/>
          <w:sz w:val="24"/>
          <w:szCs w:val="24"/>
        </w:rPr>
        <w:t xml:space="preserve"> обоснованной.</w:t>
      </w:r>
    </w:p>
    <w:p w:rsidR="007D0139" w:rsidRPr="007D0139" w:rsidRDefault="007D0139" w:rsidP="007D0139">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7D0139">
        <w:rPr>
          <w:rFonts w:ascii="Arial" w:eastAsia="Times New Roman" w:hAnsi="Arial" w:cs="Arial"/>
          <w:sz w:val="24"/>
          <w:szCs w:val="24"/>
          <w:lang w:eastAsia="ru-RU"/>
        </w:rPr>
        <w:t>Первый платеж из бюджета города Фрязино по муниципальному контракту</w:t>
      </w:r>
      <w:r w:rsidRPr="007D0139">
        <w:rPr>
          <w:rFonts w:cs="Times New Roman"/>
        </w:rPr>
        <w:t xml:space="preserve"> </w:t>
      </w:r>
      <w:r w:rsidRPr="007D0139">
        <w:rPr>
          <w:rFonts w:ascii="Arial" w:hAnsi="Arial" w:cs="Arial"/>
          <w:sz w:val="24"/>
          <w:szCs w:val="24"/>
        </w:rPr>
        <w:t>д</w:t>
      </w:r>
      <w:r w:rsidRPr="007D0139">
        <w:rPr>
          <w:rFonts w:ascii="Arial" w:eastAsia="Times New Roman" w:hAnsi="Arial" w:cs="Arial"/>
          <w:sz w:val="24"/>
          <w:szCs w:val="24"/>
          <w:lang w:eastAsia="ru-RU"/>
        </w:rPr>
        <w:t>олевого участия в строительстве многоквартирного жилого дома в 2015 году составит 30% от цены контракта, что соответствует 1 317 750, 00 рублей.</w:t>
      </w:r>
    </w:p>
    <w:p w:rsidR="007D0139" w:rsidRPr="007D0139" w:rsidRDefault="007D0139" w:rsidP="007D0139">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7D0139" w:rsidRPr="007D0139" w:rsidRDefault="007D0139" w:rsidP="007D0139">
      <w:pPr>
        <w:spacing w:after="200" w:line="276" w:lineRule="auto"/>
        <w:jc w:val="center"/>
        <w:rPr>
          <w:rFonts w:ascii="Arial" w:hAnsi="Arial" w:cs="Arial"/>
          <w:b/>
          <w:sz w:val="24"/>
          <w:szCs w:val="24"/>
        </w:rPr>
      </w:pPr>
      <w:r w:rsidRPr="007D0139">
        <w:rPr>
          <w:rFonts w:ascii="Arial" w:hAnsi="Arial" w:cs="Arial"/>
          <w:b/>
          <w:sz w:val="24"/>
          <w:szCs w:val="24"/>
        </w:rPr>
        <w:t xml:space="preserve">5. Методика расчета показателей реализации Подпрограммы </w:t>
      </w:r>
    </w:p>
    <w:p w:rsidR="007D0139" w:rsidRPr="007D0139" w:rsidRDefault="007D0139" w:rsidP="007D0139">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7D0139">
        <w:rPr>
          <w:rFonts w:ascii="Arial" w:eastAsia="Times New Roman" w:hAnsi="Arial" w:cs="Arial"/>
          <w:sz w:val="24"/>
          <w:szCs w:val="24"/>
          <w:lang w:eastAsia="ru-RU"/>
        </w:rPr>
        <w:t>Оценка эффективности Подпрограммы ежегодно производится отделом экономики администрации города Фрязино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и мероприятий Подпрограммы.</w:t>
      </w:r>
    </w:p>
    <w:p w:rsidR="007D0139" w:rsidRPr="007D0139" w:rsidRDefault="007D0139" w:rsidP="007D0139">
      <w:pPr>
        <w:spacing w:after="0" w:line="240" w:lineRule="auto"/>
        <w:jc w:val="both"/>
        <w:rPr>
          <w:rFonts w:ascii="Arial" w:hAnsi="Arial" w:cs="Arial"/>
          <w:sz w:val="24"/>
          <w:szCs w:val="24"/>
          <w:lang w:eastAsia="ru-RU"/>
        </w:rPr>
      </w:pPr>
    </w:p>
    <w:p w:rsidR="007D0139" w:rsidRPr="007D0139" w:rsidRDefault="007D0139" w:rsidP="007D0139">
      <w:pPr>
        <w:spacing w:after="0" w:line="240" w:lineRule="auto"/>
        <w:jc w:val="center"/>
        <w:rPr>
          <w:rFonts w:ascii="Arial" w:hAnsi="Arial" w:cs="Arial"/>
          <w:b/>
          <w:sz w:val="24"/>
          <w:szCs w:val="24"/>
        </w:rPr>
      </w:pPr>
      <w:r w:rsidRPr="007D0139">
        <w:rPr>
          <w:rFonts w:ascii="Arial" w:hAnsi="Arial" w:cs="Arial"/>
          <w:b/>
          <w:sz w:val="24"/>
          <w:szCs w:val="24"/>
        </w:rPr>
        <w:t>6. Порядок взаимодействия исполнителей мероприятий Подпрограммы в части использования гражданами ипотечных жилищных кредитов</w:t>
      </w:r>
    </w:p>
    <w:p w:rsidR="007D0139" w:rsidRPr="007D0139" w:rsidRDefault="007D0139" w:rsidP="007D0139">
      <w:pPr>
        <w:spacing w:after="0" w:line="240" w:lineRule="auto"/>
        <w:jc w:val="center"/>
        <w:rPr>
          <w:rFonts w:ascii="Arial" w:hAnsi="Arial" w:cs="Arial"/>
          <w:b/>
          <w:bCs/>
          <w:sz w:val="24"/>
          <w:szCs w:val="24"/>
        </w:rPr>
      </w:pPr>
    </w:p>
    <w:p w:rsidR="007D0139" w:rsidRPr="007D0139" w:rsidRDefault="007D0139" w:rsidP="007D0139">
      <w:pPr>
        <w:spacing w:after="0" w:line="240" w:lineRule="auto"/>
        <w:jc w:val="center"/>
        <w:rPr>
          <w:rFonts w:ascii="Arial" w:hAnsi="Arial" w:cs="Arial"/>
          <w:b/>
          <w:bCs/>
          <w:sz w:val="24"/>
          <w:szCs w:val="24"/>
        </w:rPr>
      </w:pPr>
      <w:r w:rsidRPr="007D0139">
        <w:rPr>
          <w:rFonts w:ascii="Arial" w:hAnsi="Arial" w:cs="Arial"/>
          <w:b/>
          <w:bCs/>
          <w:sz w:val="24"/>
          <w:szCs w:val="24"/>
        </w:rPr>
        <w:t>Комитет по управлению имуществом и жилищным вопросам:</w:t>
      </w:r>
    </w:p>
    <w:p w:rsidR="007D0139" w:rsidRPr="007D0139" w:rsidRDefault="007D0139" w:rsidP="007D0139">
      <w:pPr>
        <w:spacing w:after="0" w:line="240" w:lineRule="auto"/>
        <w:jc w:val="center"/>
        <w:rPr>
          <w:rFonts w:ascii="Arial" w:hAnsi="Arial" w:cs="Arial"/>
          <w:b/>
          <w:bCs/>
          <w:sz w:val="24"/>
          <w:szCs w:val="24"/>
        </w:rPr>
      </w:pPr>
    </w:p>
    <w:p w:rsidR="007D0139" w:rsidRPr="007D0139" w:rsidRDefault="007D0139" w:rsidP="007D0139">
      <w:pPr>
        <w:numPr>
          <w:ilvl w:val="0"/>
          <w:numId w:val="15"/>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принимает</w:t>
      </w:r>
      <w:proofErr w:type="gramEnd"/>
      <w:r w:rsidRPr="007D0139">
        <w:rPr>
          <w:rFonts w:ascii="Arial" w:hAnsi="Arial" w:cs="Arial"/>
          <w:sz w:val="24"/>
          <w:szCs w:val="24"/>
        </w:rPr>
        <w:t xml:space="preserve"> участие в подготовке нормативно-правовых документов городского округа Фрязино Московской области, предусмотренных Подпрограммой;</w:t>
      </w:r>
    </w:p>
    <w:p w:rsidR="007D0139" w:rsidRPr="007D0139" w:rsidRDefault="007D0139" w:rsidP="007D0139">
      <w:pPr>
        <w:numPr>
          <w:ilvl w:val="0"/>
          <w:numId w:val="15"/>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предоставляет</w:t>
      </w:r>
      <w:proofErr w:type="gramEnd"/>
      <w:r w:rsidRPr="007D0139">
        <w:rPr>
          <w:rFonts w:ascii="Arial" w:hAnsi="Arial" w:cs="Arial"/>
          <w:sz w:val="24"/>
          <w:szCs w:val="24"/>
        </w:rPr>
        <w:t xml:space="preserve"> в администрацию города Фрязино заявку на уточнение расходов бюджета города Фрязино на финансирование Программы в текущем финансовом году;</w:t>
      </w:r>
    </w:p>
    <w:p w:rsidR="007D0139" w:rsidRPr="007D0139" w:rsidRDefault="007D0139" w:rsidP="007D0139">
      <w:pPr>
        <w:numPr>
          <w:ilvl w:val="0"/>
          <w:numId w:val="15"/>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осуществляет</w:t>
      </w:r>
      <w:proofErr w:type="gramEnd"/>
      <w:r w:rsidRPr="007D0139">
        <w:rPr>
          <w:rFonts w:ascii="Arial" w:hAnsi="Arial" w:cs="Arial"/>
          <w:sz w:val="24"/>
          <w:szCs w:val="24"/>
        </w:rPr>
        <w:t xml:space="preserve"> расчет жилищной субсидии участникам Подпрограммы;</w:t>
      </w:r>
    </w:p>
    <w:p w:rsidR="007D0139" w:rsidRPr="007D0139" w:rsidRDefault="007D0139" w:rsidP="007D0139">
      <w:pPr>
        <w:numPr>
          <w:ilvl w:val="0"/>
          <w:numId w:val="15"/>
        </w:numPr>
        <w:tabs>
          <w:tab w:val="left" w:pos="0"/>
        </w:tabs>
        <w:spacing w:after="200" w:line="276" w:lineRule="auto"/>
        <w:ind w:left="0" w:firstLine="567"/>
        <w:jc w:val="both"/>
        <w:rPr>
          <w:rFonts w:ascii="Arial" w:hAnsi="Arial" w:cs="Arial"/>
          <w:sz w:val="24"/>
          <w:szCs w:val="24"/>
        </w:rPr>
      </w:pPr>
      <w:r w:rsidRPr="007D0139">
        <w:rPr>
          <w:rFonts w:ascii="Arial" w:hAnsi="Arial" w:cs="Arial"/>
          <w:sz w:val="24"/>
          <w:szCs w:val="24"/>
        </w:rPr>
        <w:t xml:space="preserve">принимает от граждан, Управления образования администрации города Фрязино, отдела здравоохранения администрации города Фрязино и запрашивает по межведомственному взаимодействию документы, необходимые для рассмотрения на заседании общественной комиссии по жилищным вопросам с целью принятия их на учет в качестве нуждающихся в улучшении жилищных условий и включения их в список </w:t>
      </w:r>
      <w:r w:rsidRPr="007D0139">
        <w:rPr>
          <w:rFonts w:ascii="Arial" w:hAnsi="Arial" w:cs="Arial"/>
          <w:sz w:val="24"/>
          <w:szCs w:val="24"/>
        </w:rPr>
        <w:lastRenderedPageBreak/>
        <w:t>участников Подпрограммы, готовит соответствующие проекты постановления администрации города, доводит решение администрации до граждан, Управления образования администрации города Фрязино и отдела здравоохранения администрации города Фрязино;</w:t>
      </w:r>
    </w:p>
    <w:p w:rsidR="007D0139" w:rsidRPr="007D0139" w:rsidRDefault="007D0139" w:rsidP="007D0139">
      <w:pPr>
        <w:numPr>
          <w:ilvl w:val="0"/>
          <w:numId w:val="15"/>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принимает</w:t>
      </w:r>
      <w:proofErr w:type="gramEnd"/>
      <w:r w:rsidRPr="007D0139">
        <w:rPr>
          <w:rFonts w:ascii="Arial" w:hAnsi="Arial" w:cs="Arial"/>
          <w:sz w:val="24"/>
          <w:szCs w:val="24"/>
        </w:rPr>
        <w:t xml:space="preserve"> Решение о признании учителей и врачей, имеющими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 </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по</w:t>
      </w:r>
      <w:proofErr w:type="gramEnd"/>
      <w:r w:rsidRPr="007D0139">
        <w:rPr>
          <w:rFonts w:ascii="Arial" w:hAnsi="Arial" w:cs="Arial"/>
          <w:sz w:val="24"/>
          <w:szCs w:val="24"/>
        </w:rPr>
        <w:t xml:space="preserve"> результатам проверки на основании информации, содержащейся в документах учетного дела составляет заключение, которое подписывается Председателем КУИЖВ администрации города и заверяется печатью; </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готовит</w:t>
      </w:r>
      <w:proofErr w:type="gramEnd"/>
      <w:r w:rsidRPr="007D0139">
        <w:rPr>
          <w:rFonts w:ascii="Arial" w:hAnsi="Arial" w:cs="Arial"/>
          <w:sz w:val="24"/>
          <w:szCs w:val="24"/>
        </w:rPr>
        <w:t xml:space="preserve"> проект постановления о включении гражданина в список участников Подпрограммы;</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формирует</w:t>
      </w:r>
      <w:proofErr w:type="gramEnd"/>
      <w:r w:rsidRPr="007D0139">
        <w:rPr>
          <w:rFonts w:ascii="Arial" w:hAnsi="Arial" w:cs="Arial"/>
          <w:sz w:val="24"/>
          <w:szCs w:val="24"/>
        </w:rPr>
        <w:t xml:space="preserve"> учетные дела граждан, осуществляет их ведение и хранение; </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готовит</w:t>
      </w:r>
      <w:proofErr w:type="gramEnd"/>
      <w:r w:rsidRPr="007D0139">
        <w:rPr>
          <w:rFonts w:ascii="Arial" w:hAnsi="Arial" w:cs="Arial"/>
          <w:sz w:val="24"/>
          <w:szCs w:val="24"/>
        </w:rPr>
        <w:t xml:space="preserve"> согласие на возврат полученной жилищной субсидии в случае использования ее не по целевому назначению гражданином;</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готовит</w:t>
      </w:r>
      <w:proofErr w:type="gramEnd"/>
      <w:r w:rsidRPr="007D0139">
        <w:rPr>
          <w:rFonts w:ascii="Arial" w:hAnsi="Arial" w:cs="Arial"/>
          <w:sz w:val="24"/>
          <w:szCs w:val="24"/>
        </w:rPr>
        <w:t xml:space="preserve"> согласие на возврат полученной компенсации расходов, связанных с погашением основной части долга по ипотечному кредиту в случае использования ее не по целевому назначению; </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формирует</w:t>
      </w:r>
      <w:proofErr w:type="gramEnd"/>
      <w:r w:rsidRPr="007D0139">
        <w:rPr>
          <w:rFonts w:ascii="Arial" w:hAnsi="Arial" w:cs="Arial"/>
          <w:sz w:val="24"/>
          <w:szCs w:val="24"/>
        </w:rPr>
        <w:t xml:space="preserve"> списки участников Подпрограммы и предоставляет их в Министерство образования,  Министерство здравоохранения и Министерство строительного комплекса и ЖКХ Московской области;</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b/>
          <w:sz w:val="24"/>
          <w:szCs w:val="24"/>
        </w:rPr>
      </w:pPr>
      <w:proofErr w:type="gramStart"/>
      <w:r w:rsidRPr="007D0139">
        <w:rPr>
          <w:rFonts w:ascii="Arial" w:hAnsi="Arial" w:cs="Arial"/>
          <w:sz w:val="24"/>
          <w:szCs w:val="24"/>
        </w:rPr>
        <w:t>выполняет</w:t>
      </w:r>
      <w:proofErr w:type="gramEnd"/>
      <w:r w:rsidRPr="007D0139">
        <w:rPr>
          <w:rFonts w:ascii="Arial" w:hAnsi="Arial" w:cs="Arial"/>
          <w:sz w:val="24"/>
          <w:szCs w:val="24"/>
        </w:rPr>
        <w:t xml:space="preserve"> мероприятия по предоставлению участникам Подпрограммы жилищных субсидий в соответствии с Правилами.</w:t>
      </w:r>
    </w:p>
    <w:p w:rsidR="007D0139" w:rsidRPr="007D0139" w:rsidRDefault="007D0139" w:rsidP="007D0139">
      <w:pPr>
        <w:numPr>
          <w:ilvl w:val="0"/>
          <w:numId w:val="13"/>
        </w:numPr>
        <w:tabs>
          <w:tab w:val="left" w:pos="0"/>
        </w:tabs>
        <w:spacing w:after="200" w:line="276" w:lineRule="auto"/>
        <w:ind w:left="0" w:firstLine="567"/>
        <w:jc w:val="both"/>
        <w:rPr>
          <w:rFonts w:ascii="Arial" w:hAnsi="Arial" w:cs="Arial"/>
          <w:b/>
          <w:bCs/>
          <w:sz w:val="24"/>
          <w:szCs w:val="24"/>
        </w:rPr>
      </w:pPr>
      <w:proofErr w:type="gramStart"/>
      <w:r w:rsidRPr="007D0139">
        <w:rPr>
          <w:rFonts w:ascii="Arial" w:hAnsi="Arial" w:cs="Arial"/>
          <w:sz w:val="24"/>
          <w:szCs w:val="24"/>
        </w:rPr>
        <w:t>представляет</w:t>
      </w:r>
      <w:proofErr w:type="gramEnd"/>
      <w:r w:rsidRPr="007D0139">
        <w:rPr>
          <w:rFonts w:ascii="Arial" w:hAnsi="Arial" w:cs="Arial"/>
          <w:sz w:val="24"/>
          <w:szCs w:val="24"/>
        </w:rPr>
        <w:t xml:space="preserve"> ежеквартальный и ежегодный отчет о реализации мероприятий Подпрограммы в Министерство строительного комплекса Московской области по форме и в сроки, установленные на основании Правил.</w:t>
      </w:r>
    </w:p>
    <w:p w:rsidR="007D0139" w:rsidRPr="007D0139" w:rsidRDefault="007D0139" w:rsidP="007D0139">
      <w:pPr>
        <w:numPr>
          <w:ilvl w:val="0"/>
          <w:numId w:val="13"/>
        </w:numPr>
        <w:tabs>
          <w:tab w:val="left" w:pos="0"/>
        </w:tabs>
        <w:spacing w:after="200" w:line="276" w:lineRule="auto"/>
        <w:ind w:left="0" w:firstLine="567"/>
        <w:jc w:val="center"/>
        <w:rPr>
          <w:rFonts w:ascii="Arial" w:hAnsi="Arial" w:cs="Arial"/>
          <w:b/>
          <w:bCs/>
          <w:sz w:val="24"/>
          <w:szCs w:val="24"/>
        </w:rPr>
      </w:pPr>
      <w:r w:rsidRPr="007D0139">
        <w:rPr>
          <w:rFonts w:ascii="Arial" w:hAnsi="Arial" w:cs="Arial"/>
          <w:b/>
          <w:bCs/>
          <w:sz w:val="24"/>
          <w:szCs w:val="24"/>
        </w:rPr>
        <w:t>Управление образования, отдел здравоохранения:</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b/>
          <w:bCs/>
          <w:sz w:val="24"/>
          <w:szCs w:val="24"/>
        </w:rPr>
      </w:pPr>
      <w:proofErr w:type="gramStart"/>
      <w:r w:rsidRPr="007D0139">
        <w:rPr>
          <w:rFonts w:ascii="Arial" w:hAnsi="Arial" w:cs="Arial"/>
          <w:sz w:val="24"/>
          <w:szCs w:val="24"/>
        </w:rPr>
        <w:t>принимают</w:t>
      </w:r>
      <w:proofErr w:type="gramEnd"/>
      <w:r w:rsidRPr="007D0139">
        <w:rPr>
          <w:rFonts w:ascii="Arial" w:hAnsi="Arial" w:cs="Arial"/>
          <w:sz w:val="24"/>
          <w:szCs w:val="24"/>
        </w:rPr>
        <w:t xml:space="preserve"> документы от работодателя на включение граждан в список участников Подпрограммы;</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готовят</w:t>
      </w:r>
      <w:proofErr w:type="gramEnd"/>
      <w:r w:rsidRPr="007D0139">
        <w:rPr>
          <w:rFonts w:ascii="Arial" w:hAnsi="Arial" w:cs="Arial"/>
          <w:sz w:val="24"/>
          <w:szCs w:val="24"/>
        </w:rPr>
        <w:t xml:space="preserve"> трехстороннее соглашение по осуществлению трудовой деятельности учителя или врача на территории городского округа Фрязино на момент принятия решения о предоставлении ему жилищной субсидии в течение всего периода предоставления государственной поддержки в рамках Подпрограммы, заключаемое гражданином с администрацией города и работодателем;</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предоставляют</w:t>
      </w:r>
      <w:proofErr w:type="gramEnd"/>
      <w:r w:rsidRPr="007D0139">
        <w:rPr>
          <w:rFonts w:ascii="Arial" w:hAnsi="Arial" w:cs="Arial"/>
          <w:sz w:val="24"/>
          <w:szCs w:val="24"/>
        </w:rPr>
        <w:t>, после проверки, в КУИЖВ документы, полученные от работодателя.</w:t>
      </w:r>
    </w:p>
    <w:p w:rsidR="007D0139" w:rsidRPr="007D0139" w:rsidRDefault="007D0139" w:rsidP="007D0139">
      <w:pPr>
        <w:tabs>
          <w:tab w:val="left" w:pos="0"/>
        </w:tabs>
        <w:spacing w:after="0" w:line="240" w:lineRule="auto"/>
        <w:ind w:firstLine="567"/>
        <w:jc w:val="center"/>
        <w:rPr>
          <w:rFonts w:ascii="Arial" w:hAnsi="Arial" w:cs="Arial"/>
          <w:b/>
          <w:bCs/>
          <w:sz w:val="24"/>
          <w:szCs w:val="24"/>
        </w:rPr>
      </w:pPr>
      <w:r w:rsidRPr="007D0139">
        <w:rPr>
          <w:rFonts w:ascii="Arial" w:hAnsi="Arial" w:cs="Arial"/>
          <w:b/>
          <w:bCs/>
          <w:sz w:val="24"/>
          <w:szCs w:val="24"/>
        </w:rPr>
        <w:lastRenderedPageBreak/>
        <w:t>Работодатель:</w:t>
      </w:r>
    </w:p>
    <w:p w:rsidR="007D0139" w:rsidRPr="007D0139" w:rsidRDefault="007D0139" w:rsidP="007D0139">
      <w:pPr>
        <w:tabs>
          <w:tab w:val="left" w:pos="0"/>
        </w:tabs>
        <w:spacing w:after="0" w:line="240" w:lineRule="auto"/>
        <w:ind w:firstLine="567"/>
        <w:jc w:val="center"/>
        <w:rPr>
          <w:rFonts w:ascii="Arial" w:hAnsi="Arial" w:cs="Arial"/>
          <w:b/>
          <w:bCs/>
          <w:sz w:val="24"/>
          <w:szCs w:val="24"/>
        </w:rPr>
      </w:pP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принимает</w:t>
      </w:r>
      <w:proofErr w:type="gramEnd"/>
      <w:r w:rsidRPr="007D0139">
        <w:rPr>
          <w:rFonts w:ascii="Arial" w:hAnsi="Arial" w:cs="Arial"/>
          <w:sz w:val="24"/>
          <w:szCs w:val="24"/>
        </w:rPr>
        <w:t xml:space="preserve"> заявление от гражданина об участии в Подпрограмме;</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готовит</w:t>
      </w:r>
      <w:proofErr w:type="gramEnd"/>
      <w:r w:rsidRPr="007D0139">
        <w:rPr>
          <w:rFonts w:ascii="Arial" w:hAnsi="Arial" w:cs="Arial"/>
          <w:sz w:val="24"/>
          <w:szCs w:val="24"/>
        </w:rPr>
        <w:t xml:space="preserve"> Решение по существу заявления гражданина и готовит служебную характеристику гражданина, предоставляет в Управление образования администрации города Фрязино или в отдел здравоохранения администрации города Фрязино  соответствующие документы;</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оформляет</w:t>
      </w:r>
      <w:proofErr w:type="gramEnd"/>
      <w:r w:rsidRPr="007D0139">
        <w:rPr>
          <w:rFonts w:ascii="Arial" w:hAnsi="Arial" w:cs="Arial"/>
          <w:sz w:val="24"/>
          <w:szCs w:val="24"/>
        </w:rPr>
        <w:t xml:space="preserve"> следующие документы:</w:t>
      </w:r>
    </w:p>
    <w:p w:rsidR="007D0139" w:rsidRPr="007D0139" w:rsidRDefault="007D0139" w:rsidP="007D0139">
      <w:pPr>
        <w:tabs>
          <w:tab w:val="left" w:pos="0"/>
        </w:tabs>
        <w:spacing w:after="0" w:line="240" w:lineRule="auto"/>
        <w:ind w:firstLine="567"/>
        <w:jc w:val="both"/>
        <w:rPr>
          <w:rFonts w:ascii="Arial" w:hAnsi="Arial" w:cs="Arial"/>
          <w:sz w:val="24"/>
          <w:szCs w:val="24"/>
        </w:rPr>
      </w:pPr>
      <w:proofErr w:type="gramStart"/>
      <w:r w:rsidRPr="007D0139">
        <w:rPr>
          <w:rFonts w:ascii="Arial" w:hAnsi="Arial" w:cs="Arial"/>
          <w:sz w:val="24"/>
          <w:szCs w:val="24"/>
        </w:rPr>
        <w:t>копию</w:t>
      </w:r>
      <w:proofErr w:type="gramEnd"/>
      <w:r w:rsidRPr="007D0139">
        <w:rPr>
          <w:rFonts w:ascii="Arial" w:hAnsi="Arial" w:cs="Arial"/>
          <w:sz w:val="24"/>
          <w:szCs w:val="24"/>
        </w:rPr>
        <w:t xml:space="preserve"> документа, подтверждающего трудовые отношения гражданина;</w:t>
      </w:r>
    </w:p>
    <w:p w:rsidR="007D0139" w:rsidRPr="007D0139" w:rsidRDefault="007D0139" w:rsidP="007D0139">
      <w:pPr>
        <w:tabs>
          <w:tab w:val="left" w:pos="0"/>
        </w:tabs>
        <w:spacing w:after="0" w:line="240" w:lineRule="auto"/>
        <w:ind w:firstLine="567"/>
        <w:jc w:val="both"/>
        <w:rPr>
          <w:rFonts w:ascii="Arial" w:hAnsi="Arial" w:cs="Arial"/>
          <w:sz w:val="24"/>
          <w:szCs w:val="24"/>
        </w:rPr>
      </w:pPr>
      <w:proofErr w:type="gramStart"/>
      <w:r w:rsidRPr="007D0139">
        <w:rPr>
          <w:rFonts w:ascii="Arial" w:hAnsi="Arial" w:cs="Arial"/>
          <w:sz w:val="24"/>
          <w:szCs w:val="24"/>
        </w:rPr>
        <w:t>копию</w:t>
      </w:r>
      <w:proofErr w:type="gramEnd"/>
      <w:r w:rsidRPr="007D0139">
        <w:rPr>
          <w:rFonts w:ascii="Arial" w:hAnsi="Arial" w:cs="Arial"/>
          <w:sz w:val="24"/>
          <w:szCs w:val="24"/>
        </w:rPr>
        <w:t xml:space="preserve"> трудовой книжки гражданина;</w:t>
      </w:r>
    </w:p>
    <w:p w:rsidR="007D0139" w:rsidRPr="007D0139" w:rsidRDefault="007D0139" w:rsidP="007D0139">
      <w:pPr>
        <w:tabs>
          <w:tab w:val="left" w:pos="0"/>
        </w:tabs>
        <w:spacing w:after="0" w:line="240" w:lineRule="auto"/>
        <w:ind w:firstLine="567"/>
        <w:jc w:val="both"/>
        <w:rPr>
          <w:rFonts w:ascii="Arial" w:hAnsi="Arial" w:cs="Arial"/>
          <w:sz w:val="24"/>
          <w:szCs w:val="24"/>
        </w:rPr>
      </w:pPr>
      <w:proofErr w:type="gramStart"/>
      <w:r w:rsidRPr="007D0139">
        <w:rPr>
          <w:rFonts w:ascii="Arial" w:hAnsi="Arial" w:cs="Arial"/>
          <w:sz w:val="24"/>
          <w:szCs w:val="24"/>
        </w:rPr>
        <w:t>копии</w:t>
      </w:r>
      <w:proofErr w:type="gramEnd"/>
      <w:r w:rsidRPr="007D0139">
        <w:rPr>
          <w:rFonts w:ascii="Arial" w:hAnsi="Arial" w:cs="Arial"/>
          <w:sz w:val="24"/>
          <w:szCs w:val="24"/>
        </w:rPr>
        <w:t xml:space="preserve"> документов, удостоверяющих личность гражданина и личность членов семьи гражданина (паспорт или иной документ, его заменяющий);</w:t>
      </w:r>
    </w:p>
    <w:p w:rsidR="007D0139" w:rsidRPr="007D0139" w:rsidRDefault="007D0139" w:rsidP="007D0139">
      <w:pPr>
        <w:tabs>
          <w:tab w:val="left" w:pos="0"/>
        </w:tabs>
        <w:spacing w:after="0" w:line="240" w:lineRule="auto"/>
        <w:ind w:firstLine="567"/>
        <w:jc w:val="both"/>
        <w:rPr>
          <w:rFonts w:ascii="Arial" w:hAnsi="Arial" w:cs="Arial"/>
          <w:sz w:val="24"/>
          <w:szCs w:val="24"/>
        </w:rPr>
      </w:pPr>
      <w:proofErr w:type="gramStart"/>
      <w:r w:rsidRPr="007D0139">
        <w:rPr>
          <w:rFonts w:ascii="Arial" w:hAnsi="Arial" w:cs="Arial"/>
          <w:sz w:val="24"/>
          <w:szCs w:val="24"/>
        </w:rPr>
        <w:t>служебную</w:t>
      </w:r>
      <w:proofErr w:type="gramEnd"/>
      <w:r w:rsidRPr="007D0139">
        <w:rPr>
          <w:rFonts w:ascii="Arial" w:hAnsi="Arial" w:cs="Arial"/>
          <w:sz w:val="24"/>
          <w:szCs w:val="24"/>
        </w:rPr>
        <w:t xml:space="preserve"> характеристику гражданина;</w:t>
      </w:r>
    </w:p>
    <w:p w:rsidR="007D0139" w:rsidRPr="007D0139" w:rsidRDefault="007D0139" w:rsidP="007D0139">
      <w:pPr>
        <w:tabs>
          <w:tab w:val="left" w:pos="0"/>
        </w:tabs>
        <w:spacing w:after="0" w:line="240" w:lineRule="auto"/>
        <w:ind w:firstLine="567"/>
        <w:jc w:val="both"/>
        <w:rPr>
          <w:rFonts w:ascii="Arial" w:hAnsi="Arial" w:cs="Arial"/>
          <w:sz w:val="24"/>
          <w:szCs w:val="24"/>
        </w:rPr>
      </w:pPr>
      <w:proofErr w:type="gramStart"/>
      <w:r w:rsidRPr="007D0139">
        <w:rPr>
          <w:rFonts w:ascii="Arial" w:hAnsi="Arial" w:cs="Arial"/>
          <w:sz w:val="24"/>
          <w:szCs w:val="24"/>
        </w:rPr>
        <w:t>письменное</w:t>
      </w:r>
      <w:proofErr w:type="gramEnd"/>
      <w:r w:rsidRPr="007D0139">
        <w:rPr>
          <w:rFonts w:ascii="Arial" w:hAnsi="Arial" w:cs="Arial"/>
          <w:sz w:val="24"/>
          <w:szCs w:val="24"/>
        </w:rPr>
        <w:t xml:space="preserve"> согласие гражданина на осуществление трудовой деятельности на территории городского округа Фрязино, в сроки и на условиях, установленных Подпрограммой; </w:t>
      </w:r>
    </w:p>
    <w:p w:rsidR="007D0139" w:rsidRPr="007D0139" w:rsidRDefault="007D0139" w:rsidP="007D0139">
      <w:pPr>
        <w:tabs>
          <w:tab w:val="left" w:pos="0"/>
        </w:tabs>
        <w:spacing w:after="0" w:line="240" w:lineRule="auto"/>
        <w:ind w:firstLine="567"/>
        <w:jc w:val="both"/>
        <w:rPr>
          <w:rFonts w:ascii="Arial" w:hAnsi="Arial" w:cs="Arial"/>
          <w:sz w:val="24"/>
          <w:szCs w:val="24"/>
        </w:rPr>
      </w:pP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является</w:t>
      </w:r>
      <w:proofErr w:type="gramEnd"/>
      <w:r w:rsidRPr="007D0139">
        <w:rPr>
          <w:rFonts w:ascii="Arial" w:hAnsi="Arial" w:cs="Arial"/>
          <w:sz w:val="24"/>
          <w:szCs w:val="24"/>
        </w:rPr>
        <w:t xml:space="preserve"> одной из сторон трехстороннего соглашения (работодатель, гражданин, администрация города) по осуществлению трудовой деятельности врача (учителя) на территории городского округа Фрязино (работодатель, гражданин, администрация города);</w:t>
      </w:r>
    </w:p>
    <w:p w:rsidR="007D0139" w:rsidRPr="007D0139" w:rsidRDefault="007D0139" w:rsidP="007D0139">
      <w:pPr>
        <w:numPr>
          <w:ilvl w:val="0"/>
          <w:numId w:val="14"/>
        </w:numPr>
        <w:tabs>
          <w:tab w:val="left" w:pos="0"/>
        </w:tabs>
        <w:spacing w:after="200" w:line="276" w:lineRule="auto"/>
        <w:ind w:left="0" w:firstLine="567"/>
        <w:jc w:val="both"/>
        <w:rPr>
          <w:rFonts w:ascii="Arial" w:hAnsi="Arial" w:cs="Arial"/>
          <w:sz w:val="24"/>
          <w:szCs w:val="24"/>
        </w:rPr>
      </w:pPr>
      <w:proofErr w:type="gramStart"/>
      <w:r w:rsidRPr="007D0139">
        <w:rPr>
          <w:rFonts w:ascii="Arial" w:hAnsi="Arial" w:cs="Arial"/>
          <w:sz w:val="24"/>
          <w:szCs w:val="24"/>
        </w:rPr>
        <w:t>направляет</w:t>
      </w:r>
      <w:proofErr w:type="gramEnd"/>
      <w:r w:rsidRPr="007D0139">
        <w:rPr>
          <w:rFonts w:ascii="Arial" w:hAnsi="Arial" w:cs="Arial"/>
          <w:sz w:val="24"/>
          <w:szCs w:val="24"/>
        </w:rPr>
        <w:t xml:space="preserve"> документы и ходатайство о включении в список граждан, изъявивших желание стать участниками Подпрограммы в соответствующее структурное подразделение администрации города (Управление образования администрации города Фрязино или отдел здравоохранения администрации города Фрязино).</w:t>
      </w:r>
    </w:p>
    <w:p w:rsidR="007D0139" w:rsidRPr="007D0139" w:rsidRDefault="007D0139" w:rsidP="007D0139">
      <w:pPr>
        <w:tabs>
          <w:tab w:val="left" w:pos="0"/>
        </w:tabs>
        <w:spacing w:after="0" w:line="240" w:lineRule="auto"/>
        <w:ind w:firstLine="567"/>
        <w:jc w:val="both"/>
        <w:rPr>
          <w:rFonts w:ascii="Arial" w:eastAsia="Times New Roman" w:hAnsi="Arial" w:cs="Arial"/>
          <w:sz w:val="24"/>
          <w:szCs w:val="24"/>
          <w:lang w:eastAsia="ru-RU"/>
        </w:rPr>
      </w:pPr>
      <w:r w:rsidRPr="007D0139">
        <w:rPr>
          <w:rFonts w:ascii="Arial" w:hAnsi="Arial" w:cs="Arial"/>
          <w:sz w:val="24"/>
          <w:szCs w:val="24"/>
        </w:rPr>
        <w:t>Копии документов заверяются печатью соответствующей организации.</w:t>
      </w: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p w:rsidR="007D0139" w:rsidRPr="007D0139" w:rsidRDefault="007D0139" w:rsidP="007D0139">
      <w:pPr>
        <w:rPr>
          <w:rFonts w:cs="Times New Roman"/>
        </w:rPr>
      </w:pPr>
    </w:p>
    <w:tbl>
      <w:tblPr>
        <w:tblW w:w="20699" w:type="dxa"/>
        <w:tblInd w:w="-313" w:type="dxa"/>
        <w:tblLayout w:type="fixed"/>
        <w:tblLook w:val="04A0" w:firstRow="1" w:lastRow="0" w:firstColumn="1" w:lastColumn="0" w:noHBand="0" w:noVBand="1"/>
      </w:tblPr>
      <w:tblGrid>
        <w:gridCol w:w="273"/>
        <w:gridCol w:w="129"/>
        <w:gridCol w:w="15"/>
        <w:gridCol w:w="838"/>
        <w:gridCol w:w="18"/>
        <w:gridCol w:w="906"/>
        <w:gridCol w:w="33"/>
        <w:gridCol w:w="761"/>
        <w:gridCol w:w="24"/>
        <w:gridCol w:w="827"/>
        <w:gridCol w:w="24"/>
        <w:gridCol w:w="676"/>
        <w:gridCol w:w="8"/>
        <w:gridCol w:w="668"/>
        <w:gridCol w:w="41"/>
        <w:gridCol w:w="699"/>
        <w:gridCol w:w="10"/>
        <w:gridCol w:w="666"/>
        <w:gridCol w:w="751"/>
        <w:gridCol w:w="7"/>
        <w:gridCol w:w="736"/>
        <w:gridCol w:w="1048"/>
        <w:gridCol w:w="732"/>
        <w:gridCol w:w="119"/>
        <w:gridCol w:w="477"/>
        <w:gridCol w:w="99"/>
        <w:gridCol w:w="10114"/>
      </w:tblGrid>
      <w:tr w:rsidR="007D0139" w:rsidRPr="007D0139" w:rsidTr="000E7368">
        <w:trPr>
          <w:gridAfter w:val="4"/>
          <w:wAfter w:w="10809" w:type="dxa"/>
          <w:trHeight w:val="375"/>
        </w:trPr>
        <w:tc>
          <w:tcPr>
            <w:tcW w:w="402" w:type="dxa"/>
            <w:gridSpan w:val="2"/>
            <w:tcBorders>
              <w:top w:val="nil"/>
              <w:left w:val="nil"/>
              <w:bottom w:val="nil"/>
              <w:right w:val="nil"/>
            </w:tcBorders>
            <w:shd w:val="clear" w:color="auto" w:fill="auto"/>
            <w:noWrap/>
            <w:vAlign w:val="center"/>
            <w:hideMark/>
          </w:tcPr>
          <w:p w:rsidR="007D0139" w:rsidRPr="007D0139" w:rsidRDefault="007D0139" w:rsidP="007D0139">
            <w:pPr>
              <w:spacing w:after="0" w:line="240" w:lineRule="auto"/>
              <w:rPr>
                <w:rFonts w:ascii="Times New Roman" w:eastAsia="Times New Roman" w:hAnsi="Times New Roman" w:cs="Times New Roman"/>
                <w:sz w:val="24"/>
                <w:szCs w:val="24"/>
                <w:lang w:eastAsia="ru-RU"/>
              </w:rPr>
            </w:pPr>
          </w:p>
        </w:tc>
        <w:tc>
          <w:tcPr>
            <w:tcW w:w="871" w:type="dxa"/>
            <w:gridSpan w:val="3"/>
            <w:tcBorders>
              <w:top w:val="nil"/>
              <w:left w:val="nil"/>
              <w:bottom w:val="nil"/>
              <w:right w:val="nil"/>
            </w:tcBorders>
            <w:shd w:val="clear" w:color="auto" w:fill="auto"/>
            <w:vAlign w:val="bottom"/>
            <w:hideMark/>
          </w:tcPr>
          <w:p w:rsidR="007D0139" w:rsidRPr="007D0139" w:rsidRDefault="007D0139" w:rsidP="007D0139">
            <w:pPr>
              <w:spacing w:after="0" w:line="240" w:lineRule="auto"/>
              <w:jc w:val="center"/>
              <w:rPr>
                <w:rFonts w:ascii="Times New Roman" w:eastAsia="Times New Roman" w:hAnsi="Times New Roman" w:cs="Times New Roman"/>
                <w:sz w:val="20"/>
                <w:szCs w:val="20"/>
                <w:lang w:eastAsia="ru-RU"/>
              </w:rPr>
            </w:pPr>
          </w:p>
        </w:tc>
        <w:tc>
          <w:tcPr>
            <w:tcW w:w="906" w:type="dxa"/>
            <w:tcBorders>
              <w:top w:val="nil"/>
              <w:left w:val="nil"/>
              <w:bottom w:val="nil"/>
              <w:right w:val="nil"/>
            </w:tcBorders>
            <w:shd w:val="clear" w:color="auto" w:fill="auto"/>
            <w:vAlign w:val="bottom"/>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center"/>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708" w:type="dxa"/>
            <w:gridSpan w:val="3"/>
            <w:tcBorders>
              <w:top w:val="nil"/>
              <w:left w:val="nil"/>
              <w:bottom w:val="nil"/>
              <w:right w:val="nil"/>
            </w:tcBorders>
            <w:shd w:val="clear" w:color="auto" w:fill="auto"/>
            <w:noWrap/>
            <w:vAlign w:val="bottom"/>
            <w:hideMark/>
          </w:tcPr>
          <w:p w:rsidR="007D0139" w:rsidRPr="007D0139" w:rsidRDefault="007D0139" w:rsidP="007D0139">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4649" w:type="dxa"/>
            <w:gridSpan w:val="8"/>
            <w:tcBorders>
              <w:top w:val="nil"/>
              <w:left w:val="nil"/>
              <w:bottom w:val="nil"/>
              <w:right w:val="nil"/>
            </w:tcBorders>
            <w:shd w:val="clear" w:color="auto" w:fill="auto"/>
            <w:hideMark/>
          </w:tcPr>
          <w:p w:rsidR="007D0139" w:rsidRPr="007E29A6" w:rsidRDefault="007D0139" w:rsidP="007E29A6">
            <w:pPr>
              <w:pStyle w:val="af"/>
              <w:jc w:val="right"/>
              <w:rPr>
                <w:rFonts w:ascii="Arial" w:hAnsi="Arial" w:cs="Arial"/>
              </w:rPr>
            </w:pPr>
          </w:p>
          <w:p w:rsidR="007D0139" w:rsidRPr="007E29A6" w:rsidRDefault="007D0139" w:rsidP="007E29A6">
            <w:pPr>
              <w:pStyle w:val="af"/>
              <w:jc w:val="right"/>
              <w:rPr>
                <w:rFonts w:ascii="Arial" w:hAnsi="Arial" w:cs="Arial"/>
              </w:rPr>
            </w:pPr>
          </w:p>
          <w:p w:rsidR="007D0139" w:rsidRPr="007E29A6" w:rsidRDefault="007D0139" w:rsidP="007E29A6">
            <w:pPr>
              <w:pStyle w:val="af"/>
              <w:jc w:val="right"/>
              <w:rPr>
                <w:rFonts w:ascii="Arial" w:hAnsi="Arial" w:cs="Arial"/>
              </w:rPr>
            </w:pPr>
          </w:p>
          <w:p w:rsidR="007D0139" w:rsidRPr="007E29A6" w:rsidRDefault="007D0139" w:rsidP="007E29A6">
            <w:pPr>
              <w:pStyle w:val="af"/>
              <w:jc w:val="right"/>
              <w:rPr>
                <w:rFonts w:ascii="Arial" w:hAnsi="Arial" w:cs="Arial"/>
              </w:rPr>
            </w:pPr>
          </w:p>
          <w:p w:rsidR="007E29A6" w:rsidRPr="007E29A6" w:rsidRDefault="007E29A6" w:rsidP="007E29A6">
            <w:pPr>
              <w:pStyle w:val="af"/>
              <w:jc w:val="right"/>
              <w:rPr>
                <w:rFonts w:ascii="Arial" w:hAnsi="Arial" w:cs="Arial"/>
              </w:rPr>
            </w:pPr>
          </w:p>
          <w:p w:rsidR="007E29A6" w:rsidRPr="007E29A6" w:rsidRDefault="007E29A6" w:rsidP="007E29A6">
            <w:pPr>
              <w:pStyle w:val="af"/>
              <w:jc w:val="right"/>
              <w:rPr>
                <w:rFonts w:ascii="Arial" w:hAnsi="Arial" w:cs="Arial"/>
              </w:rPr>
            </w:pPr>
          </w:p>
          <w:p w:rsidR="007E29A6" w:rsidRPr="007E29A6" w:rsidRDefault="007E29A6" w:rsidP="007E29A6">
            <w:pPr>
              <w:pStyle w:val="af"/>
              <w:jc w:val="right"/>
              <w:rPr>
                <w:rFonts w:ascii="Arial" w:hAnsi="Arial" w:cs="Arial"/>
              </w:rPr>
            </w:pPr>
          </w:p>
          <w:p w:rsidR="007D0139" w:rsidRPr="007E29A6" w:rsidRDefault="007D0139" w:rsidP="007E29A6">
            <w:pPr>
              <w:pStyle w:val="af"/>
              <w:jc w:val="right"/>
              <w:rPr>
                <w:rFonts w:ascii="Arial" w:hAnsi="Arial" w:cs="Arial"/>
              </w:rPr>
            </w:pPr>
            <w:r w:rsidRPr="007E29A6">
              <w:rPr>
                <w:rFonts w:ascii="Arial" w:hAnsi="Arial" w:cs="Arial"/>
              </w:rPr>
              <w:lastRenderedPageBreak/>
              <w:t xml:space="preserve">Приложение № 1  </w:t>
            </w:r>
          </w:p>
        </w:tc>
      </w:tr>
      <w:tr w:rsidR="007D0139" w:rsidRPr="007D0139" w:rsidTr="000E7368">
        <w:trPr>
          <w:gridAfter w:val="4"/>
          <w:wAfter w:w="10809" w:type="dxa"/>
          <w:trHeight w:val="1890"/>
        </w:trPr>
        <w:tc>
          <w:tcPr>
            <w:tcW w:w="402" w:type="dxa"/>
            <w:gridSpan w:val="2"/>
            <w:tcBorders>
              <w:top w:val="nil"/>
              <w:left w:val="nil"/>
              <w:bottom w:val="nil"/>
              <w:right w:val="nil"/>
            </w:tcBorders>
            <w:shd w:val="clear" w:color="auto" w:fill="auto"/>
            <w:noWrap/>
            <w:vAlign w:val="center"/>
            <w:hideMark/>
          </w:tcPr>
          <w:p w:rsidR="007D0139" w:rsidRPr="007D0139" w:rsidRDefault="007D0139" w:rsidP="007D0139">
            <w:pPr>
              <w:spacing w:after="0" w:line="240" w:lineRule="auto"/>
              <w:jc w:val="center"/>
              <w:rPr>
                <w:rFonts w:ascii="Arial" w:eastAsia="Times New Roman" w:hAnsi="Arial" w:cs="Arial"/>
                <w:sz w:val="24"/>
                <w:szCs w:val="24"/>
                <w:lang w:eastAsia="ru-RU"/>
              </w:rPr>
            </w:pPr>
          </w:p>
        </w:tc>
        <w:tc>
          <w:tcPr>
            <w:tcW w:w="871" w:type="dxa"/>
            <w:gridSpan w:val="3"/>
            <w:tcBorders>
              <w:top w:val="nil"/>
              <w:left w:val="nil"/>
              <w:bottom w:val="nil"/>
              <w:right w:val="nil"/>
            </w:tcBorders>
            <w:shd w:val="clear" w:color="auto" w:fill="auto"/>
            <w:vAlign w:val="bottom"/>
            <w:hideMark/>
          </w:tcPr>
          <w:p w:rsidR="007D0139" w:rsidRPr="007D0139" w:rsidRDefault="007D0139" w:rsidP="007D0139">
            <w:pPr>
              <w:spacing w:after="0" w:line="240" w:lineRule="auto"/>
              <w:jc w:val="center"/>
              <w:rPr>
                <w:rFonts w:ascii="Times New Roman" w:eastAsia="Times New Roman" w:hAnsi="Times New Roman" w:cs="Times New Roman"/>
                <w:sz w:val="20"/>
                <w:szCs w:val="20"/>
                <w:lang w:eastAsia="ru-RU"/>
              </w:rPr>
            </w:pPr>
          </w:p>
        </w:tc>
        <w:tc>
          <w:tcPr>
            <w:tcW w:w="906" w:type="dxa"/>
            <w:tcBorders>
              <w:top w:val="nil"/>
              <w:left w:val="nil"/>
              <w:bottom w:val="nil"/>
              <w:right w:val="nil"/>
            </w:tcBorders>
            <w:shd w:val="clear" w:color="auto" w:fill="auto"/>
            <w:vAlign w:val="bottom"/>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center"/>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708" w:type="dxa"/>
            <w:gridSpan w:val="3"/>
            <w:tcBorders>
              <w:top w:val="nil"/>
              <w:left w:val="nil"/>
              <w:bottom w:val="nil"/>
              <w:right w:val="nil"/>
            </w:tcBorders>
            <w:shd w:val="clear" w:color="auto" w:fill="auto"/>
            <w:noWrap/>
            <w:vAlign w:val="bottom"/>
            <w:hideMark/>
          </w:tcPr>
          <w:p w:rsidR="007D0139" w:rsidRPr="007D0139" w:rsidRDefault="007D0139" w:rsidP="007D0139">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hideMark/>
          </w:tcPr>
          <w:p w:rsidR="007D0139" w:rsidRPr="007D0139" w:rsidRDefault="007D0139" w:rsidP="007D0139">
            <w:pPr>
              <w:spacing w:after="0" w:line="240" w:lineRule="auto"/>
              <w:rPr>
                <w:rFonts w:ascii="Times New Roman" w:eastAsia="Times New Roman" w:hAnsi="Times New Roman" w:cs="Times New Roman"/>
                <w:sz w:val="20"/>
                <w:szCs w:val="20"/>
                <w:lang w:eastAsia="ru-RU"/>
              </w:rPr>
            </w:pPr>
          </w:p>
        </w:tc>
        <w:tc>
          <w:tcPr>
            <w:tcW w:w="4649" w:type="dxa"/>
            <w:gridSpan w:val="8"/>
            <w:tcBorders>
              <w:top w:val="nil"/>
              <w:left w:val="nil"/>
              <w:bottom w:val="nil"/>
              <w:right w:val="nil"/>
            </w:tcBorders>
            <w:shd w:val="clear" w:color="auto" w:fill="auto"/>
            <w:hideMark/>
          </w:tcPr>
          <w:p w:rsidR="007D0139" w:rsidRPr="007E29A6" w:rsidRDefault="007D0139" w:rsidP="007E29A6">
            <w:pPr>
              <w:pStyle w:val="af"/>
              <w:jc w:val="right"/>
              <w:rPr>
                <w:rFonts w:ascii="Arial" w:hAnsi="Arial" w:cs="Arial"/>
              </w:rPr>
            </w:pPr>
            <w:proofErr w:type="gramStart"/>
            <w:r w:rsidRPr="007E29A6">
              <w:rPr>
                <w:rFonts w:ascii="Arial" w:hAnsi="Arial" w:cs="Arial"/>
              </w:rPr>
              <w:t>к</w:t>
            </w:r>
            <w:proofErr w:type="gramEnd"/>
            <w:r w:rsidRPr="007E29A6">
              <w:rPr>
                <w:rFonts w:ascii="Arial" w:hAnsi="Arial" w:cs="Arial"/>
              </w:rPr>
              <w:t xml:space="preserve"> подпрограмме «О поддержке отдельных категорий граждан при улучшении ими жилищных условий, в том числе с использованием ипотечных жилищных кредитов»  муниципальной программы городского округа Фрязино Московской области «Жилище» на 2014-2018 годы</w:t>
            </w:r>
          </w:p>
        </w:tc>
      </w:tr>
      <w:tr w:rsidR="007D0139" w:rsidRPr="007D0139" w:rsidTr="000E7368">
        <w:trPr>
          <w:gridAfter w:val="4"/>
          <w:wAfter w:w="10809" w:type="dxa"/>
          <w:trHeight w:val="420"/>
        </w:trPr>
        <w:tc>
          <w:tcPr>
            <w:tcW w:w="9890" w:type="dxa"/>
            <w:gridSpan w:val="23"/>
            <w:tcBorders>
              <w:top w:val="nil"/>
              <w:left w:val="nil"/>
              <w:bottom w:val="nil"/>
              <w:right w:val="nil"/>
            </w:tcBorders>
            <w:shd w:val="clear" w:color="auto" w:fill="auto"/>
            <w:noWrap/>
            <w:vAlign w:val="bottom"/>
            <w:hideMark/>
          </w:tcPr>
          <w:p w:rsidR="007D0139" w:rsidRPr="007D0139" w:rsidRDefault="007D0139" w:rsidP="007D0139">
            <w:pPr>
              <w:spacing w:after="0" w:line="240" w:lineRule="auto"/>
              <w:jc w:val="center"/>
              <w:rPr>
                <w:rFonts w:ascii="Arial" w:eastAsia="Times New Roman" w:hAnsi="Arial" w:cs="Arial"/>
                <w:b/>
                <w:bCs/>
                <w:sz w:val="24"/>
                <w:szCs w:val="24"/>
                <w:lang w:eastAsia="ru-RU"/>
              </w:rPr>
            </w:pPr>
            <w:r w:rsidRPr="007D0139">
              <w:rPr>
                <w:rFonts w:ascii="Arial" w:eastAsia="Times New Roman" w:hAnsi="Arial" w:cs="Arial"/>
                <w:b/>
                <w:bCs/>
                <w:sz w:val="24"/>
                <w:szCs w:val="24"/>
                <w:lang w:eastAsia="ru-RU"/>
              </w:rPr>
              <w:t>ПЕРЕЧЕНЬ МЕРОПРИЯТИЙ</w:t>
            </w:r>
          </w:p>
        </w:tc>
      </w:tr>
      <w:tr w:rsidR="007D0139" w:rsidRPr="007D0139" w:rsidTr="000E7368">
        <w:trPr>
          <w:gridAfter w:val="4"/>
          <w:wAfter w:w="10809" w:type="dxa"/>
          <w:trHeight w:val="855"/>
        </w:trPr>
        <w:tc>
          <w:tcPr>
            <w:tcW w:w="9890" w:type="dxa"/>
            <w:gridSpan w:val="23"/>
            <w:tcBorders>
              <w:top w:val="nil"/>
              <w:left w:val="nil"/>
              <w:bottom w:val="nil"/>
              <w:right w:val="nil"/>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b/>
                <w:bCs/>
                <w:sz w:val="24"/>
                <w:szCs w:val="24"/>
                <w:lang w:eastAsia="ru-RU"/>
              </w:rPr>
            </w:pPr>
            <w:r w:rsidRPr="007D0139">
              <w:rPr>
                <w:rFonts w:ascii="Arial" w:eastAsia="Times New Roman" w:hAnsi="Arial" w:cs="Arial"/>
                <w:b/>
                <w:bCs/>
                <w:sz w:val="24"/>
                <w:szCs w:val="24"/>
                <w:lang w:eastAsia="ru-RU"/>
              </w:rPr>
              <w:t xml:space="preserve">Подпрограммы «О поддержке отдельных категорий граждан при улучшении ими жилищных условий, в том числе с использованием ипотечных жилищных </w:t>
            </w:r>
            <w:proofErr w:type="gramStart"/>
            <w:r w:rsidRPr="007D0139">
              <w:rPr>
                <w:rFonts w:ascii="Arial" w:eastAsia="Times New Roman" w:hAnsi="Arial" w:cs="Arial"/>
                <w:b/>
                <w:bCs/>
                <w:sz w:val="24"/>
                <w:szCs w:val="24"/>
                <w:lang w:eastAsia="ru-RU"/>
              </w:rPr>
              <w:t>кредитов»  муниципальной</w:t>
            </w:r>
            <w:proofErr w:type="gramEnd"/>
            <w:r w:rsidRPr="007D0139">
              <w:rPr>
                <w:rFonts w:ascii="Arial" w:eastAsia="Times New Roman" w:hAnsi="Arial" w:cs="Arial"/>
                <w:b/>
                <w:bCs/>
                <w:sz w:val="24"/>
                <w:szCs w:val="24"/>
                <w:lang w:eastAsia="ru-RU"/>
              </w:rPr>
              <w:t xml:space="preserve"> программы городского округа Фрязино Московской области «Жилище» на 2014-2018 годы</w:t>
            </w:r>
          </w:p>
          <w:p w:rsidR="007D0139" w:rsidRPr="007D0139" w:rsidRDefault="007D0139" w:rsidP="007D0139">
            <w:pPr>
              <w:spacing w:after="0" w:line="240" w:lineRule="auto"/>
              <w:jc w:val="center"/>
              <w:rPr>
                <w:rFonts w:ascii="Arial" w:eastAsia="Times New Roman" w:hAnsi="Arial" w:cs="Arial"/>
                <w:b/>
                <w:bCs/>
                <w:sz w:val="24"/>
                <w:szCs w:val="24"/>
                <w:lang w:eastAsia="ru-RU"/>
              </w:rPr>
            </w:pPr>
          </w:p>
        </w:tc>
      </w:tr>
      <w:tr w:rsidR="007D0139" w:rsidRPr="007D0139" w:rsidTr="009A208E">
        <w:trPr>
          <w:gridAfter w:val="4"/>
          <w:wAfter w:w="10809" w:type="dxa"/>
          <w:trHeight w:val="390"/>
        </w:trPr>
        <w:tc>
          <w:tcPr>
            <w:tcW w:w="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п/п</w:t>
            </w:r>
          </w:p>
        </w:tc>
        <w:tc>
          <w:tcPr>
            <w:tcW w:w="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Мероприятия по реализации Подпрограммы </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Перечень стандартных процедур, обеспечивающих выполнение </w:t>
            </w:r>
            <w:proofErr w:type="spellStart"/>
            <w:proofErr w:type="gramStart"/>
            <w:r w:rsidRPr="007D0139">
              <w:rPr>
                <w:rFonts w:ascii="Arial" w:eastAsia="Times New Roman" w:hAnsi="Arial" w:cs="Arial"/>
                <w:sz w:val="18"/>
                <w:szCs w:val="18"/>
                <w:lang w:eastAsia="ru-RU"/>
              </w:rPr>
              <w:t>меро</w:t>
            </w:r>
            <w:proofErr w:type="spellEnd"/>
            <w:r w:rsidRPr="007D0139">
              <w:rPr>
                <w:rFonts w:ascii="Arial" w:eastAsia="Times New Roman" w:hAnsi="Arial" w:cs="Arial"/>
                <w:sz w:val="18"/>
                <w:szCs w:val="18"/>
                <w:lang w:eastAsia="ru-RU"/>
              </w:rPr>
              <w:t>-приятия</w:t>
            </w:r>
            <w:proofErr w:type="gramEnd"/>
            <w:r w:rsidRPr="007D0139">
              <w:rPr>
                <w:rFonts w:ascii="Arial" w:eastAsia="Times New Roman" w:hAnsi="Arial" w:cs="Arial"/>
                <w:sz w:val="18"/>
                <w:szCs w:val="18"/>
                <w:lang w:eastAsia="ru-RU"/>
              </w:rPr>
              <w:t xml:space="preserve"> с указанием предельных сроков их исполнения</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Источники </w:t>
            </w:r>
            <w:proofErr w:type="spellStart"/>
            <w:r w:rsidRPr="007D0139">
              <w:rPr>
                <w:rFonts w:ascii="Arial" w:eastAsia="Times New Roman" w:hAnsi="Arial" w:cs="Arial"/>
                <w:sz w:val="18"/>
                <w:szCs w:val="18"/>
                <w:lang w:eastAsia="ru-RU"/>
              </w:rPr>
              <w:t>финансиро</w:t>
            </w:r>
            <w:proofErr w:type="spellEnd"/>
            <w:r w:rsidRPr="007D0139">
              <w:rPr>
                <w:rFonts w:ascii="Arial" w:eastAsia="Times New Roman" w:hAnsi="Arial" w:cs="Arial"/>
                <w:sz w:val="18"/>
                <w:szCs w:val="18"/>
                <w:lang w:eastAsia="ru-RU"/>
              </w:rPr>
              <w:t xml:space="preserve">-   </w:t>
            </w:r>
            <w:proofErr w:type="spellStart"/>
            <w:r w:rsidRPr="007D0139">
              <w:rPr>
                <w:rFonts w:ascii="Arial" w:eastAsia="Times New Roman" w:hAnsi="Arial" w:cs="Arial"/>
                <w:sz w:val="18"/>
                <w:szCs w:val="18"/>
                <w:lang w:eastAsia="ru-RU"/>
              </w:rPr>
              <w:t>вания</w:t>
            </w:r>
            <w:proofErr w:type="spellEnd"/>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Срок исполнения мероприятия</w:t>
            </w:r>
          </w:p>
        </w:tc>
        <w:tc>
          <w:tcPr>
            <w:tcW w:w="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Всего      </w:t>
            </w:r>
            <w:proofErr w:type="gramStart"/>
            <w:r w:rsidRPr="007D0139">
              <w:rPr>
                <w:rFonts w:ascii="Arial" w:eastAsia="Times New Roman" w:hAnsi="Arial" w:cs="Arial"/>
                <w:sz w:val="18"/>
                <w:szCs w:val="18"/>
                <w:lang w:eastAsia="ru-RU"/>
              </w:rPr>
              <w:t xml:space="preserve">   (</w:t>
            </w:r>
            <w:proofErr w:type="gramEnd"/>
            <w:r w:rsidRPr="007D0139">
              <w:rPr>
                <w:rFonts w:ascii="Arial" w:eastAsia="Times New Roman" w:hAnsi="Arial" w:cs="Arial"/>
                <w:sz w:val="18"/>
                <w:szCs w:val="18"/>
                <w:lang w:eastAsia="ru-RU"/>
              </w:rPr>
              <w:t>тыс. руб.)</w:t>
            </w:r>
          </w:p>
        </w:tc>
        <w:tc>
          <w:tcPr>
            <w:tcW w:w="3578" w:type="dxa"/>
            <w:gridSpan w:val="8"/>
            <w:tcBorders>
              <w:top w:val="single" w:sz="4" w:space="0" w:color="auto"/>
              <w:left w:val="nil"/>
              <w:bottom w:val="single" w:sz="4" w:space="0" w:color="auto"/>
              <w:right w:val="nil"/>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Объемы финансирования по годам</w:t>
            </w:r>
            <w:proofErr w:type="gramStart"/>
            <w:r w:rsidRPr="007D0139">
              <w:rPr>
                <w:rFonts w:ascii="Arial" w:eastAsia="Times New Roman" w:hAnsi="Arial" w:cs="Arial"/>
                <w:sz w:val="18"/>
                <w:szCs w:val="18"/>
                <w:lang w:eastAsia="ru-RU"/>
              </w:rPr>
              <w:t xml:space="preserve">   (</w:t>
            </w:r>
            <w:proofErr w:type="spellStart"/>
            <w:proofErr w:type="gramEnd"/>
            <w:r w:rsidRPr="007D0139">
              <w:rPr>
                <w:rFonts w:ascii="Arial" w:eastAsia="Times New Roman" w:hAnsi="Arial" w:cs="Arial"/>
                <w:sz w:val="18"/>
                <w:szCs w:val="18"/>
                <w:lang w:eastAsia="ru-RU"/>
              </w:rPr>
              <w:t>тыс.руб</w:t>
            </w:r>
            <w:proofErr w:type="spellEnd"/>
            <w:r w:rsidRPr="007D0139">
              <w:rPr>
                <w:rFonts w:ascii="Arial" w:eastAsia="Times New Roman" w:hAnsi="Arial" w:cs="Arial"/>
                <w:sz w:val="18"/>
                <w:szCs w:val="18"/>
                <w:lang w:eastAsia="ru-RU"/>
              </w:rPr>
              <w:t xml:space="preserve">) </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Ответственный за выполнение мероприятия Подпрограммы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Результаты выполнения мероприятия Подпрограммы </w:t>
            </w:r>
          </w:p>
        </w:tc>
      </w:tr>
      <w:tr w:rsidR="007D0139" w:rsidRPr="007D0139" w:rsidTr="009A208E">
        <w:trPr>
          <w:gridAfter w:val="4"/>
          <w:wAfter w:w="10809" w:type="dxa"/>
          <w:trHeight w:val="1770"/>
        </w:trPr>
        <w:tc>
          <w:tcPr>
            <w:tcW w:w="402" w:type="dxa"/>
            <w:gridSpan w:val="2"/>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2014 год</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2015 год</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2016 год</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2017 год</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2018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r>
      <w:tr w:rsidR="007D0139" w:rsidRPr="007D0139" w:rsidTr="009A208E">
        <w:trPr>
          <w:gridAfter w:val="4"/>
          <w:wAfter w:w="10809" w:type="dxa"/>
          <w:trHeight w:val="315"/>
        </w:trPr>
        <w:tc>
          <w:tcPr>
            <w:tcW w:w="402" w:type="dxa"/>
            <w:gridSpan w:val="2"/>
            <w:tcBorders>
              <w:top w:val="nil"/>
              <w:left w:val="single" w:sz="4" w:space="0" w:color="auto"/>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w:t>
            </w:r>
          </w:p>
        </w:tc>
        <w:tc>
          <w:tcPr>
            <w:tcW w:w="871"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w:t>
            </w:r>
          </w:p>
        </w:tc>
        <w:tc>
          <w:tcPr>
            <w:tcW w:w="90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3</w:t>
            </w:r>
          </w:p>
        </w:tc>
        <w:tc>
          <w:tcPr>
            <w:tcW w:w="794"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5</w:t>
            </w:r>
          </w:p>
        </w:tc>
        <w:tc>
          <w:tcPr>
            <w:tcW w:w="708"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6</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7</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8</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9</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10</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11</w:t>
            </w:r>
          </w:p>
        </w:tc>
        <w:tc>
          <w:tcPr>
            <w:tcW w:w="1048"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12</w:t>
            </w:r>
          </w:p>
        </w:tc>
        <w:tc>
          <w:tcPr>
            <w:tcW w:w="732" w:type="dxa"/>
            <w:tcBorders>
              <w:top w:val="nil"/>
              <w:left w:val="nil"/>
              <w:bottom w:val="single" w:sz="4" w:space="0" w:color="auto"/>
              <w:right w:val="single" w:sz="4" w:space="0" w:color="auto"/>
            </w:tcBorders>
            <w:shd w:val="clear" w:color="auto" w:fill="auto"/>
            <w:noWrap/>
            <w:vAlign w:val="bottom"/>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13</w:t>
            </w:r>
          </w:p>
        </w:tc>
      </w:tr>
      <w:tr w:rsidR="007D0139" w:rsidRPr="007D0139" w:rsidTr="009A208E">
        <w:trPr>
          <w:gridAfter w:val="4"/>
          <w:wAfter w:w="10809" w:type="dxa"/>
          <w:trHeight w:val="2130"/>
        </w:trPr>
        <w:tc>
          <w:tcPr>
            <w:tcW w:w="402" w:type="dxa"/>
            <w:gridSpan w:val="2"/>
            <w:tcBorders>
              <w:top w:val="nil"/>
              <w:left w:val="single" w:sz="4" w:space="0" w:color="auto"/>
              <w:bottom w:val="nil"/>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w:t>
            </w:r>
          </w:p>
        </w:tc>
        <w:tc>
          <w:tcPr>
            <w:tcW w:w="871" w:type="dxa"/>
            <w:gridSpan w:val="3"/>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Формирование и утверждение списков участников Подпрограммы городского округа Фрязино</w:t>
            </w:r>
          </w:p>
        </w:tc>
        <w:tc>
          <w:tcPr>
            <w:tcW w:w="906" w:type="dxa"/>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Формирование списков участников Подпрограммы в сфере образования. </w:t>
            </w:r>
          </w:p>
        </w:tc>
        <w:tc>
          <w:tcPr>
            <w:tcW w:w="794" w:type="dxa"/>
            <w:gridSpan w:val="2"/>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 пределах финансовых средств, предусмотренных на основную деятельность исполнителей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2014-2018 годы</w:t>
            </w:r>
          </w:p>
        </w:tc>
        <w:tc>
          <w:tcPr>
            <w:tcW w:w="70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Управление образования администрации </w:t>
            </w:r>
            <w:proofErr w:type="spellStart"/>
            <w:r w:rsidRPr="007D0139">
              <w:rPr>
                <w:rFonts w:ascii="Arial" w:eastAsia="Times New Roman" w:hAnsi="Arial" w:cs="Arial"/>
                <w:sz w:val="18"/>
                <w:szCs w:val="18"/>
                <w:lang w:eastAsia="ru-RU"/>
              </w:rPr>
              <w:t>г.Фрязино</w:t>
            </w:r>
            <w:proofErr w:type="spellEnd"/>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Список участников Подпрограммы </w:t>
            </w:r>
          </w:p>
        </w:tc>
      </w:tr>
      <w:tr w:rsidR="007D0139" w:rsidRPr="007D0139" w:rsidTr="009A208E">
        <w:trPr>
          <w:gridAfter w:val="4"/>
          <w:wAfter w:w="10809" w:type="dxa"/>
          <w:trHeight w:val="28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871" w:type="dxa"/>
            <w:gridSpan w:val="3"/>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906"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94" w:type="dxa"/>
            <w:gridSpan w:val="2"/>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666"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51"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43" w:type="dxa"/>
            <w:gridSpan w:val="2"/>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1048"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32"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r>
      <w:tr w:rsidR="007D0139" w:rsidRPr="007D0139" w:rsidTr="009A208E">
        <w:trPr>
          <w:gridAfter w:val="4"/>
          <w:wAfter w:w="10809" w:type="dxa"/>
          <w:trHeight w:val="2100"/>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 </w:t>
            </w:r>
          </w:p>
        </w:tc>
        <w:tc>
          <w:tcPr>
            <w:tcW w:w="871" w:type="dxa"/>
            <w:gridSpan w:val="3"/>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Формирование списков участников Подпрограммы в сфере здравоохранения.</w:t>
            </w:r>
          </w:p>
          <w:p w:rsidR="007D0139" w:rsidRPr="007D0139" w:rsidRDefault="007D0139" w:rsidP="007D0139">
            <w:pPr>
              <w:spacing w:after="0" w:line="240" w:lineRule="auto"/>
              <w:rPr>
                <w:rFonts w:ascii="Arial" w:eastAsia="Times New Roman" w:hAnsi="Arial" w:cs="Arial"/>
                <w:sz w:val="18"/>
                <w:szCs w:val="18"/>
                <w:lang w:eastAsia="ru-RU"/>
              </w:rPr>
            </w:pPr>
          </w:p>
          <w:p w:rsidR="007D0139" w:rsidRPr="007D0139" w:rsidRDefault="007D0139" w:rsidP="007D0139">
            <w:pPr>
              <w:spacing w:after="0" w:line="240" w:lineRule="auto"/>
              <w:rPr>
                <w:rFonts w:ascii="Arial" w:eastAsia="Times New Roman" w:hAnsi="Arial" w:cs="Arial"/>
                <w:sz w:val="18"/>
                <w:szCs w:val="18"/>
                <w:lang w:eastAsia="ru-RU"/>
              </w:rPr>
            </w:pP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 пределах финансовых средств, предусмотренных на основную деятельность исполнителей </w:t>
            </w:r>
          </w:p>
        </w:tc>
        <w:tc>
          <w:tcPr>
            <w:tcW w:w="851"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tc>
        <w:tc>
          <w:tcPr>
            <w:tcW w:w="708"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Отдел здравоохранения администрации </w:t>
            </w:r>
            <w:proofErr w:type="spellStart"/>
            <w:r w:rsidRPr="007D0139">
              <w:rPr>
                <w:rFonts w:ascii="Arial" w:eastAsia="Times New Roman" w:hAnsi="Arial" w:cs="Arial"/>
                <w:sz w:val="18"/>
                <w:szCs w:val="18"/>
                <w:lang w:eastAsia="ru-RU"/>
              </w:rPr>
              <w:t>г.Фрязино</w:t>
            </w:r>
            <w:proofErr w:type="spellEnd"/>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Список участников Подпрограммы</w:t>
            </w: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p w:rsidR="007D0139" w:rsidRPr="007D0139" w:rsidRDefault="007D0139" w:rsidP="007D0139">
            <w:pPr>
              <w:spacing w:after="0" w:line="240" w:lineRule="auto"/>
              <w:jc w:val="center"/>
              <w:rPr>
                <w:rFonts w:ascii="Arial" w:eastAsia="Times New Roman" w:hAnsi="Arial" w:cs="Arial"/>
                <w:sz w:val="18"/>
                <w:szCs w:val="18"/>
                <w:lang w:eastAsia="ru-RU"/>
              </w:rPr>
            </w:pPr>
          </w:p>
        </w:tc>
      </w:tr>
      <w:tr w:rsidR="007D0139" w:rsidRPr="007D0139" w:rsidTr="009A208E">
        <w:trPr>
          <w:gridAfter w:val="4"/>
          <w:wAfter w:w="10809" w:type="dxa"/>
          <w:trHeight w:val="3975"/>
        </w:trPr>
        <w:tc>
          <w:tcPr>
            <w:tcW w:w="402" w:type="dxa"/>
            <w:gridSpan w:val="2"/>
            <w:tcBorders>
              <w:top w:val="nil"/>
              <w:left w:val="single" w:sz="4" w:space="0" w:color="auto"/>
              <w:bottom w:val="nil"/>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w:t>
            </w:r>
          </w:p>
        </w:tc>
        <w:tc>
          <w:tcPr>
            <w:tcW w:w="871" w:type="dxa"/>
            <w:gridSpan w:val="3"/>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Подготовка документов и предоставление их в Министерство строительного комплекса к проведению конкурсного отбора для участия в Подпрограмме Московской области</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1. Подготовка документов, списков участников Подпрограммы, утверждение их в установленном порядке. </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 пределах финансовых средств, предусмотренных на основную деятельность исполнителей </w:t>
            </w:r>
          </w:p>
        </w:tc>
        <w:tc>
          <w:tcPr>
            <w:tcW w:w="851"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2014 -2018 годы </w:t>
            </w:r>
          </w:p>
        </w:tc>
        <w:tc>
          <w:tcPr>
            <w:tcW w:w="708"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vMerge w:val="restart"/>
            <w:tcBorders>
              <w:top w:val="nil"/>
              <w:left w:val="single" w:sz="4" w:space="0" w:color="auto"/>
              <w:bottom w:val="single" w:sz="4" w:space="0" w:color="000000"/>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Комитет по управлению имуществом и жилищным вопросам администрации </w:t>
            </w:r>
            <w:proofErr w:type="spellStart"/>
            <w:r w:rsidRPr="007D0139">
              <w:rPr>
                <w:rFonts w:ascii="Arial" w:eastAsia="Times New Roman" w:hAnsi="Arial" w:cs="Arial"/>
                <w:sz w:val="18"/>
                <w:szCs w:val="18"/>
                <w:lang w:eastAsia="ru-RU"/>
              </w:rPr>
              <w:t>г.Фрязино</w:t>
            </w:r>
            <w:proofErr w:type="spellEnd"/>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A838A2">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Включение в программу Московской области "Поддержка отдельных категорий граждан при улучшении ими жилищных условий, в том числе с </w:t>
            </w:r>
            <w:proofErr w:type="spellStart"/>
            <w:proofErr w:type="gramStart"/>
            <w:r w:rsidRPr="007D0139">
              <w:rPr>
                <w:rFonts w:ascii="Arial" w:eastAsia="Times New Roman" w:hAnsi="Arial" w:cs="Arial"/>
                <w:sz w:val="18"/>
                <w:szCs w:val="18"/>
                <w:lang w:eastAsia="ru-RU"/>
              </w:rPr>
              <w:t>использо-ванием</w:t>
            </w:r>
            <w:proofErr w:type="spellEnd"/>
            <w:proofErr w:type="gramEnd"/>
            <w:r w:rsidRPr="007D0139">
              <w:rPr>
                <w:rFonts w:ascii="Arial" w:eastAsia="Times New Roman" w:hAnsi="Arial" w:cs="Arial"/>
                <w:sz w:val="18"/>
                <w:szCs w:val="18"/>
                <w:lang w:eastAsia="ru-RU"/>
              </w:rPr>
              <w:t xml:space="preserve"> ипотечных жилищных кредитов на 2013-2024 годы"</w:t>
            </w:r>
          </w:p>
        </w:tc>
      </w:tr>
      <w:tr w:rsidR="007D0139" w:rsidRPr="007D0139" w:rsidTr="009A208E">
        <w:trPr>
          <w:gridAfter w:val="4"/>
          <w:wAfter w:w="10809" w:type="dxa"/>
          <w:trHeight w:val="397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 </w:t>
            </w:r>
          </w:p>
        </w:tc>
        <w:tc>
          <w:tcPr>
            <w:tcW w:w="871" w:type="dxa"/>
            <w:gridSpan w:val="3"/>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 Предоставление документов и списков участников Подпрограммы в Правительство Московской области. </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 пределах финансовых средств, предусмотренных на основную деятельность исполнителей </w:t>
            </w:r>
          </w:p>
        </w:tc>
        <w:tc>
          <w:tcPr>
            <w:tcW w:w="851"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2014 -2018 годы </w:t>
            </w:r>
          </w:p>
        </w:tc>
        <w:tc>
          <w:tcPr>
            <w:tcW w:w="708"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vMerge/>
            <w:tcBorders>
              <w:top w:val="nil"/>
              <w:left w:val="single" w:sz="4" w:space="0" w:color="auto"/>
              <w:bottom w:val="single" w:sz="4" w:space="0" w:color="000000"/>
              <w:right w:val="single" w:sz="4" w:space="0" w:color="auto"/>
            </w:tcBorders>
            <w:vAlign w:val="center"/>
            <w:hideMark/>
          </w:tcPr>
          <w:p w:rsidR="007D0139" w:rsidRPr="007D0139" w:rsidRDefault="007D0139" w:rsidP="007D0139">
            <w:pPr>
              <w:spacing w:after="0" w:line="240" w:lineRule="auto"/>
              <w:rPr>
                <w:rFonts w:ascii="Arial" w:eastAsia="Times New Roman" w:hAnsi="Arial" w:cs="Arial"/>
                <w:sz w:val="18"/>
                <w:szCs w:val="18"/>
                <w:lang w:eastAsia="ru-RU"/>
              </w:rPr>
            </w:pPr>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Включение в программу Московской области "Поддержка отдельных категорий граждан при улучшении ими жилищных условий, в том числе с </w:t>
            </w:r>
            <w:proofErr w:type="spellStart"/>
            <w:proofErr w:type="gramStart"/>
            <w:r w:rsidRPr="007D0139">
              <w:rPr>
                <w:rFonts w:ascii="Arial" w:eastAsia="Times New Roman" w:hAnsi="Arial" w:cs="Arial"/>
                <w:sz w:val="18"/>
                <w:szCs w:val="18"/>
                <w:lang w:eastAsia="ru-RU"/>
              </w:rPr>
              <w:t>использо-ванием</w:t>
            </w:r>
            <w:proofErr w:type="spellEnd"/>
            <w:proofErr w:type="gramEnd"/>
            <w:r w:rsidRPr="007D0139">
              <w:rPr>
                <w:rFonts w:ascii="Arial" w:eastAsia="Times New Roman" w:hAnsi="Arial" w:cs="Arial"/>
                <w:sz w:val="18"/>
                <w:szCs w:val="18"/>
                <w:lang w:eastAsia="ru-RU"/>
              </w:rPr>
              <w:t xml:space="preserve"> </w:t>
            </w:r>
            <w:proofErr w:type="spellStart"/>
            <w:r w:rsidRPr="007D0139">
              <w:rPr>
                <w:rFonts w:ascii="Arial" w:eastAsia="Times New Roman" w:hAnsi="Arial" w:cs="Arial"/>
                <w:sz w:val="18"/>
                <w:szCs w:val="18"/>
                <w:lang w:eastAsia="ru-RU"/>
              </w:rPr>
              <w:t>ипотеч-ных</w:t>
            </w:r>
            <w:proofErr w:type="spellEnd"/>
            <w:r w:rsidRPr="007D0139">
              <w:rPr>
                <w:rFonts w:ascii="Arial" w:eastAsia="Times New Roman" w:hAnsi="Arial" w:cs="Arial"/>
                <w:sz w:val="18"/>
                <w:szCs w:val="18"/>
                <w:lang w:eastAsia="ru-RU"/>
              </w:rPr>
              <w:t xml:space="preserve"> жилищных кредитов на 2013-2024 годы"</w:t>
            </w:r>
          </w:p>
        </w:tc>
      </w:tr>
      <w:tr w:rsidR="007D0139" w:rsidRPr="007D0139" w:rsidTr="009A208E">
        <w:trPr>
          <w:gridAfter w:val="4"/>
          <w:wAfter w:w="10809" w:type="dxa"/>
          <w:trHeight w:val="2399"/>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3.</w:t>
            </w:r>
          </w:p>
        </w:tc>
        <w:tc>
          <w:tcPr>
            <w:tcW w:w="871"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proofErr w:type="gramStart"/>
            <w:r w:rsidRPr="007D0139">
              <w:rPr>
                <w:rFonts w:ascii="Arial" w:eastAsia="Times New Roman" w:hAnsi="Arial" w:cs="Arial"/>
                <w:sz w:val="18"/>
                <w:szCs w:val="18"/>
                <w:lang w:eastAsia="ru-RU"/>
              </w:rPr>
              <w:t>Получение  субсидий</w:t>
            </w:r>
            <w:proofErr w:type="gramEnd"/>
            <w:r w:rsidRPr="007D0139">
              <w:rPr>
                <w:rFonts w:ascii="Arial" w:eastAsia="Times New Roman" w:hAnsi="Arial" w:cs="Arial"/>
                <w:sz w:val="18"/>
                <w:szCs w:val="18"/>
                <w:lang w:eastAsia="ru-RU"/>
              </w:rPr>
              <w:t xml:space="preserve"> из бюджета Московской области  в бюджет городского округа Фрязино  </w:t>
            </w:r>
            <w:r w:rsidRPr="007D0139">
              <w:rPr>
                <w:rFonts w:ascii="Arial" w:eastAsia="Times New Roman" w:hAnsi="Arial" w:cs="Arial"/>
                <w:sz w:val="18"/>
                <w:szCs w:val="18"/>
                <w:lang w:eastAsia="ru-RU"/>
              </w:rPr>
              <w:br/>
              <w:t xml:space="preserve">Московской области на оплату первоначального взноса и </w:t>
            </w:r>
            <w:r w:rsidRPr="007D0139">
              <w:rPr>
                <w:rFonts w:ascii="Arial" w:eastAsia="Times New Roman" w:hAnsi="Arial" w:cs="Arial"/>
                <w:sz w:val="18"/>
                <w:szCs w:val="18"/>
                <w:lang w:eastAsia="ru-RU"/>
              </w:rPr>
              <w:lastRenderedPageBreak/>
              <w:t>погашение основного долга по полученным кредитам</w:t>
            </w:r>
            <w:r w:rsidRPr="007D0139">
              <w:rPr>
                <w:rFonts w:ascii="Arial" w:eastAsia="Times New Roman" w:hAnsi="Arial" w:cs="Arial"/>
                <w:sz w:val="18"/>
                <w:szCs w:val="18"/>
                <w:lang w:eastAsia="ru-RU"/>
              </w:rPr>
              <w:br/>
              <w:t xml:space="preserve">граждан - участников Подпрограммы </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 xml:space="preserve">Заключение Соглашений с Министерством строительного комплекса о предоставлении средств бюджета Московской области на </w:t>
            </w:r>
            <w:proofErr w:type="spellStart"/>
            <w:r w:rsidRPr="007D0139">
              <w:rPr>
                <w:rFonts w:ascii="Arial" w:eastAsia="Times New Roman" w:hAnsi="Arial" w:cs="Arial"/>
                <w:sz w:val="18"/>
                <w:szCs w:val="18"/>
                <w:lang w:eastAsia="ru-RU"/>
              </w:rPr>
              <w:t>софинансировние</w:t>
            </w:r>
            <w:proofErr w:type="spellEnd"/>
            <w:r w:rsidRPr="007D0139">
              <w:rPr>
                <w:rFonts w:ascii="Arial" w:eastAsia="Times New Roman" w:hAnsi="Arial" w:cs="Arial"/>
                <w:sz w:val="18"/>
                <w:szCs w:val="18"/>
                <w:lang w:eastAsia="ru-RU"/>
              </w:rPr>
              <w:t xml:space="preserve"> мероприятий </w:t>
            </w:r>
            <w:r w:rsidRPr="007D0139">
              <w:rPr>
                <w:rFonts w:ascii="Arial" w:eastAsia="Times New Roman" w:hAnsi="Arial" w:cs="Arial"/>
                <w:sz w:val="18"/>
                <w:szCs w:val="18"/>
                <w:lang w:eastAsia="ru-RU"/>
              </w:rPr>
              <w:lastRenderedPageBreak/>
              <w:t>по оказанию государственной поддержки отдельным категориям граждан городского округа Фрязино</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 xml:space="preserve">В пределах финансовых средств, предусмотренных на основную деятельность исполнителей </w:t>
            </w:r>
          </w:p>
        </w:tc>
        <w:tc>
          <w:tcPr>
            <w:tcW w:w="851"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2014 -2018 годы </w:t>
            </w:r>
          </w:p>
        </w:tc>
        <w:tc>
          <w:tcPr>
            <w:tcW w:w="708" w:type="dxa"/>
            <w:gridSpan w:val="3"/>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tcBorders>
              <w:top w:val="nil"/>
              <w:left w:val="nil"/>
              <w:bottom w:val="single" w:sz="4" w:space="0" w:color="auto"/>
              <w:right w:val="single" w:sz="4" w:space="0" w:color="auto"/>
            </w:tcBorders>
            <w:shd w:val="clear" w:color="auto" w:fill="auto"/>
            <w:vAlign w:val="center"/>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Соглашения, о предоставлении средств бюджета Московской области на </w:t>
            </w:r>
            <w:proofErr w:type="spellStart"/>
            <w:r w:rsidRPr="007D0139">
              <w:rPr>
                <w:rFonts w:ascii="Arial" w:eastAsia="Times New Roman" w:hAnsi="Arial" w:cs="Arial"/>
                <w:sz w:val="18"/>
                <w:szCs w:val="18"/>
                <w:lang w:eastAsia="ru-RU"/>
              </w:rPr>
              <w:t>софинансировние</w:t>
            </w:r>
            <w:proofErr w:type="spellEnd"/>
            <w:r w:rsidRPr="007D0139">
              <w:rPr>
                <w:rFonts w:ascii="Arial" w:eastAsia="Times New Roman" w:hAnsi="Arial" w:cs="Arial"/>
                <w:sz w:val="18"/>
                <w:szCs w:val="18"/>
                <w:lang w:eastAsia="ru-RU"/>
              </w:rPr>
              <w:t xml:space="preserve"> мероприятий по оказанию государств</w:t>
            </w:r>
            <w:r w:rsidRPr="007D0139">
              <w:rPr>
                <w:rFonts w:ascii="Arial" w:eastAsia="Times New Roman" w:hAnsi="Arial" w:cs="Arial"/>
                <w:sz w:val="18"/>
                <w:szCs w:val="18"/>
                <w:lang w:eastAsia="ru-RU"/>
              </w:rPr>
              <w:lastRenderedPageBreak/>
              <w:t>енной поддержки отдельным категориям граждан городского округа Фрязино</w:t>
            </w:r>
          </w:p>
        </w:tc>
      </w:tr>
      <w:tr w:rsidR="007D0139" w:rsidRPr="007D0139" w:rsidTr="009A208E">
        <w:trPr>
          <w:gridAfter w:val="4"/>
          <w:wAfter w:w="10809" w:type="dxa"/>
          <w:trHeight w:val="277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 </w:t>
            </w:r>
          </w:p>
        </w:tc>
        <w:tc>
          <w:tcPr>
            <w:tcW w:w="871"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Получение средств из бюджета Московской области </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Средства бюджета Московской области *</w:t>
            </w:r>
          </w:p>
        </w:tc>
        <w:tc>
          <w:tcPr>
            <w:tcW w:w="851"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2014-2018     годы</w:t>
            </w:r>
          </w:p>
        </w:tc>
        <w:tc>
          <w:tcPr>
            <w:tcW w:w="708" w:type="dxa"/>
            <w:gridSpan w:val="3"/>
            <w:tcBorders>
              <w:top w:val="nil"/>
              <w:left w:val="nil"/>
              <w:bottom w:val="single" w:sz="4" w:space="0" w:color="auto"/>
              <w:right w:val="single" w:sz="4" w:space="0" w:color="auto"/>
            </w:tcBorders>
            <w:shd w:val="clear" w:color="auto" w:fill="auto"/>
            <w:hideMark/>
          </w:tcPr>
          <w:p w:rsidR="007D0139" w:rsidRPr="007D0139" w:rsidRDefault="009A208E" w:rsidP="007D013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2499,00</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1383,00</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9A208E" w:rsidP="007D013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1116,00</w:t>
            </w:r>
          </w:p>
        </w:tc>
        <w:tc>
          <w:tcPr>
            <w:tcW w:w="66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0,000</w:t>
            </w:r>
          </w:p>
        </w:tc>
        <w:tc>
          <w:tcPr>
            <w:tcW w:w="751"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0,000</w:t>
            </w:r>
          </w:p>
        </w:tc>
        <w:tc>
          <w:tcPr>
            <w:tcW w:w="743"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0,000</w:t>
            </w:r>
          </w:p>
        </w:tc>
        <w:tc>
          <w:tcPr>
            <w:tcW w:w="1048"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Финансовое управление администрации </w:t>
            </w:r>
            <w:proofErr w:type="spellStart"/>
            <w:r w:rsidRPr="007D0139">
              <w:rPr>
                <w:rFonts w:ascii="Arial" w:eastAsia="Times New Roman" w:hAnsi="Arial" w:cs="Arial"/>
                <w:sz w:val="18"/>
                <w:szCs w:val="18"/>
                <w:lang w:eastAsia="ru-RU"/>
              </w:rPr>
              <w:t>г.Фрязино</w:t>
            </w:r>
            <w:proofErr w:type="spellEnd"/>
            <w:r w:rsidRPr="007D0139">
              <w:rPr>
                <w:rFonts w:ascii="Arial" w:eastAsia="Times New Roman" w:hAnsi="Arial" w:cs="Arial"/>
                <w:sz w:val="18"/>
                <w:szCs w:val="18"/>
                <w:lang w:eastAsia="ru-RU"/>
              </w:rPr>
              <w:t xml:space="preserve">,                        Комитет по управлению имуществом и жилищным вопросам администрации </w:t>
            </w:r>
            <w:proofErr w:type="spellStart"/>
            <w:r w:rsidRPr="007D0139">
              <w:rPr>
                <w:rFonts w:ascii="Arial" w:eastAsia="Times New Roman" w:hAnsi="Arial" w:cs="Arial"/>
                <w:sz w:val="18"/>
                <w:szCs w:val="18"/>
                <w:lang w:eastAsia="ru-RU"/>
              </w:rPr>
              <w:t>г.Фрязино</w:t>
            </w:r>
            <w:proofErr w:type="spellEnd"/>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Распределение средств бюджета Московской области между участниками Подпрограммы</w:t>
            </w:r>
          </w:p>
        </w:tc>
      </w:tr>
      <w:tr w:rsidR="007D0139" w:rsidRPr="007D0139" w:rsidTr="009A208E">
        <w:trPr>
          <w:gridAfter w:val="4"/>
          <w:wAfter w:w="10809" w:type="dxa"/>
          <w:trHeight w:val="126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871"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Формирование в бюджете города Фрязино средств </w:t>
            </w:r>
            <w:proofErr w:type="gramStart"/>
            <w:r w:rsidRPr="007D0139">
              <w:rPr>
                <w:rFonts w:ascii="Arial" w:eastAsia="Times New Roman" w:hAnsi="Arial" w:cs="Arial"/>
                <w:sz w:val="18"/>
                <w:szCs w:val="18"/>
                <w:lang w:eastAsia="ru-RU"/>
              </w:rPr>
              <w:t xml:space="preserve">на  </w:t>
            </w:r>
            <w:proofErr w:type="spellStart"/>
            <w:r w:rsidRPr="007D0139">
              <w:rPr>
                <w:rFonts w:ascii="Arial" w:eastAsia="Times New Roman" w:hAnsi="Arial" w:cs="Arial"/>
                <w:sz w:val="18"/>
                <w:szCs w:val="18"/>
                <w:lang w:eastAsia="ru-RU"/>
              </w:rPr>
              <w:t>софинансирование</w:t>
            </w:r>
            <w:proofErr w:type="spellEnd"/>
            <w:proofErr w:type="gramEnd"/>
            <w:r w:rsidRPr="007D0139">
              <w:rPr>
                <w:rFonts w:ascii="Arial" w:eastAsia="Times New Roman" w:hAnsi="Arial" w:cs="Arial"/>
                <w:sz w:val="18"/>
                <w:szCs w:val="18"/>
                <w:lang w:eastAsia="ru-RU"/>
              </w:rPr>
              <w:t xml:space="preserve"> Подпрограммы</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Средства бюджета города                   Фрязино **</w:t>
            </w:r>
          </w:p>
        </w:tc>
        <w:tc>
          <w:tcPr>
            <w:tcW w:w="851"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2014-2018 годы </w:t>
            </w:r>
          </w:p>
        </w:tc>
        <w:tc>
          <w:tcPr>
            <w:tcW w:w="708" w:type="dxa"/>
            <w:gridSpan w:val="3"/>
            <w:tcBorders>
              <w:top w:val="nil"/>
              <w:left w:val="nil"/>
              <w:bottom w:val="single" w:sz="4" w:space="0" w:color="auto"/>
              <w:right w:val="single" w:sz="4" w:space="0" w:color="auto"/>
            </w:tcBorders>
            <w:shd w:val="clear" w:color="auto" w:fill="auto"/>
            <w:hideMark/>
          </w:tcPr>
          <w:p w:rsidR="007D0139" w:rsidRPr="007D0139" w:rsidRDefault="007D0139" w:rsidP="009A208E">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14</w:t>
            </w:r>
            <w:r w:rsidR="009A208E">
              <w:rPr>
                <w:rFonts w:ascii="Arial" w:eastAsia="Times New Roman" w:hAnsi="Arial" w:cs="Arial"/>
                <w:sz w:val="18"/>
                <w:szCs w:val="18"/>
                <w:lang w:eastAsia="ru-RU"/>
              </w:rPr>
              <w:t>63</w:t>
            </w:r>
            <w:r w:rsidRPr="007D0139">
              <w:rPr>
                <w:rFonts w:ascii="Arial" w:eastAsia="Times New Roman" w:hAnsi="Arial" w:cs="Arial"/>
                <w:sz w:val="18"/>
                <w:szCs w:val="18"/>
                <w:lang w:eastAsia="ru-RU"/>
              </w:rPr>
              <w:t>,</w:t>
            </w:r>
            <w:r w:rsidR="009A208E">
              <w:rPr>
                <w:rFonts w:ascii="Arial" w:eastAsia="Times New Roman" w:hAnsi="Arial" w:cs="Arial"/>
                <w:sz w:val="18"/>
                <w:szCs w:val="18"/>
                <w:lang w:eastAsia="ru-RU"/>
              </w:rPr>
              <w:t>3</w:t>
            </w:r>
            <w:r w:rsidRPr="007D0139">
              <w:rPr>
                <w:rFonts w:ascii="Arial" w:eastAsia="Times New Roman" w:hAnsi="Arial" w:cs="Arial"/>
                <w:sz w:val="18"/>
                <w:szCs w:val="18"/>
                <w:lang w:eastAsia="ru-RU"/>
              </w:rPr>
              <w:t>1</w:t>
            </w:r>
            <w:r w:rsidR="009A208E">
              <w:rPr>
                <w:rFonts w:ascii="Arial" w:eastAsia="Times New Roman" w:hAnsi="Arial" w:cs="Arial"/>
                <w:sz w:val="18"/>
                <w:szCs w:val="18"/>
                <w:lang w:eastAsia="ru-RU"/>
              </w:rPr>
              <w:t>1</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72,781</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9A208E" w:rsidP="007D0139">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1390,53</w:t>
            </w:r>
          </w:p>
        </w:tc>
        <w:tc>
          <w:tcPr>
            <w:tcW w:w="66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751"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743"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1048" w:type="dxa"/>
            <w:tcBorders>
              <w:top w:val="nil"/>
              <w:left w:val="nil"/>
              <w:bottom w:val="single" w:sz="4" w:space="0" w:color="auto"/>
              <w:right w:val="single" w:sz="4" w:space="0" w:color="auto"/>
            </w:tcBorders>
            <w:shd w:val="clear" w:color="000000" w:fill="FFFFFF"/>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 xml:space="preserve">Комитет по управлению имуществом и жилищным вопросам администрации </w:t>
            </w:r>
            <w:proofErr w:type="spellStart"/>
            <w:r w:rsidRPr="007D0139">
              <w:rPr>
                <w:rFonts w:ascii="Arial" w:eastAsia="Times New Roman" w:hAnsi="Arial" w:cs="Arial"/>
                <w:color w:val="000000"/>
                <w:sz w:val="18"/>
                <w:szCs w:val="18"/>
                <w:lang w:eastAsia="ru-RU"/>
              </w:rPr>
              <w:t>г.Фрязино</w:t>
            </w:r>
            <w:proofErr w:type="spellEnd"/>
            <w:r w:rsidRPr="007D0139">
              <w:rPr>
                <w:rFonts w:ascii="Arial" w:eastAsia="Times New Roman" w:hAnsi="Arial" w:cs="Arial"/>
                <w:color w:val="000000"/>
                <w:sz w:val="18"/>
                <w:szCs w:val="18"/>
                <w:lang w:eastAsia="ru-RU"/>
              </w:rPr>
              <w:t xml:space="preserve">,                                           Финансовое управление администрации </w:t>
            </w:r>
            <w:proofErr w:type="spellStart"/>
            <w:r w:rsidRPr="007D0139">
              <w:rPr>
                <w:rFonts w:ascii="Arial" w:eastAsia="Times New Roman" w:hAnsi="Arial" w:cs="Arial"/>
                <w:color w:val="000000"/>
                <w:sz w:val="18"/>
                <w:szCs w:val="18"/>
                <w:lang w:eastAsia="ru-RU"/>
              </w:rPr>
              <w:t>г.Фрязино</w:t>
            </w:r>
            <w:proofErr w:type="spellEnd"/>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Расходная статья бюджета города Фрязино</w:t>
            </w:r>
          </w:p>
        </w:tc>
      </w:tr>
      <w:tr w:rsidR="007D0139" w:rsidRPr="007D0139" w:rsidTr="009A208E">
        <w:trPr>
          <w:gridAfter w:val="4"/>
          <w:wAfter w:w="10809" w:type="dxa"/>
          <w:trHeight w:val="364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lastRenderedPageBreak/>
              <w:t>4.</w:t>
            </w:r>
          </w:p>
        </w:tc>
        <w:tc>
          <w:tcPr>
            <w:tcW w:w="871"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Привлечение в жилищную сферу собственных и заемных средств граждан, приобретающих жилые</w:t>
            </w:r>
            <w:r w:rsidRPr="007D0139">
              <w:rPr>
                <w:rFonts w:ascii="Arial" w:eastAsia="Times New Roman" w:hAnsi="Arial" w:cs="Arial"/>
                <w:sz w:val="18"/>
                <w:szCs w:val="18"/>
                <w:lang w:eastAsia="ru-RU"/>
              </w:rPr>
              <w:br/>
              <w:t>помещения по договорам ипотечного жилищного кредитования</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Информирование населения городского округа Фрязино об условиях участия в реализации Подпрограммы </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Внебюджетные источники </w:t>
            </w:r>
          </w:p>
        </w:tc>
        <w:tc>
          <w:tcPr>
            <w:tcW w:w="851"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2014-2018 годы </w:t>
            </w:r>
          </w:p>
        </w:tc>
        <w:tc>
          <w:tcPr>
            <w:tcW w:w="708"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11644,848</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5822,424</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5822,424</w:t>
            </w:r>
          </w:p>
        </w:tc>
        <w:tc>
          <w:tcPr>
            <w:tcW w:w="66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751"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743"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0,000</w:t>
            </w:r>
          </w:p>
        </w:tc>
        <w:tc>
          <w:tcPr>
            <w:tcW w:w="1048"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Комитет по управлению имуществом и жилищным вопросам администрации </w:t>
            </w:r>
            <w:proofErr w:type="spellStart"/>
            <w:r w:rsidRPr="007D0139">
              <w:rPr>
                <w:rFonts w:ascii="Arial" w:eastAsia="Times New Roman" w:hAnsi="Arial" w:cs="Arial"/>
                <w:sz w:val="18"/>
                <w:szCs w:val="18"/>
                <w:lang w:eastAsia="ru-RU"/>
              </w:rPr>
              <w:t>г.Фрязино</w:t>
            </w:r>
            <w:proofErr w:type="spellEnd"/>
          </w:p>
        </w:tc>
        <w:tc>
          <w:tcPr>
            <w:tcW w:w="732"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Свидетельства о государственной регистрации права на недвижимость и сделок с ним (без обременения)</w:t>
            </w:r>
          </w:p>
        </w:tc>
      </w:tr>
      <w:tr w:rsidR="007D0139" w:rsidRPr="007D0139" w:rsidTr="009A208E">
        <w:trPr>
          <w:gridAfter w:val="3"/>
          <w:wAfter w:w="10690" w:type="dxa"/>
          <w:trHeight w:val="2475"/>
        </w:trPr>
        <w:tc>
          <w:tcPr>
            <w:tcW w:w="402" w:type="dxa"/>
            <w:gridSpan w:val="2"/>
            <w:tcBorders>
              <w:top w:val="nil"/>
              <w:left w:val="single" w:sz="4" w:space="0" w:color="auto"/>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5.</w:t>
            </w:r>
          </w:p>
        </w:tc>
        <w:tc>
          <w:tcPr>
            <w:tcW w:w="871"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Мониторинг обеспечения жильем учителей и врачей, желающих улучшить свои жилищные</w:t>
            </w:r>
            <w:r w:rsidRPr="007D0139">
              <w:rPr>
                <w:rFonts w:ascii="Arial" w:eastAsia="Times New Roman" w:hAnsi="Arial" w:cs="Arial"/>
                <w:sz w:val="18"/>
                <w:szCs w:val="18"/>
                <w:lang w:eastAsia="ru-RU"/>
              </w:rPr>
              <w:br/>
              <w:t xml:space="preserve">условия с помощью мер </w:t>
            </w:r>
            <w:proofErr w:type="spellStart"/>
            <w:proofErr w:type="gramStart"/>
            <w:r w:rsidRPr="007D0139">
              <w:rPr>
                <w:rFonts w:ascii="Arial" w:eastAsia="Times New Roman" w:hAnsi="Arial" w:cs="Arial"/>
                <w:sz w:val="18"/>
                <w:szCs w:val="18"/>
                <w:lang w:eastAsia="ru-RU"/>
              </w:rPr>
              <w:t>государствен</w:t>
            </w:r>
            <w:proofErr w:type="spellEnd"/>
            <w:r w:rsidRPr="007D0139">
              <w:rPr>
                <w:rFonts w:ascii="Arial" w:eastAsia="Times New Roman" w:hAnsi="Arial" w:cs="Arial"/>
                <w:sz w:val="18"/>
                <w:szCs w:val="18"/>
                <w:lang w:eastAsia="ru-RU"/>
              </w:rPr>
              <w:t>-ной</w:t>
            </w:r>
            <w:proofErr w:type="gramEnd"/>
            <w:r w:rsidRPr="007D0139">
              <w:rPr>
                <w:rFonts w:ascii="Arial" w:eastAsia="Times New Roman" w:hAnsi="Arial" w:cs="Arial"/>
                <w:sz w:val="18"/>
                <w:szCs w:val="18"/>
                <w:lang w:eastAsia="ru-RU"/>
              </w:rPr>
              <w:t xml:space="preserve"> поддержки</w:t>
            </w:r>
          </w:p>
        </w:tc>
        <w:tc>
          <w:tcPr>
            <w:tcW w:w="90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Сбор и обобщение сведений и предоставление отчетов в Министерство строительного комплекса</w:t>
            </w:r>
          </w:p>
        </w:tc>
        <w:tc>
          <w:tcPr>
            <w:tcW w:w="794"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В пределах финансовых средств, предусмотренных на основную деятельность исполнителей </w:t>
            </w:r>
          </w:p>
        </w:tc>
        <w:tc>
          <w:tcPr>
            <w:tcW w:w="851"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xml:space="preserve">2014-2018 годы </w:t>
            </w:r>
          </w:p>
        </w:tc>
        <w:tc>
          <w:tcPr>
            <w:tcW w:w="708" w:type="dxa"/>
            <w:gridSpan w:val="3"/>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666"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51"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743"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 </w:t>
            </w:r>
          </w:p>
        </w:tc>
        <w:tc>
          <w:tcPr>
            <w:tcW w:w="1048" w:type="dxa"/>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color w:val="000000"/>
                <w:sz w:val="18"/>
                <w:szCs w:val="18"/>
                <w:lang w:eastAsia="ru-RU"/>
              </w:rPr>
            </w:pPr>
            <w:r w:rsidRPr="007D0139">
              <w:rPr>
                <w:rFonts w:ascii="Arial" w:eastAsia="Times New Roman" w:hAnsi="Arial" w:cs="Arial"/>
                <w:color w:val="000000"/>
                <w:sz w:val="18"/>
                <w:szCs w:val="18"/>
                <w:lang w:eastAsia="ru-RU"/>
              </w:rPr>
              <w:t xml:space="preserve">Комитет по управлению имуществом и жилищным вопросам администрации </w:t>
            </w:r>
            <w:proofErr w:type="spellStart"/>
            <w:r w:rsidRPr="007D0139">
              <w:rPr>
                <w:rFonts w:ascii="Arial" w:eastAsia="Times New Roman" w:hAnsi="Arial" w:cs="Arial"/>
                <w:color w:val="000000"/>
                <w:sz w:val="18"/>
                <w:szCs w:val="18"/>
                <w:lang w:eastAsia="ru-RU"/>
              </w:rPr>
              <w:t>г.Фрязино</w:t>
            </w:r>
            <w:proofErr w:type="spellEnd"/>
          </w:p>
        </w:tc>
        <w:tc>
          <w:tcPr>
            <w:tcW w:w="851" w:type="dxa"/>
            <w:gridSpan w:val="2"/>
            <w:tcBorders>
              <w:top w:val="nil"/>
              <w:left w:val="nil"/>
              <w:bottom w:val="single" w:sz="4" w:space="0" w:color="auto"/>
              <w:right w:val="single" w:sz="4" w:space="0" w:color="auto"/>
            </w:tcBorders>
            <w:shd w:val="clear" w:color="auto" w:fill="auto"/>
            <w:hideMark/>
          </w:tcPr>
          <w:p w:rsidR="007D0139" w:rsidRPr="007D0139" w:rsidRDefault="007D0139" w:rsidP="007D0139">
            <w:pPr>
              <w:spacing w:after="0" w:line="240" w:lineRule="auto"/>
              <w:jc w:val="center"/>
              <w:rPr>
                <w:rFonts w:ascii="Arial" w:eastAsia="Times New Roman" w:hAnsi="Arial" w:cs="Arial"/>
                <w:sz w:val="18"/>
                <w:szCs w:val="18"/>
                <w:lang w:eastAsia="ru-RU"/>
              </w:rPr>
            </w:pPr>
            <w:r w:rsidRPr="007D0139">
              <w:rPr>
                <w:rFonts w:ascii="Arial" w:eastAsia="Times New Roman" w:hAnsi="Arial" w:cs="Arial"/>
                <w:sz w:val="18"/>
                <w:szCs w:val="18"/>
                <w:lang w:eastAsia="ru-RU"/>
              </w:rPr>
              <w:t>Результаты выполнения запланирован-</w:t>
            </w:r>
            <w:proofErr w:type="spellStart"/>
            <w:r w:rsidRPr="007D0139">
              <w:rPr>
                <w:rFonts w:ascii="Arial" w:eastAsia="Times New Roman" w:hAnsi="Arial" w:cs="Arial"/>
                <w:sz w:val="18"/>
                <w:szCs w:val="18"/>
                <w:lang w:eastAsia="ru-RU"/>
              </w:rPr>
              <w:t>ных</w:t>
            </w:r>
            <w:proofErr w:type="spellEnd"/>
            <w:r w:rsidRPr="007D0139">
              <w:rPr>
                <w:rFonts w:ascii="Arial" w:eastAsia="Times New Roman" w:hAnsi="Arial" w:cs="Arial"/>
                <w:sz w:val="18"/>
                <w:szCs w:val="18"/>
                <w:lang w:eastAsia="ru-RU"/>
              </w:rPr>
              <w:t xml:space="preserve"> </w:t>
            </w:r>
            <w:proofErr w:type="spellStart"/>
            <w:r w:rsidRPr="007D0139">
              <w:rPr>
                <w:rFonts w:ascii="Arial" w:eastAsia="Times New Roman" w:hAnsi="Arial" w:cs="Arial"/>
                <w:sz w:val="18"/>
                <w:szCs w:val="18"/>
                <w:lang w:eastAsia="ru-RU"/>
              </w:rPr>
              <w:t>количест</w:t>
            </w:r>
            <w:proofErr w:type="spellEnd"/>
            <w:r w:rsidRPr="007D0139">
              <w:rPr>
                <w:rFonts w:ascii="Arial" w:eastAsia="Times New Roman" w:hAnsi="Arial" w:cs="Arial"/>
                <w:sz w:val="18"/>
                <w:szCs w:val="18"/>
                <w:lang w:eastAsia="ru-RU"/>
              </w:rPr>
              <w:t>-</w:t>
            </w:r>
            <w:proofErr w:type="gramStart"/>
            <w:r w:rsidRPr="007D0139">
              <w:rPr>
                <w:rFonts w:ascii="Arial" w:eastAsia="Times New Roman" w:hAnsi="Arial" w:cs="Arial"/>
                <w:sz w:val="18"/>
                <w:szCs w:val="18"/>
                <w:lang w:eastAsia="ru-RU"/>
              </w:rPr>
              <w:t>венных  показателей</w:t>
            </w:r>
            <w:proofErr w:type="gramEnd"/>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3"/>
          <w:wAfter w:w="10690" w:type="dxa"/>
          <w:tblCellSpacing w:w="5" w:type="nil"/>
        </w:trPr>
        <w:tc>
          <w:tcPr>
            <w:tcW w:w="41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6.</w:t>
            </w:r>
          </w:p>
        </w:tc>
        <w:tc>
          <w:tcPr>
            <w:tcW w:w="838"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 xml:space="preserve">Перерегистрация </w:t>
            </w:r>
            <w:proofErr w:type="spellStart"/>
            <w:proofErr w:type="gramStart"/>
            <w:r w:rsidRPr="007D0139">
              <w:rPr>
                <w:rFonts w:ascii="Arial" w:hAnsi="Arial" w:cs="Arial"/>
                <w:sz w:val="20"/>
                <w:szCs w:val="20"/>
              </w:rPr>
              <w:t>граждан,состоящих</w:t>
            </w:r>
            <w:proofErr w:type="spellEnd"/>
            <w:proofErr w:type="gramEnd"/>
            <w:r w:rsidRPr="007D0139">
              <w:rPr>
                <w:rFonts w:ascii="Arial" w:hAnsi="Arial" w:cs="Arial"/>
                <w:sz w:val="20"/>
                <w:szCs w:val="20"/>
              </w:rPr>
              <w:t xml:space="preserve"> на учете в качестве нуждающихся в жилых </w:t>
            </w:r>
            <w:r w:rsidRPr="007D0139">
              <w:rPr>
                <w:rFonts w:ascii="Arial" w:hAnsi="Arial" w:cs="Arial"/>
                <w:sz w:val="20"/>
                <w:szCs w:val="20"/>
              </w:rPr>
              <w:lastRenderedPageBreak/>
              <w:t>помещениях</w:t>
            </w: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Проверка достоверности сведений, предоставленных гражданами</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w:t>
            </w:r>
            <w:r w:rsidRPr="007D0139">
              <w:rPr>
                <w:rFonts w:ascii="Arial" w:hAnsi="Arial" w:cs="Arial"/>
                <w:sz w:val="20"/>
                <w:szCs w:val="20"/>
              </w:rPr>
              <w:lastRenderedPageBreak/>
              <w:t>льность исполнителей</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2014-2015 годы</w:t>
            </w: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tcPr>
          <w:p w:rsidR="007D0139" w:rsidRPr="007D0139" w:rsidRDefault="007D0139" w:rsidP="009A208E">
            <w:pPr>
              <w:tabs>
                <w:tab w:val="left" w:pos="9214"/>
              </w:tabs>
              <w:spacing w:line="259" w:lineRule="auto"/>
              <w:ind w:right="-19"/>
              <w:rPr>
                <w:rFonts w:ascii="Arial" w:hAnsi="Arial" w:cs="Arial"/>
                <w:sz w:val="20"/>
                <w:szCs w:val="20"/>
              </w:rPr>
            </w:pPr>
            <w:r w:rsidRPr="007D0139">
              <w:rPr>
                <w:rFonts w:ascii="Arial" w:hAnsi="Arial" w:cs="Arial"/>
                <w:sz w:val="20"/>
                <w:szCs w:val="20"/>
              </w:rPr>
              <w:t>КУ</w:t>
            </w:r>
            <w:r w:rsidR="009A208E">
              <w:rPr>
                <w:rFonts w:ascii="Arial" w:hAnsi="Arial" w:cs="Arial"/>
                <w:sz w:val="20"/>
                <w:szCs w:val="20"/>
              </w:rPr>
              <w:t>ИЖВ</w:t>
            </w:r>
          </w:p>
          <w:p w:rsidR="007D0139" w:rsidRPr="007D0139" w:rsidRDefault="007D0139" w:rsidP="007D0139">
            <w:pPr>
              <w:tabs>
                <w:tab w:val="left" w:pos="9214"/>
              </w:tabs>
              <w:spacing w:line="259" w:lineRule="auto"/>
              <w:ind w:right="667"/>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ind w:left="-108" w:firstLine="108"/>
              <w:rPr>
                <w:rFonts w:ascii="Arial" w:hAnsi="Arial" w:cs="Arial"/>
                <w:sz w:val="20"/>
                <w:szCs w:val="20"/>
              </w:rPr>
            </w:pPr>
            <w:r w:rsidRPr="007D0139">
              <w:rPr>
                <w:rFonts w:ascii="Arial" w:hAnsi="Arial" w:cs="Arial"/>
                <w:sz w:val="20"/>
                <w:szCs w:val="20"/>
              </w:rPr>
              <w:t xml:space="preserve">Сформированные и </w:t>
            </w:r>
            <w:proofErr w:type="gramStart"/>
            <w:r w:rsidRPr="007D0139">
              <w:rPr>
                <w:rFonts w:ascii="Arial" w:hAnsi="Arial" w:cs="Arial"/>
                <w:sz w:val="20"/>
                <w:szCs w:val="20"/>
              </w:rPr>
              <w:t>проверенные  учетные</w:t>
            </w:r>
            <w:proofErr w:type="gramEnd"/>
            <w:r w:rsidRPr="007D0139">
              <w:rPr>
                <w:rFonts w:ascii="Arial" w:hAnsi="Arial" w:cs="Arial"/>
                <w:sz w:val="20"/>
                <w:szCs w:val="20"/>
              </w:rPr>
              <w:t xml:space="preserve"> дела граждан принятых на учет в качестве </w:t>
            </w:r>
            <w:r w:rsidRPr="007D0139">
              <w:rPr>
                <w:rFonts w:ascii="Arial" w:hAnsi="Arial" w:cs="Arial"/>
                <w:sz w:val="20"/>
                <w:szCs w:val="20"/>
              </w:rPr>
              <w:lastRenderedPageBreak/>
              <w:t>нуждающихся</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3"/>
          <w:wAfter w:w="10690" w:type="dxa"/>
          <w:tblCellSpacing w:w="5" w:type="nil"/>
        </w:trPr>
        <w:tc>
          <w:tcPr>
            <w:tcW w:w="41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7.</w:t>
            </w:r>
          </w:p>
        </w:tc>
        <w:tc>
          <w:tcPr>
            <w:tcW w:w="838"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Формирование очереди граждан, принятых на учет в установленном порядке</w:t>
            </w: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Формирование очереди</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деятельность исполнителей</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2014-2015 годы</w:t>
            </w: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 xml:space="preserve">КУИЖВ </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Утвержденный список очередников общегородской очереди</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3"/>
          <w:wAfter w:w="10690" w:type="dxa"/>
          <w:tblCellSpacing w:w="5" w:type="nil"/>
        </w:trPr>
        <w:tc>
          <w:tcPr>
            <w:tcW w:w="41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8.</w:t>
            </w:r>
          </w:p>
        </w:tc>
        <w:tc>
          <w:tcPr>
            <w:tcW w:w="838"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Расчет размера денежных средств, подлежащих уплате КУИЖВ застройщику на приобретение жилых помещений по договору долевого участия в строительстве</w:t>
            </w:r>
          </w:p>
          <w:p w:rsidR="007D0139" w:rsidRPr="007D0139" w:rsidRDefault="007D0139" w:rsidP="007D0139">
            <w:pPr>
              <w:tabs>
                <w:tab w:val="left" w:pos="9214"/>
              </w:tabs>
              <w:spacing w:line="259" w:lineRule="auto"/>
              <w:rPr>
                <w:rFonts w:ascii="Arial" w:hAnsi="Arial" w:cs="Arial"/>
                <w:sz w:val="20"/>
                <w:szCs w:val="20"/>
              </w:rPr>
            </w:pP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Расчет денежных средств.</w:t>
            </w:r>
          </w:p>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Уточнение бюджета города Фрязино</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деятельность исполнителей</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2014-2015 годы</w:t>
            </w: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КУИЖВ</w:t>
            </w:r>
          </w:p>
          <w:p w:rsidR="007D0139" w:rsidRPr="007D0139" w:rsidRDefault="007D0139" w:rsidP="007D0139">
            <w:pPr>
              <w:tabs>
                <w:tab w:val="left" w:pos="9214"/>
              </w:tabs>
              <w:spacing w:line="259" w:lineRule="auto"/>
              <w:rPr>
                <w:rFonts w:ascii="Arial" w:hAnsi="Arial" w:cs="Arial"/>
                <w:sz w:val="20"/>
                <w:szCs w:val="20"/>
              </w:rPr>
            </w:pPr>
          </w:p>
          <w:p w:rsidR="007D0139" w:rsidRPr="007D0139" w:rsidRDefault="007D0139" w:rsidP="007D0139">
            <w:pPr>
              <w:tabs>
                <w:tab w:val="left" w:pos="9214"/>
              </w:tabs>
              <w:spacing w:line="259" w:lineRule="auto"/>
              <w:rPr>
                <w:rFonts w:ascii="Arial" w:hAnsi="Arial" w:cs="Arial"/>
                <w:sz w:val="20"/>
                <w:szCs w:val="20"/>
              </w:rPr>
            </w:pPr>
          </w:p>
          <w:p w:rsidR="007D0139" w:rsidRPr="007D0139" w:rsidRDefault="007D0139" w:rsidP="007D0139">
            <w:pPr>
              <w:tabs>
                <w:tab w:val="left" w:pos="9214"/>
              </w:tabs>
              <w:spacing w:line="259" w:lineRule="auto"/>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p w:rsidR="007D0139" w:rsidRPr="007D0139" w:rsidRDefault="007D0139" w:rsidP="007D0139">
            <w:pPr>
              <w:tabs>
                <w:tab w:val="left" w:pos="9214"/>
              </w:tabs>
              <w:spacing w:line="259" w:lineRule="auto"/>
              <w:rPr>
                <w:rFonts w:ascii="Arial" w:hAnsi="Arial" w:cs="Arial"/>
                <w:sz w:val="20"/>
                <w:szCs w:val="20"/>
              </w:rPr>
            </w:pPr>
          </w:p>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Бюджет города Фрязино</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417" w:type="dxa"/>
            <w:gridSpan w:val="3"/>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9.</w:t>
            </w:r>
          </w:p>
        </w:tc>
        <w:tc>
          <w:tcPr>
            <w:tcW w:w="838" w:type="dxa"/>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Приобретение жилых помещений для очередников общегородской очереди или для предоставления вне очереди</w:t>
            </w: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Подготовка и утверждение конкурсной документации, технического задания, проекта муниципального контракта для проведения открытого конкурса, аукциона по приобретению жилых помещений</w:t>
            </w:r>
          </w:p>
        </w:tc>
        <w:tc>
          <w:tcPr>
            <w:tcW w:w="785" w:type="dxa"/>
            <w:gridSpan w:val="2"/>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lang w:eastAsia="ru-RU"/>
              </w:rPr>
            </w:pPr>
            <w:r w:rsidRPr="007D0139">
              <w:rPr>
                <w:rFonts w:ascii="Arial" w:hAnsi="Arial" w:cs="Arial"/>
                <w:sz w:val="20"/>
                <w:szCs w:val="20"/>
                <w:lang w:eastAsia="ru-RU"/>
              </w:rPr>
              <w:t>Средства бюджета города Фрязино</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2014-2015 годы</w:t>
            </w: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1317,750</w:t>
            </w: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0</w:t>
            </w: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1317,750</w:t>
            </w: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0</w:t>
            </w: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0</w:t>
            </w: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0</w:t>
            </w:r>
          </w:p>
        </w:tc>
        <w:tc>
          <w:tcPr>
            <w:tcW w:w="1780" w:type="dxa"/>
            <w:gridSpan w:val="2"/>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КУИЖВ</w:t>
            </w: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ind w:left="-33" w:firstLine="33"/>
              <w:rPr>
                <w:rFonts w:ascii="Arial" w:hAnsi="Arial" w:cs="Arial"/>
                <w:sz w:val="20"/>
                <w:szCs w:val="20"/>
              </w:rPr>
            </w:pPr>
            <w:r w:rsidRPr="007D0139">
              <w:rPr>
                <w:rFonts w:ascii="Arial" w:hAnsi="Arial" w:cs="Arial"/>
                <w:sz w:val="20"/>
                <w:szCs w:val="20"/>
              </w:rPr>
              <w:t>Размещение информации на электронной всероссийской площадке и в средствах массовой информации города Фрязино</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417" w:type="dxa"/>
            <w:gridSpan w:val="3"/>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38" w:type="dxa"/>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 xml:space="preserve">Разъяснительная работа с </w:t>
            </w:r>
            <w:proofErr w:type="gramStart"/>
            <w:r w:rsidRPr="007D0139">
              <w:rPr>
                <w:rFonts w:ascii="Arial" w:hAnsi="Arial" w:cs="Arial"/>
                <w:sz w:val="20"/>
                <w:szCs w:val="20"/>
              </w:rPr>
              <w:t>юридическими  лицами</w:t>
            </w:r>
            <w:proofErr w:type="gramEnd"/>
            <w:r w:rsidRPr="007D0139">
              <w:rPr>
                <w:rFonts w:ascii="Arial" w:hAnsi="Arial" w:cs="Arial"/>
                <w:sz w:val="20"/>
                <w:szCs w:val="20"/>
              </w:rPr>
              <w:t xml:space="preserve"> по подготовке документов для участия в открытом конкурсе, аукционе для продажи жилых помещений админис</w:t>
            </w:r>
            <w:r w:rsidRPr="007D0139">
              <w:rPr>
                <w:rFonts w:ascii="Arial" w:hAnsi="Arial" w:cs="Arial"/>
                <w:sz w:val="20"/>
                <w:szCs w:val="20"/>
              </w:rPr>
              <w:lastRenderedPageBreak/>
              <w:t>трации города Фрязино</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780"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417" w:type="dxa"/>
            <w:gridSpan w:val="3"/>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38" w:type="dxa"/>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Заключение муниципальных контрактов по приобретению жилых помещений и их регистрация в Федеральной службе государственной регистрации, кадастра и картографии</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780"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Свидетельство о праве собственности города Фрязино на приобретенное жилое помещение</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417" w:type="dxa"/>
            <w:gridSpan w:val="3"/>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10.</w:t>
            </w:r>
          </w:p>
        </w:tc>
        <w:tc>
          <w:tcPr>
            <w:tcW w:w="838" w:type="dxa"/>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 xml:space="preserve">Заключение договоров социального найма на жилые помещения, приобретенные по договорам долевого строительства </w:t>
            </w:r>
            <w:r w:rsidRPr="007D0139">
              <w:rPr>
                <w:rFonts w:ascii="Arial" w:hAnsi="Arial" w:cs="Arial"/>
                <w:vanish/>
                <w:sz w:val="20"/>
                <w:szCs w:val="20"/>
              </w:rPr>
              <w:t>участия в строительстве многоквартирных домов</w:t>
            </w: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Подготовка правового акта администрации города Фрязино о предоставлении жилых помещений</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деятельность</w:t>
            </w: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780" w:type="dxa"/>
            <w:gridSpan w:val="2"/>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КУИЖВ</w:t>
            </w: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Постановление администрации города Фрязино предоставлении жилых помещений</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417" w:type="dxa"/>
            <w:gridSpan w:val="3"/>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38" w:type="dxa"/>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Заключение договоров социаль</w:t>
            </w:r>
            <w:r w:rsidRPr="007D0139">
              <w:rPr>
                <w:rFonts w:ascii="Arial" w:hAnsi="Arial" w:cs="Arial"/>
                <w:sz w:val="20"/>
                <w:szCs w:val="20"/>
              </w:rPr>
              <w:lastRenderedPageBreak/>
              <w:t>ного найма</w:t>
            </w: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40"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76"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58"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36" w:type="dxa"/>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1780" w:type="dxa"/>
            <w:gridSpan w:val="2"/>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 xml:space="preserve">Договор социального </w:t>
            </w:r>
            <w:r w:rsidRPr="007D0139">
              <w:rPr>
                <w:rFonts w:ascii="Arial" w:hAnsi="Arial" w:cs="Arial"/>
                <w:sz w:val="20"/>
                <w:szCs w:val="20"/>
              </w:rPr>
              <w:lastRenderedPageBreak/>
              <w:t xml:space="preserve">найма </w:t>
            </w:r>
          </w:p>
        </w:tc>
      </w:tr>
      <w:tr w:rsidR="007D0139" w:rsidRPr="007D0139" w:rsidTr="009A208E">
        <w:tblPrEx>
          <w:tblCellSpacing w:w="5" w:type="nil"/>
          <w:tblCellMar>
            <w:left w:w="75" w:type="dxa"/>
            <w:right w:w="75" w:type="dxa"/>
          </w:tblCellMar>
          <w:tblLook w:val="0000" w:firstRow="0" w:lastRow="0" w:firstColumn="0" w:lastColumn="0" w:noHBand="0" w:noVBand="0"/>
        </w:tblPrEx>
        <w:trPr>
          <w:gridAfter w:val="1"/>
          <w:wAfter w:w="10114" w:type="dxa"/>
          <w:tblCellSpacing w:w="5" w:type="nil"/>
        </w:trPr>
        <w:tc>
          <w:tcPr>
            <w:tcW w:w="1255" w:type="dxa"/>
            <w:gridSpan w:val="4"/>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lastRenderedPageBreak/>
              <w:t>ИТОГО:</w:t>
            </w:r>
          </w:p>
        </w:tc>
        <w:tc>
          <w:tcPr>
            <w:tcW w:w="957"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7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r w:rsidRPr="007D0139">
              <w:rPr>
                <w:rFonts w:ascii="Arial" w:hAnsi="Arial" w:cs="Arial"/>
                <w:sz w:val="20"/>
                <w:szCs w:val="20"/>
              </w:rPr>
              <w:t>2014-2018 годы</w:t>
            </w:r>
          </w:p>
        </w:tc>
        <w:tc>
          <w:tcPr>
            <w:tcW w:w="676" w:type="dxa"/>
            <w:tcBorders>
              <w:top w:val="nil"/>
              <w:left w:val="nil"/>
              <w:bottom w:val="single" w:sz="4" w:space="0" w:color="auto"/>
              <w:right w:val="single" w:sz="4" w:space="0" w:color="auto"/>
            </w:tcBorders>
            <w:shd w:val="clear" w:color="auto" w:fill="auto"/>
            <w:vAlign w:val="center"/>
          </w:tcPr>
          <w:p w:rsidR="007D0139" w:rsidRPr="007D0139" w:rsidRDefault="009A208E" w:rsidP="007D0139">
            <w:pPr>
              <w:spacing w:after="0" w:line="240" w:lineRule="auto"/>
              <w:jc w:val="center"/>
              <w:rPr>
                <w:rFonts w:ascii="Arial" w:eastAsia="Times New Roman" w:hAnsi="Arial" w:cs="Arial"/>
                <w:bCs/>
                <w:sz w:val="16"/>
                <w:szCs w:val="16"/>
                <w:lang w:eastAsia="ru-RU"/>
              </w:rPr>
            </w:pPr>
            <w:r>
              <w:rPr>
                <w:rFonts w:ascii="Arial" w:eastAsia="Times New Roman" w:hAnsi="Arial" w:cs="Arial"/>
                <w:bCs/>
                <w:sz w:val="16"/>
                <w:szCs w:val="16"/>
                <w:lang w:eastAsia="ru-RU"/>
              </w:rPr>
              <w:t>15607,159</w:t>
            </w:r>
          </w:p>
        </w:tc>
        <w:tc>
          <w:tcPr>
            <w:tcW w:w="676" w:type="dxa"/>
            <w:gridSpan w:val="2"/>
            <w:tcBorders>
              <w:top w:val="nil"/>
              <w:left w:val="nil"/>
              <w:bottom w:val="single" w:sz="4" w:space="0" w:color="auto"/>
              <w:right w:val="single" w:sz="4" w:space="0" w:color="auto"/>
            </w:tcBorders>
            <w:shd w:val="clear" w:color="auto" w:fill="auto"/>
            <w:vAlign w:val="center"/>
          </w:tcPr>
          <w:p w:rsidR="007D0139" w:rsidRPr="007D0139" w:rsidRDefault="007D0139" w:rsidP="009A208E">
            <w:pPr>
              <w:spacing w:after="0" w:line="240" w:lineRule="auto"/>
              <w:jc w:val="center"/>
              <w:rPr>
                <w:rFonts w:ascii="Arial" w:eastAsia="Times New Roman" w:hAnsi="Arial" w:cs="Arial"/>
                <w:bCs/>
                <w:sz w:val="16"/>
                <w:szCs w:val="16"/>
                <w:lang w:eastAsia="ru-RU"/>
              </w:rPr>
            </w:pPr>
            <w:r w:rsidRPr="007D0139">
              <w:rPr>
                <w:rFonts w:ascii="Arial" w:eastAsia="Times New Roman" w:hAnsi="Arial" w:cs="Arial"/>
                <w:bCs/>
                <w:sz w:val="16"/>
                <w:szCs w:val="16"/>
                <w:lang w:eastAsia="ru-RU"/>
              </w:rPr>
              <w:t>7 278,2</w:t>
            </w:r>
            <w:r w:rsidR="009A208E">
              <w:rPr>
                <w:rFonts w:ascii="Arial" w:eastAsia="Times New Roman" w:hAnsi="Arial" w:cs="Arial"/>
                <w:bCs/>
                <w:sz w:val="16"/>
                <w:szCs w:val="16"/>
                <w:lang w:eastAsia="ru-RU"/>
              </w:rPr>
              <w:t>1</w:t>
            </w:r>
          </w:p>
        </w:tc>
        <w:tc>
          <w:tcPr>
            <w:tcW w:w="740" w:type="dxa"/>
            <w:gridSpan w:val="2"/>
            <w:tcBorders>
              <w:top w:val="nil"/>
              <w:left w:val="nil"/>
              <w:bottom w:val="single" w:sz="4" w:space="0" w:color="auto"/>
              <w:right w:val="single" w:sz="4" w:space="0" w:color="auto"/>
            </w:tcBorders>
            <w:shd w:val="clear" w:color="auto" w:fill="auto"/>
            <w:vAlign w:val="center"/>
          </w:tcPr>
          <w:p w:rsidR="007D0139" w:rsidRPr="007D0139" w:rsidRDefault="009A208E" w:rsidP="007D0139">
            <w:pPr>
              <w:spacing w:after="0" w:line="240" w:lineRule="auto"/>
              <w:jc w:val="center"/>
              <w:rPr>
                <w:rFonts w:ascii="Arial" w:eastAsia="Times New Roman" w:hAnsi="Arial" w:cs="Arial"/>
                <w:bCs/>
                <w:sz w:val="16"/>
                <w:szCs w:val="16"/>
                <w:lang w:eastAsia="ru-RU"/>
              </w:rPr>
            </w:pPr>
            <w:r>
              <w:rPr>
                <w:rFonts w:ascii="Arial" w:eastAsia="Times New Roman" w:hAnsi="Arial" w:cs="Arial"/>
                <w:bCs/>
                <w:sz w:val="16"/>
                <w:szCs w:val="16"/>
                <w:lang w:eastAsia="ru-RU"/>
              </w:rPr>
              <w:t>8328,954</w:t>
            </w:r>
          </w:p>
        </w:tc>
        <w:tc>
          <w:tcPr>
            <w:tcW w:w="676" w:type="dxa"/>
            <w:gridSpan w:val="2"/>
            <w:tcBorders>
              <w:top w:val="nil"/>
              <w:left w:val="nil"/>
              <w:bottom w:val="single" w:sz="4" w:space="0" w:color="auto"/>
              <w:right w:val="single" w:sz="4" w:space="0" w:color="auto"/>
            </w:tcBorders>
            <w:shd w:val="clear" w:color="auto" w:fill="auto"/>
            <w:vAlign w:val="center"/>
          </w:tcPr>
          <w:p w:rsidR="007D0139" w:rsidRPr="007D0139" w:rsidRDefault="007D0139" w:rsidP="007D0139">
            <w:pPr>
              <w:spacing w:after="0" w:line="240" w:lineRule="auto"/>
              <w:jc w:val="center"/>
              <w:rPr>
                <w:rFonts w:ascii="Arial" w:eastAsia="Times New Roman" w:hAnsi="Arial" w:cs="Arial"/>
                <w:bCs/>
                <w:sz w:val="16"/>
                <w:szCs w:val="16"/>
                <w:lang w:eastAsia="ru-RU"/>
              </w:rPr>
            </w:pPr>
            <w:r w:rsidRPr="007D0139">
              <w:rPr>
                <w:rFonts w:ascii="Arial" w:eastAsia="Times New Roman" w:hAnsi="Arial" w:cs="Arial"/>
                <w:bCs/>
                <w:sz w:val="16"/>
                <w:szCs w:val="16"/>
                <w:lang w:eastAsia="ru-RU"/>
              </w:rPr>
              <w:t>0,000</w:t>
            </w:r>
          </w:p>
        </w:tc>
        <w:tc>
          <w:tcPr>
            <w:tcW w:w="758" w:type="dxa"/>
            <w:gridSpan w:val="2"/>
            <w:tcBorders>
              <w:top w:val="nil"/>
              <w:left w:val="nil"/>
              <w:bottom w:val="single" w:sz="4" w:space="0" w:color="auto"/>
              <w:right w:val="single" w:sz="4" w:space="0" w:color="auto"/>
            </w:tcBorders>
            <w:shd w:val="clear" w:color="auto" w:fill="auto"/>
            <w:vAlign w:val="center"/>
          </w:tcPr>
          <w:p w:rsidR="007D0139" w:rsidRPr="007D0139" w:rsidRDefault="007D0139" w:rsidP="007D0139">
            <w:pPr>
              <w:spacing w:after="0" w:line="240" w:lineRule="auto"/>
              <w:jc w:val="center"/>
              <w:rPr>
                <w:rFonts w:ascii="Arial" w:eastAsia="Times New Roman" w:hAnsi="Arial" w:cs="Arial"/>
                <w:bCs/>
                <w:sz w:val="16"/>
                <w:szCs w:val="16"/>
                <w:lang w:eastAsia="ru-RU"/>
              </w:rPr>
            </w:pPr>
            <w:r w:rsidRPr="007D0139">
              <w:rPr>
                <w:rFonts w:ascii="Arial" w:eastAsia="Times New Roman" w:hAnsi="Arial" w:cs="Arial"/>
                <w:bCs/>
                <w:sz w:val="16"/>
                <w:szCs w:val="16"/>
                <w:lang w:eastAsia="ru-RU"/>
              </w:rPr>
              <w:t>0,000</w:t>
            </w:r>
          </w:p>
        </w:tc>
        <w:tc>
          <w:tcPr>
            <w:tcW w:w="736" w:type="dxa"/>
            <w:tcBorders>
              <w:top w:val="nil"/>
              <w:left w:val="nil"/>
              <w:bottom w:val="single" w:sz="4" w:space="0" w:color="auto"/>
              <w:right w:val="single" w:sz="4" w:space="0" w:color="auto"/>
            </w:tcBorders>
            <w:shd w:val="clear" w:color="auto" w:fill="auto"/>
            <w:vAlign w:val="center"/>
          </w:tcPr>
          <w:p w:rsidR="007D0139" w:rsidRPr="007D0139" w:rsidRDefault="007D0139" w:rsidP="007D0139">
            <w:pPr>
              <w:spacing w:after="0" w:line="240" w:lineRule="auto"/>
              <w:jc w:val="center"/>
              <w:rPr>
                <w:rFonts w:ascii="Arial" w:eastAsia="Times New Roman" w:hAnsi="Arial" w:cs="Arial"/>
                <w:bCs/>
                <w:sz w:val="16"/>
                <w:szCs w:val="16"/>
                <w:lang w:eastAsia="ru-RU"/>
              </w:rPr>
            </w:pPr>
            <w:r w:rsidRPr="007D0139">
              <w:rPr>
                <w:rFonts w:ascii="Arial" w:eastAsia="Times New Roman" w:hAnsi="Arial" w:cs="Arial"/>
                <w:bCs/>
                <w:sz w:val="16"/>
                <w:szCs w:val="16"/>
                <w:lang w:eastAsia="ru-RU"/>
              </w:rPr>
              <w:t>0,000</w:t>
            </w:r>
          </w:p>
        </w:tc>
        <w:tc>
          <w:tcPr>
            <w:tcW w:w="1780"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c>
          <w:tcPr>
            <w:tcW w:w="695"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0"/>
                <w:szCs w:val="20"/>
              </w:rPr>
            </w:pPr>
          </w:p>
        </w:tc>
      </w:tr>
      <w:tr w:rsidR="000E7368" w:rsidRPr="007D0139" w:rsidTr="000E7368">
        <w:trPr>
          <w:gridBefore w:val="1"/>
          <w:wBefore w:w="273" w:type="dxa"/>
          <w:trHeight w:val="1560"/>
        </w:trPr>
        <w:tc>
          <w:tcPr>
            <w:tcW w:w="10213" w:type="dxa"/>
            <w:gridSpan w:val="24"/>
            <w:tcBorders>
              <w:top w:val="single" w:sz="4" w:space="0" w:color="auto"/>
              <w:left w:val="nil"/>
              <w:bottom w:val="nil"/>
              <w:right w:val="nil"/>
            </w:tcBorders>
            <w:shd w:val="clear" w:color="auto" w:fill="auto"/>
            <w:hideMark/>
          </w:tcPr>
          <w:p w:rsidR="000E7368" w:rsidRPr="007D0139" w:rsidRDefault="000E7368" w:rsidP="007D0139">
            <w:pPr>
              <w:spacing w:after="0" w:line="240" w:lineRule="auto"/>
              <w:jc w:val="both"/>
              <w:rPr>
                <w:rFonts w:ascii="Arial" w:eastAsia="Times New Roman" w:hAnsi="Arial" w:cs="Arial"/>
                <w:sz w:val="20"/>
                <w:szCs w:val="20"/>
                <w:lang w:eastAsia="ru-RU"/>
              </w:rPr>
            </w:pPr>
          </w:p>
          <w:p w:rsidR="000E7368" w:rsidRPr="007D0139" w:rsidRDefault="000E7368" w:rsidP="007D0139">
            <w:pPr>
              <w:spacing w:after="0" w:line="240" w:lineRule="auto"/>
              <w:jc w:val="both"/>
              <w:rPr>
                <w:rFonts w:ascii="Arial" w:eastAsia="Times New Roman" w:hAnsi="Arial" w:cs="Arial"/>
                <w:sz w:val="20"/>
                <w:szCs w:val="20"/>
                <w:lang w:eastAsia="ru-RU"/>
              </w:rPr>
            </w:pPr>
            <w:r w:rsidRPr="007D0139">
              <w:rPr>
                <w:rFonts w:ascii="Arial" w:eastAsia="Times New Roman" w:hAnsi="Arial" w:cs="Arial"/>
                <w:sz w:val="20"/>
                <w:szCs w:val="20"/>
                <w:lang w:eastAsia="ru-RU"/>
              </w:rPr>
              <w:t>*</w:t>
            </w:r>
            <w:proofErr w:type="gramStart"/>
            <w:r w:rsidRPr="007D0139">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 </w:t>
            </w:r>
            <w:r w:rsidRPr="007D0139">
              <w:rPr>
                <w:rFonts w:ascii="Arial" w:eastAsia="Times New Roman" w:hAnsi="Arial" w:cs="Arial"/>
                <w:sz w:val="20"/>
                <w:szCs w:val="20"/>
                <w:lang w:eastAsia="ru-RU"/>
              </w:rPr>
              <w:t>Объем</w:t>
            </w:r>
            <w:proofErr w:type="gramEnd"/>
            <w:r w:rsidRPr="007D0139">
              <w:rPr>
                <w:rFonts w:ascii="Arial" w:eastAsia="Times New Roman" w:hAnsi="Arial" w:cs="Arial"/>
                <w:sz w:val="20"/>
                <w:szCs w:val="20"/>
                <w:lang w:eastAsia="ru-RU"/>
              </w:rPr>
              <w:t xml:space="preserve"> средств подлежит ежегодному уточнению в соответствии с установленной предельной стоимость. 1 </w:t>
            </w:r>
            <w:proofErr w:type="spellStart"/>
            <w:r w:rsidRPr="007D0139">
              <w:rPr>
                <w:rFonts w:ascii="Arial" w:eastAsia="Times New Roman" w:hAnsi="Arial" w:cs="Arial"/>
                <w:sz w:val="20"/>
                <w:szCs w:val="20"/>
                <w:lang w:eastAsia="ru-RU"/>
              </w:rPr>
              <w:t>кв.м</w:t>
            </w:r>
            <w:proofErr w:type="spellEnd"/>
            <w:r w:rsidRPr="007D0139">
              <w:rPr>
                <w:rFonts w:ascii="Arial" w:eastAsia="Times New Roman" w:hAnsi="Arial" w:cs="Arial"/>
                <w:sz w:val="20"/>
                <w:szCs w:val="20"/>
                <w:lang w:eastAsia="ru-RU"/>
              </w:rPr>
              <w:t xml:space="preserve"> общей площади жилья в г. Фрязино Московской области на квартал текущего года, утвержденным объемом бюджетных ассигнований из бюджета Московской области на соответствующий финансовый год    и с учетом размеров ипотечных жилищных кредитов   </w:t>
            </w:r>
          </w:p>
          <w:p w:rsidR="000E7368" w:rsidRPr="007D0139" w:rsidRDefault="000E7368" w:rsidP="000E7368">
            <w:pPr>
              <w:spacing w:after="0" w:line="240" w:lineRule="auto"/>
              <w:jc w:val="both"/>
              <w:rPr>
                <w:rFonts w:ascii="Arial" w:eastAsia="Times New Roman" w:hAnsi="Arial" w:cs="Arial"/>
                <w:sz w:val="20"/>
                <w:szCs w:val="20"/>
                <w:lang w:eastAsia="ru-RU"/>
              </w:rPr>
            </w:pPr>
            <w:r w:rsidRPr="007D0139">
              <w:rPr>
                <w:rFonts w:ascii="Arial" w:eastAsia="Times New Roman" w:hAnsi="Arial" w:cs="Arial"/>
                <w:sz w:val="20"/>
                <w:szCs w:val="20"/>
                <w:lang w:eastAsia="ru-RU"/>
              </w:rPr>
              <w:t>**</w:t>
            </w:r>
            <w:proofErr w:type="gramStart"/>
            <w:r w:rsidRPr="007D0139">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 </w:t>
            </w:r>
            <w:r w:rsidRPr="007D0139">
              <w:rPr>
                <w:rFonts w:ascii="Arial" w:eastAsia="Times New Roman" w:hAnsi="Arial" w:cs="Arial"/>
                <w:sz w:val="20"/>
                <w:szCs w:val="20"/>
                <w:lang w:eastAsia="ru-RU"/>
              </w:rPr>
              <w:t>Объем</w:t>
            </w:r>
            <w:proofErr w:type="gramEnd"/>
            <w:r w:rsidRPr="007D0139">
              <w:rPr>
                <w:rFonts w:ascii="Arial" w:eastAsia="Times New Roman" w:hAnsi="Arial" w:cs="Arial"/>
                <w:sz w:val="20"/>
                <w:szCs w:val="20"/>
                <w:lang w:eastAsia="ru-RU"/>
              </w:rPr>
              <w:t xml:space="preserve"> собственных средств подлежит ежегодному уточнению в соответствии с утвержденным объемом бюджетных ассигнований из бюджета городского округа Фрязино на соответствующий финансовый год  и с учетом размеров ипотечных жилищных кредитов  </w:t>
            </w:r>
          </w:p>
        </w:tc>
        <w:tc>
          <w:tcPr>
            <w:tcW w:w="10213" w:type="dxa"/>
            <w:gridSpan w:val="2"/>
            <w:tcBorders>
              <w:top w:val="single" w:sz="4" w:space="0" w:color="auto"/>
              <w:left w:val="nil"/>
              <w:bottom w:val="nil"/>
              <w:right w:val="nil"/>
            </w:tcBorders>
          </w:tcPr>
          <w:p w:rsidR="000E7368" w:rsidRPr="007D0139" w:rsidRDefault="000E7368" w:rsidP="007D0139">
            <w:pPr>
              <w:spacing w:after="0" w:line="240" w:lineRule="auto"/>
              <w:jc w:val="both"/>
              <w:rPr>
                <w:rFonts w:ascii="Arial" w:eastAsia="Times New Roman" w:hAnsi="Arial" w:cs="Arial"/>
                <w:sz w:val="20"/>
                <w:szCs w:val="20"/>
                <w:lang w:eastAsia="ru-RU"/>
              </w:rPr>
            </w:pPr>
          </w:p>
        </w:tc>
      </w:tr>
    </w:tbl>
    <w:p w:rsidR="007D0139" w:rsidRPr="007D0139" w:rsidRDefault="007D0139" w:rsidP="007D0139">
      <w:pPr>
        <w:spacing w:after="0" w:line="240" w:lineRule="auto"/>
        <w:ind w:right="-1"/>
        <w:jc w:val="both"/>
        <w:rPr>
          <w:rFonts w:ascii="Arial" w:hAnsi="Arial" w:cs="Arial"/>
          <w:sz w:val="20"/>
          <w:szCs w:val="20"/>
        </w:rPr>
      </w:pPr>
      <w:r w:rsidRPr="007D0139">
        <w:rPr>
          <w:rFonts w:ascii="Arial" w:hAnsi="Arial" w:cs="Arial"/>
          <w:sz w:val="20"/>
          <w:szCs w:val="20"/>
        </w:rPr>
        <w:t xml:space="preserve">***) </w:t>
      </w:r>
      <w:r w:rsidR="000E7368">
        <w:rPr>
          <w:rFonts w:ascii="Arial" w:hAnsi="Arial" w:cs="Arial"/>
          <w:sz w:val="20"/>
          <w:szCs w:val="20"/>
        </w:rPr>
        <w:t xml:space="preserve">  </w:t>
      </w:r>
      <w:r w:rsidRPr="007D0139">
        <w:rPr>
          <w:rFonts w:ascii="Arial" w:hAnsi="Arial" w:cs="Arial"/>
          <w:sz w:val="20"/>
          <w:szCs w:val="20"/>
        </w:rPr>
        <w:t>Мероприятия под номерами 1- 5 направлены на реализацию Подпрограммы в части использования гражданами ипотечных жилищных кредитов</w:t>
      </w:r>
    </w:p>
    <w:p w:rsidR="007D0139" w:rsidRPr="007D0139" w:rsidRDefault="007D0139" w:rsidP="007D0139">
      <w:pPr>
        <w:spacing w:after="0" w:line="240" w:lineRule="auto"/>
        <w:ind w:right="-1"/>
        <w:jc w:val="both"/>
        <w:rPr>
          <w:rFonts w:ascii="Arial" w:hAnsi="Arial" w:cs="Arial"/>
          <w:sz w:val="20"/>
          <w:szCs w:val="20"/>
        </w:rPr>
      </w:pPr>
      <w:r w:rsidRPr="007D0139">
        <w:rPr>
          <w:rFonts w:ascii="Arial" w:hAnsi="Arial" w:cs="Arial"/>
          <w:sz w:val="20"/>
          <w:szCs w:val="20"/>
        </w:rPr>
        <w:t>****</w:t>
      </w:r>
      <w:proofErr w:type="gramStart"/>
      <w:r w:rsidRPr="007D0139">
        <w:rPr>
          <w:rFonts w:ascii="Arial" w:hAnsi="Arial" w:cs="Arial"/>
          <w:sz w:val="20"/>
          <w:szCs w:val="20"/>
        </w:rPr>
        <w:t xml:space="preserve">) </w:t>
      </w:r>
      <w:r w:rsidR="000E7368">
        <w:rPr>
          <w:rFonts w:ascii="Arial" w:hAnsi="Arial" w:cs="Arial"/>
          <w:sz w:val="20"/>
          <w:szCs w:val="20"/>
        </w:rPr>
        <w:t xml:space="preserve"> </w:t>
      </w:r>
      <w:r w:rsidRPr="007D0139">
        <w:rPr>
          <w:rFonts w:ascii="Arial" w:hAnsi="Arial" w:cs="Arial"/>
          <w:sz w:val="20"/>
          <w:szCs w:val="20"/>
        </w:rPr>
        <w:t>Мероприятия</w:t>
      </w:r>
      <w:proofErr w:type="gramEnd"/>
      <w:r w:rsidRPr="007D0139">
        <w:rPr>
          <w:rFonts w:ascii="Arial" w:hAnsi="Arial" w:cs="Arial"/>
          <w:sz w:val="20"/>
          <w:szCs w:val="20"/>
        </w:rPr>
        <w:t xml:space="preserve"> под номерами 6-10 направлены на реализацию Подпрограммы в части обеспечения граждан жилыми помещениями, приобретаемыми городом в результате исполнения условий договоров  долевого участия в строительстве жилых домов</w:t>
      </w:r>
    </w:p>
    <w:p w:rsidR="007D0139" w:rsidRPr="007D0139" w:rsidRDefault="007D0139" w:rsidP="007D0139">
      <w:pPr>
        <w:spacing w:after="0" w:line="240" w:lineRule="auto"/>
        <w:ind w:right="-1"/>
        <w:jc w:val="both"/>
        <w:rPr>
          <w:rFonts w:ascii="Arial" w:hAnsi="Arial" w:cs="Arial"/>
          <w:sz w:val="20"/>
          <w:szCs w:val="20"/>
        </w:rPr>
      </w:pPr>
    </w:p>
    <w:p w:rsidR="007D0139" w:rsidRPr="007D0139" w:rsidRDefault="007D0139" w:rsidP="007D0139">
      <w:pPr>
        <w:spacing w:after="0" w:line="240" w:lineRule="auto"/>
        <w:ind w:right="-1"/>
        <w:jc w:val="both"/>
        <w:rPr>
          <w:rFonts w:ascii="Arial" w:hAnsi="Arial" w:cs="Arial"/>
          <w:sz w:val="20"/>
          <w:szCs w:val="20"/>
        </w:rPr>
      </w:pPr>
    </w:p>
    <w:p w:rsidR="007D0139" w:rsidRPr="007D0139" w:rsidRDefault="007D0139" w:rsidP="007D0139">
      <w:pPr>
        <w:spacing w:after="0" w:line="240" w:lineRule="auto"/>
        <w:ind w:right="-1"/>
        <w:jc w:val="both"/>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p>
    <w:p w:rsidR="007D0139" w:rsidRPr="007D0139" w:rsidRDefault="007D0139" w:rsidP="007D0139">
      <w:pPr>
        <w:spacing w:after="0" w:line="240" w:lineRule="auto"/>
        <w:ind w:right="-1"/>
        <w:jc w:val="right"/>
        <w:rPr>
          <w:rFonts w:ascii="Arial" w:hAnsi="Arial" w:cs="Arial"/>
          <w:sz w:val="20"/>
          <w:szCs w:val="20"/>
        </w:rPr>
      </w:pPr>
      <w:r w:rsidRPr="007D0139">
        <w:rPr>
          <w:rFonts w:ascii="Arial" w:hAnsi="Arial" w:cs="Arial"/>
          <w:sz w:val="20"/>
          <w:szCs w:val="20"/>
        </w:rPr>
        <w:lastRenderedPageBreak/>
        <w:t>Приложение № 2</w:t>
      </w:r>
    </w:p>
    <w:p w:rsidR="007D0139" w:rsidRPr="007D0139" w:rsidRDefault="007D0139" w:rsidP="007D0139">
      <w:pPr>
        <w:spacing w:after="0" w:line="240" w:lineRule="auto"/>
        <w:ind w:right="-1"/>
        <w:jc w:val="right"/>
        <w:rPr>
          <w:rFonts w:ascii="Arial" w:hAnsi="Arial" w:cs="Arial"/>
          <w:sz w:val="20"/>
          <w:szCs w:val="20"/>
        </w:rPr>
      </w:pPr>
      <w:proofErr w:type="gramStart"/>
      <w:r w:rsidRPr="007D0139">
        <w:rPr>
          <w:rFonts w:ascii="Arial" w:hAnsi="Arial" w:cs="Arial"/>
          <w:sz w:val="20"/>
          <w:szCs w:val="20"/>
        </w:rPr>
        <w:t>к</w:t>
      </w:r>
      <w:proofErr w:type="gramEnd"/>
      <w:r w:rsidRPr="007D0139">
        <w:rPr>
          <w:rFonts w:ascii="Arial" w:hAnsi="Arial" w:cs="Arial"/>
          <w:sz w:val="20"/>
          <w:szCs w:val="20"/>
        </w:rPr>
        <w:t xml:space="preserve"> подпрограмме «О поддержке отдельных категорий граждан </w:t>
      </w:r>
    </w:p>
    <w:p w:rsidR="007D0139" w:rsidRPr="007D0139" w:rsidRDefault="007D0139" w:rsidP="007D0139">
      <w:pPr>
        <w:spacing w:after="0" w:line="240" w:lineRule="auto"/>
        <w:ind w:right="-1"/>
        <w:jc w:val="right"/>
        <w:rPr>
          <w:rFonts w:ascii="Arial" w:hAnsi="Arial" w:cs="Arial"/>
          <w:sz w:val="20"/>
          <w:szCs w:val="20"/>
        </w:rPr>
      </w:pPr>
      <w:r w:rsidRPr="007D0139">
        <w:rPr>
          <w:rFonts w:ascii="Arial" w:hAnsi="Arial" w:cs="Arial"/>
          <w:sz w:val="20"/>
          <w:szCs w:val="20"/>
        </w:rPr>
        <w:t xml:space="preserve"> </w:t>
      </w:r>
      <w:proofErr w:type="gramStart"/>
      <w:r w:rsidRPr="007D0139">
        <w:rPr>
          <w:rFonts w:ascii="Arial" w:hAnsi="Arial" w:cs="Arial"/>
          <w:sz w:val="20"/>
          <w:szCs w:val="20"/>
        </w:rPr>
        <w:t>при  улучшении</w:t>
      </w:r>
      <w:proofErr w:type="gramEnd"/>
      <w:r w:rsidRPr="007D0139">
        <w:rPr>
          <w:rFonts w:ascii="Arial" w:hAnsi="Arial" w:cs="Arial"/>
          <w:sz w:val="20"/>
          <w:szCs w:val="20"/>
        </w:rPr>
        <w:t xml:space="preserve">  ими  жилищных  условий, в том числе </w:t>
      </w:r>
    </w:p>
    <w:p w:rsidR="007D0139" w:rsidRPr="007D0139" w:rsidRDefault="007D0139" w:rsidP="007D0139">
      <w:pPr>
        <w:spacing w:after="0" w:line="240" w:lineRule="auto"/>
        <w:ind w:right="-1"/>
        <w:jc w:val="right"/>
        <w:rPr>
          <w:rFonts w:ascii="Arial" w:hAnsi="Arial" w:cs="Arial"/>
          <w:sz w:val="20"/>
          <w:szCs w:val="20"/>
        </w:rPr>
      </w:pPr>
      <w:r w:rsidRPr="007D0139">
        <w:rPr>
          <w:rFonts w:ascii="Arial" w:hAnsi="Arial" w:cs="Arial"/>
          <w:sz w:val="20"/>
          <w:szCs w:val="20"/>
        </w:rPr>
        <w:t xml:space="preserve"> </w:t>
      </w:r>
      <w:proofErr w:type="gramStart"/>
      <w:r w:rsidRPr="007D0139">
        <w:rPr>
          <w:rFonts w:ascii="Arial" w:hAnsi="Arial" w:cs="Arial"/>
          <w:sz w:val="20"/>
          <w:szCs w:val="20"/>
        </w:rPr>
        <w:t>с</w:t>
      </w:r>
      <w:proofErr w:type="gramEnd"/>
      <w:r w:rsidRPr="007D0139">
        <w:rPr>
          <w:rFonts w:ascii="Arial" w:hAnsi="Arial" w:cs="Arial"/>
          <w:sz w:val="20"/>
          <w:szCs w:val="20"/>
        </w:rPr>
        <w:t xml:space="preserve"> использованием ипотечных жилищных кредитов» </w:t>
      </w:r>
    </w:p>
    <w:p w:rsidR="007D0139" w:rsidRPr="007D0139" w:rsidRDefault="007D0139" w:rsidP="007D0139">
      <w:pPr>
        <w:spacing w:after="0" w:line="240" w:lineRule="auto"/>
        <w:ind w:right="-1"/>
        <w:jc w:val="right"/>
        <w:rPr>
          <w:rFonts w:ascii="Arial" w:hAnsi="Arial" w:cs="Arial"/>
          <w:sz w:val="20"/>
          <w:szCs w:val="20"/>
        </w:rPr>
      </w:pPr>
      <w:proofErr w:type="gramStart"/>
      <w:r w:rsidRPr="007D0139">
        <w:rPr>
          <w:rFonts w:ascii="Arial" w:hAnsi="Arial" w:cs="Arial"/>
          <w:sz w:val="20"/>
          <w:szCs w:val="20"/>
        </w:rPr>
        <w:t>муниципальной</w:t>
      </w:r>
      <w:proofErr w:type="gramEnd"/>
      <w:r w:rsidRPr="007D0139">
        <w:rPr>
          <w:rFonts w:ascii="Arial" w:hAnsi="Arial" w:cs="Arial"/>
          <w:sz w:val="20"/>
          <w:szCs w:val="20"/>
        </w:rPr>
        <w:t xml:space="preserve"> программы городского округа Фрязино</w:t>
      </w:r>
    </w:p>
    <w:p w:rsidR="007D0139" w:rsidRPr="007D0139" w:rsidRDefault="007D0139" w:rsidP="007D0139">
      <w:pPr>
        <w:spacing w:after="0" w:line="240" w:lineRule="auto"/>
        <w:ind w:right="-1"/>
        <w:jc w:val="right"/>
        <w:rPr>
          <w:rFonts w:ascii="Arial" w:hAnsi="Arial" w:cs="Arial"/>
          <w:sz w:val="20"/>
          <w:szCs w:val="20"/>
        </w:rPr>
      </w:pPr>
      <w:r w:rsidRPr="007D0139">
        <w:rPr>
          <w:rFonts w:ascii="Arial" w:hAnsi="Arial" w:cs="Arial"/>
          <w:sz w:val="20"/>
          <w:szCs w:val="20"/>
        </w:rPr>
        <w:t>Московской области «Жилище на 2014-2018 годы</w:t>
      </w:r>
    </w:p>
    <w:p w:rsidR="007D0139" w:rsidRPr="007D0139" w:rsidRDefault="007D0139" w:rsidP="007D0139">
      <w:pPr>
        <w:spacing w:after="0" w:line="240" w:lineRule="auto"/>
        <w:ind w:right="4536"/>
        <w:jc w:val="right"/>
        <w:rPr>
          <w:rFonts w:ascii="Arial" w:hAnsi="Arial" w:cs="Arial"/>
          <w:sz w:val="24"/>
          <w:szCs w:val="24"/>
        </w:rPr>
      </w:pPr>
    </w:p>
    <w:p w:rsidR="007D0139" w:rsidRPr="007D0139" w:rsidRDefault="007D0139" w:rsidP="007D0139">
      <w:pPr>
        <w:spacing w:after="0" w:line="280" w:lineRule="exact"/>
        <w:ind w:right="-1"/>
        <w:jc w:val="center"/>
        <w:rPr>
          <w:rFonts w:ascii="Arial" w:hAnsi="Arial" w:cs="Arial"/>
          <w:b/>
          <w:sz w:val="24"/>
          <w:szCs w:val="24"/>
        </w:rPr>
      </w:pPr>
      <w:r w:rsidRPr="007D0139">
        <w:rPr>
          <w:rFonts w:ascii="Arial" w:hAnsi="Arial" w:cs="Arial"/>
          <w:b/>
          <w:sz w:val="24"/>
          <w:szCs w:val="24"/>
        </w:rPr>
        <w:t>Оценка влияния изменения объема финансирования на изменение значений целевых показателей эффективности реализации Подпрограммы «О поддержке отдельных категорий граждан при улучшении ими жилищных условий, в том числе с использованием ипотечных жилищных кредитов» муниципальной программы городского округа Фрязино Московской области «Жилище» на 2014-2018 годы</w:t>
      </w:r>
    </w:p>
    <w:p w:rsidR="007D0139" w:rsidRPr="007D0139" w:rsidRDefault="007D0139" w:rsidP="007D0139">
      <w:pPr>
        <w:spacing w:after="0" w:line="240" w:lineRule="auto"/>
        <w:jc w:val="center"/>
        <w:rPr>
          <w:rFonts w:ascii="Arial" w:hAnsi="Arial" w:cs="Arial"/>
          <w:sz w:val="24"/>
          <w:szCs w:val="24"/>
        </w:rPr>
      </w:pPr>
    </w:p>
    <w:p w:rsidR="007D0139" w:rsidRPr="007D0139" w:rsidRDefault="007D0139" w:rsidP="007D0139">
      <w:pPr>
        <w:spacing w:after="60" w:line="240" w:lineRule="auto"/>
        <w:rPr>
          <w:rFonts w:ascii="Arial" w:hAnsi="Arial" w:cs="Arial"/>
          <w:sz w:val="24"/>
          <w:szCs w:val="24"/>
        </w:rPr>
      </w:pPr>
      <w:r w:rsidRPr="007D0139">
        <w:rPr>
          <w:rFonts w:ascii="Arial" w:hAnsi="Arial" w:cs="Arial"/>
          <w:sz w:val="24"/>
          <w:szCs w:val="24"/>
        </w:rPr>
        <w:t>Таблица 1. При увеличении бюджетных ассигнований, направляемых</w:t>
      </w:r>
    </w:p>
    <w:p w:rsidR="007D0139" w:rsidRPr="007D0139" w:rsidRDefault="007D0139" w:rsidP="007D0139">
      <w:pPr>
        <w:spacing w:after="60" w:line="240" w:lineRule="auto"/>
        <w:rPr>
          <w:rFonts w:ascii="Arial" w:hAnsi="Arial" w:cs="Arial"/>
          <w:sz w:val="24"/>
          <w:szCs w:val="24"/>
        </w:rPr>
      </w:pPr>
      <w:r w:rsidRPr="007D0139">
        <w:rPr>
          <w:rFonts w:ascii="Arial" w:hAnsi="Arial" w:cs="Arial"/>
          <w:sz w:val="24"/>
          <w:szCs w:val="24"/>
        </w:rPr>
        <w:t xml:space="preserve">                   </w:t>
      </w:r>
      <w:proofErr w:type="gramStart"/>
      <w:r w:rsidRPr="007D0139">
        <w:rPr>
          <w:rFonts w:ascii="Arial" w:hAnsi="Arial" w:cs="Arial"/>
          <w:sz w:val="24"/>
          <w:szCs w:val="24"/>
        </w:rPr>
        <w:t>на</w:t>
      </w:r>
      <w:proofErr w:type="gramEnd"/>
      <w:r w:rsidRPr="007D0139">
        <w:rPr>
          <w:rFonts w:ascii="Arial" w:hAnsi="Arial" w:cs="Arial"/>
          <w:sz w:val="24"/>
          <w:szCs w:val="24"/>
        </w:rPr>
        <w:t xml:space="preserve"> реализацию подпрограммы, на 5 процентов</w:t>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9"/>
        <w:gridCol w:w="425"/>
        <w:gridCol w:w="851"/>
        <w:gridCol w:w="425"/>
        <w:gridCol w:w="850"/>
        <w:gridCol w:w="2799"/>
        <w:gridCol w:w="1722"/>
      </w:tblGrid>
      <w:tr w:rsidR="007D0139" w:rsidRPr="007D0139" w:rsidTr="007D0139">
        <w:tc>
          <w:tcPr>
            <w:tcW w:w="2405" w:type="dxa"/>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Наименование</w:t>
            </w:r>
          </w:p>
          <w:p w:rsidR="007D0139" w:rsidRPr="007D0139" w:rsidRDefault="007D0139" w:rsidP="007D0139">
            <w:pPr>
              <w:tabs>
                <w:tab w:val="center" w:pos="4677"/>
                <w:tab w:val="right" w:pos="9355"/>
              </w:tabs>
              <w:spacing w:after="0" w:line="240" w:lineRule="auto"/>
              <w:jc w:val="center"/>
              <w:rPr>
                <w:rFonts w:ascii="Arial" w:hAnsi="Arial" w:cs="Arial"/>
                <w:sz w:val="18"/>
                <w:szCs w:val="18"/>
              </w:rPr>
            </w:pPr>
            <w:proofErr w:type="gramStart"/>
            <w:r w:rsidRPr="007D0139">
              <w:rPr>
                <w:rFonts w:ascii="Arial" w:hAnsi="Arial" w:cs="Arial"/>
                <w:sz w:val="18"/>
                <w:szCs w:val="18"/>
              </w:rPr>
              <w:t>показателя</w:t>
            </w:r>
            <w:proofErr w:type="gramEnd"/>
          </w:p>
        </w:tc>
        <w:tc>
          <w:tcPr>
            <w:tcW w:w="1134"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Целевое значение показателя в соответствии с Подпрограммой</w:t>
            </w:r>
          </w:p>
        </w:tc>
        <w:tc>
          <w:tcPr>
            <w:tcW w:w="1276"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Изменение целевых значений показателя при увеличении объема финансирования мероприятий Подпрограммы</w:t>
            </w:r>
          </w:p>
        </w:tc>
        <w:tc>
          <w:tcPr>
            <w:tcW w:w="3649"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Наименование дополнительных мероприятий для реализации в случае увеличения объемов финансирования Подпрограммы</w:t>
            </w:r>
          </w:p>
        </w:tc>
        <w:tc>
          <w:tcPr>
            <w:tcW w:w="1722" w:type="dxa"/>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 xml:space="preserve">Объем </w:t>
            </w:r>
            <w:proofErr w:type="gramStart"/>
            <w:r w:rsidRPr="007D0139">
              <w:rPr>
                <w:rFonts w:ascii="Arial" w:hAnsi="Arial" w:cs="Arial"/>
                <w:sz w:val="18"/>
                <w:szCs w:val="18"/>
              </w:rPr>
              <w:t>финансирования  дополнительного</w:t>
            </w:r>
            <w:proofErr w:type="gramEnd"/>
            <w:r w:rsidRPr="007D0139">
              <w:rPr>
                <w:rFonts w:ascii="Arial" w:hAnsi="Arial" w:cs="Arial"/>
                <w:sz w:val="18"/>
                <w:szCs w:val="18"/>
              </w:rPr>
              <w:t xml:space="preserve"> мероприятия</w:t>
            </w:r>
          </w:p>
        </w:tc>
      </w:tr>
      <w:tr w:rsidR="007D0139" w:rsidRPr="007D0139" w:rsidTr="007D0139">
        <w:trPr>
          <w:cantSplit/>
          <w:trHeight w:val="550"/>
        </w:trPr>
        <w:tc>
          <w:tcPr>
            <w:tcW w:w="2405" w:type="dxa"/>
            <w:vMerge w:val="restart"/>
          </w:tcPr>
          <w:p w:rsidR="007D0139" w:rsidRPr="007D0139" w:rsidRDefault="007D0139" w:rsidP="007D0139">
            <w:pPr>
              <w:spacing w:after="0" w:line="240" w:lineRule="auto"/>
              <w:jc w:val="both"/>
              <w:rPr>
                <w:rFonts w:ascii="Arial" w:hAnsi="Arial" w:cs="Arial"/>
                <w:sz w:val="18"/>
                <w:szCs w:val="18"/>
              </w:rPr>
            </w:pPr>
            <w:r w:rsidRPr="007D0139">
              <w:rPr>
                <w:rFonts w:ascii="Arial" w:hAnsi="Arial" w:cs="Arial"/>
                <w:sz w:val="18"/>
                <w:szCs w:val="18"/>
              </w:rPr>
              <w:t xml:space="preserve">Количество участников Подпрограммы, </w:t>
            </w:r>
            <w:proofErr w:type="gramStart"/>
            <w:r w:rsidRPr="007D0139">
              <w:rPr>
                <w:rFonts w:ascii="Arial" w:hAnsi="Arial" w:cs="Arial"/>
                <w:sz w:val="18"/>
                <w:szCs w:val="18"/>
              </w:rPr>
              <w:t>улучшив-</w:t>
            </w:r>
            <w:proofErr w:type="spellStart"/>
            <w:r w:rsidRPr="007D0139">
              <w:rPr>
                <w:rFonts w:ascii="Arial" w:hAnsi="Arial" w:cs="Arial"/>
                <w:sz w:val="18"/>
                <w:szCs w:val="18"/>
              </w:rPr>
              <w:t>ших</w:t>
            </w:r>
            <w:proofErr w:type="spellEnd"/>
            <w:proofErr w:type="gramEnd"/>
            <w:r w:rsidRPr="007D0139">
              <w:rPr>
                <w:rFonts w:ascii="Arial" w:hAnsi="Arial" w:cs="Arial"/>
                <w:sz w:val="18"/>
                <w:szCs w:val="18"/>
              </w:rPr>
              <w:t xml:space="preserve"> жилищные условия с помощью мер </w:t>
            </w:r>
            <w:proofErr w:type="spellStart"/>
            <w:r w:rsidRPr="007D0139">
              <w:rPr>
                <w:rFonts w:ascii="Arial" w:hAnsi="Arial" w:cs="Arial"/>
                <w:sz w:val="18"/>
                <w:szCs w:val="18"/>
              </w:rPr>
              <w:t>государст</w:t>
            </w:r>
            <w:proofErr w:type="spellEnd"/>
            <w:r w:rsidRPr="007D0139">
              <w:rPr>
                <w:rFonts w:ascii="Arial" w:hAnsi="Arial" w:cs="Arial"/>
                <w:sz w:val="18"/>
                <w:szCs w:val="18"/>
              </w:rPr>
              <w:t>-венной поддержки в сфере ипотечного жилищного кредитования, в том числе:</w:t>
            </w:r>
          </w:p>
          <w:p w:rsidR="007D0139" w:rsidRPr="007D0139" w:rsidRDefault="007D0139" w:rsidP="007D0139">
            <w:pPr>
              <w:tabs>
                <w:tab w:val="center" w:pos="4677"/>
                <w:tab w:val="right" w:pos="9355"/>
              </w:tabs>
              <w:spacing w:after="0" w:line="240" w:lineRule="auto"/>
              <w:rPr>
                <w:rFonts w:ascii="Arial" w:hAnsi="Arial" w:cs="Arial"/>
                <w:sz w:val="18"/>
                <w:szCs w:val="18"/>
              </w:rPr>
            </w:pPr>
            <w:proofErr w:type="gramStart"/>
            <w:r w:rsidRPr="007D0139">
              <w:rPr>
                <w:rFonts w:ascii="Arial" w:hAnsi="Arial" w:cs="Arial"/>
                <w:sz w:val="18"/>
                <w:szCs w:val="18"/>
              </w:rPr>
              <w:t>учителей</w:t>
            </w:r>
            <w:proofErr w:type="gramEnd"/>
            <w:r w:rsidRPr="007D0139">
              <w:rPr>
                <w:rFonts w:ascii="Arial" w:hAnsi="Arial" w:cs="Arial"/>
                <w:sz w:val="18"/>
                <w:szCs w:val="18"/>
              </w:rPr>
              <w:t xml:space="preserve">, врачей </w:t>
            </w:r>
          </w:p>
        </w:tc>
        <w:tc>
          <w:tcPr>
            <w:tcW w:w="709"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2014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2014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0"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2014 год</w:t>
            </w:r>
          </w:p>
        </w:tc>
        <w:tc>
          <w:tcPr>
            <w:tcW w:w="2799"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Дополнительные мероприятия не потребуются</w:t>
            </w:r>
          </w:p>
        </w:tc>
        <w:tc>
          <w:tcPr>
            <w:tcW w:w="1722"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r>
      <w:tr w:rsidR="007D0139" w:rsidRPr="007D0139" w:rsidTr="007D0139">
        <w:trPr>
          <w:cantSplit/>
          <w:trHeight w:val="550"/>
        </w:trPr>
        <w:tc>
          <w:tcPr>
            <w:tcW w:w="2405" w:type="dxa"/>
            <w:vMerge/>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p>
        </w:tc>
        <w:tc>
          <w:tcPr>
            <w:tcW w:w="709"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0"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2799"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Дополнительные мероприятия не потребуются</w:t>
            </w:r>
          </w:p>
        </w:tc>
        <w:tc>
          <w:tcPr>
            <w:tcW w:w="1722"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r>
      <w:tr w:rsidR="007D0139" w:rsidRPr="007D0139" w:rsidTr="007D0139">
        <w:trPr>
          <w:cantSplit/>
          <w:trHeight w:val="550"/>
        </w:trPr>
        <w:tc>
          <w:tcPr>
            <w:tcW w:w="2405" w:type="dxa"/>
            <w:vMerge/>
            <w:tcBorders>
              <w:bottom w:val="single" w:sz="4" w:space="0" w:color="auto"/>
            </w:tcBorders>
            <w:shd w:val="clear" w:color="auto" w:fill="auto"/>
          </w:tcPr>
          <w:p w:rsidR="007D0139" w:rsidRPr="007D0139" w:rsidRDefault="007D0139" w:rsidP="007D0139">
            <w:pPr>
              <w:tabs>
                <w:tab w:val="center" w:pos="4677"/>
                <w:tab w:val="right" w:pos="9355"/>
              </w:tabs>
              <w:spacing w:after="0" w:line="240" w:lineRule="auto"/>
              <w:rPr>
                <w:rFonts w:ascii="Arial" w:hAnsi="Arial" w:cs="Arial"/>
                <w:sz w:val="18"/>
                <w:szCs w:val="18"/>
              </w:rPr>
            </w:pPr>
          </w:p>
        </w:tc>
        <w:tc>
          <w:tcPr>
            <w:tcW w:w="709"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425"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425"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0"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2799"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Дополнительные мероприятия не потребуются</w:t>
            </w:r>
          </w:p>
        </w:tc>
        <w:tc>
          <w:tcPr>
            <w:tcW w:w="1722" w:type="dxa"/>
            <w:tcBorders>
              <w:bottom w:val="single" w:sz="4" w:space="0" w:color="auto"/>
            </w:tcBorders>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r>
    </w:tbl>
    <w:p w:rsidR="007D0139" w:rsidRPr="007D0139" w:rsidRDefault="007D0139" w:rsidP="007D0139">
      <w:pPr>
        <w:spacing w:after="0" w:line="240" w:lineRule="auto"/>
        <w:rPr>
          <w:rFonts w:ascii="Times New Roman" w:hAnsi="Times New Roman" w:cs="Times New Roman"/>
          <w:sz w:val="10"/>
          <w:szCs w:val="10"/>
        </w:rPr>
      </w:pPr>
    </w:p>
    <w:p w:rsidR="007D0139" w:rsidRPr="007D0139" w:rsidRDefault="007D0139" w:rsidP="007D0139">
      <w:pPr>
        <w:spacing w:after="60" w:line="240" w:lineRule="auto"/>
        <w:rPr>
          <w:rFonts w:ascii="Arial" w:hAnsi="Arial" w:cs="Arial"/>
          <w:sz w:val="24"/>
          <w:szCs w:val="24"/>
        </w:rPr>
      </w:pPr>
    </w:p>
    <w:p w:rsidR="007D0139" w:rsidRPr="007D0139" w:rsidRDefault="007D0139" w:rsidP="007D0139">
      <w:pPr>
        <w:spacing w:after="60" w:line="240" w:lineRule="auto"/>
        <w:rPr>
          <w:rFonts w:ascii="Arial" w:hAnsi="Arial" w:cs="Arial"/>
          <w:sz w:val="24"/>
          <w:szCs w:val="24"/>
        </w:rPr>
      </w:pPr>
      <w:r w:rsidRPr="007D0139">
        <w:rPr>
          <w:rFonts w:ascii="Arial" w:hAnsi="Arial" w:cs="Arial"/>
          <w:sz w:val="24"/>
          <w:szCs w:val="24"/>
        </w:rPr>
        <w:t>Таблица 2. При уменьшении бюджетных ассигнований, направляемых</w:t>
      </w:r>
    </w:p>
    <w:p w:rsidR="007D0139" w:rsidRPr="007D0139" w:rsidRDefault="007D0139" w:rsidP="007D0139">
      <w:pPr>
        <w:spacing w:after="60" w:line="240" w:lineRule="auto"/>
        <w:rPr>
          <w:rFonts w:ascii="Arial" w:hAnsi="Arial" w:cs="Arial"/>
          <w:sz w:val="24"/>
          <w:szCs w:val="24"/>
        </w:rPr>
      </w:pPr>
      <w:r w:rsidRPr="007D0139">
        <w:rPr>
          <w:rFonts w:ascii="Arial" w:hAnsi="Arial" w:cs="Arial"/>
          <w:sz w:val="24"/>
          <w:szCs w:val="24"/>
        </w:rPr>
        <w:t xml:space="preserve">                    </w:t>
      </w:r>
      <w:proofErr w:type="gramStart"/>
      <w:r w:rsidRPr="007D0139">
        <w:rPr>
          <w:rFonts w:ascii="Arial" w:hAnsi="Arial" w:cs="Arial"/>
          <w:sz w:val="24"/>
          <w:szCs w:val="24"/>
        </w:rPr>
        <w:t>на</w:t>
      </w:r>
      <w:proofErr w:type="gramEnd"/>
      <w:r w:rsidRPr="007D0139">
        <w:rPr>
          <w:rFonts w:ascii="Arial" w:hAnsi="Arial" w:cs="Arial"/>
          <w:sz w:val="24"/>
          <w:szCs w:val="24"/>
        </w:rPr>
        <w:t xml:space="preserve"> реализацию подпрограммы, на 5 процентов</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8"/>
        <w:gridCol w:w="426"/>
        <w:gridCol w:w="851"/>
        <w:gridCol w:w="425"/>
        <w:gridCol w:w="850"/>
        <w:gridCol w:w="2827"/>
        <w:gridCol w:w="1722"/>
      </w:tblGrid>
      <w:tr w:rsidR="007D0139" w:rsidRPr="007D0139" w:rsidTr="007D0139">
        <w:tc>
          <w:tcPr>
            <w:tcW w:w="2405" w:type="dxa"/>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Наименование</w:t>
            </w:r>
          </w:p>
          <w:p w:rsidR="007D0139" w:rsidRPr="007D0139" w:rsidRDefault="007D0139" w:rsidP="007D0139">
            <w:pPr>
              <w:tabs>
                <w:tab w:val="center" w:pos="4677"/>
                <w:tab w:val="right" w:pos="9355"/>
              </w:tabs>
              <w:spacing w:after="0" w:line="240" w:lineRule="auto"/>
              <w:jc w:val="center"/>
              <w:rPr>
                <w:rFonts w:ascii="Arial" w:hAnsi="Arial" w:cs="Arial"/>
                <w:sz w:val="18"/>
                <w:szCs w:val="18"/>
              </w:rPr>
            </w:pPr>
            <w:proofErr w:type="gramStart"/>
            <w:r w:rsidRPr="007D0139">
              <w:rPr>
                <w:rFonts w:ascii="Arial" w:hAnsi="Arial" w:cs="Arial"/>
                <w:sz w:val="18"/>
                <w:szCs w:val="18"/>
              </w:rPr>
              <w:t>показателя</w:t>
            </w:r>
            <w:proofErr w:type="gramEnd"/>
          </w:p>
        </w:tc>
        <w:tc>
          <w:tcPr>
            <w:tcW w:w="1134"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Целевое значение показателя в соответствии с Подпрограммой</w:t>
            </w:r>
          </w:p>
        </w:tc>
        <w:tc>
          <w:tcPr>
            <w:tcW w:w="1276"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Изменение целевых значений показателя при уменьшении объема финансирования мероприятий Подпрограммы</w:t>
            </w:r>
          </w:p>
        </w:tc>
        <w:tc>
          <w:tcPr>
            <w:tcW w:w="3677" w:type="dxa"/>
            <w:gridSpan w:val="2"/>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Наименование дополнительных мероприятий для реализации в случае уменьшения объемов финансирования Подпрограммы</w:t>
            </w:r>
          </w:p>
        </w:tc>
        <w:tc>
          <w:tcPr>
            <w:tcW w:w="1722" w:type="dxa"/>
            <w:vAlign w:val="center"/>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 xml:space="preserve">Объем </w:t>
            </w:r>
            <w:proofErr w:type="gramStart"/>
            <w:r w:rsidRPr="007D0139">
              <w:rPr>
                <w:rFonts w:ascii="Arial" w:hAnsi="Arial" w:cs="Arial"/>
                <w:sz w:val="18"/>
                <w:szCs w:val="18"/>
              </w:rPr>
              <w:t>финансирования  дополнительного</w:t>
            </w:r>
            <w:proofErr w:type="gramEnd"/>
            <w:r w:rsidRPr="007D0139">
              <w:rPr>
                <w:rFonts w:ascii="Arial" w:hAnsi="Arial" w:cs="Arial"/>
                <w:sz w:val="18"/>
                <w:szCs w:val="18"/>
              </w:rPr>
              <w:t xml:space="preserve"> мероприятия</w:t>
            </w:r>
          </w:p>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w:t>
            </w:r>
            <w:proofErr w:type="spellStart"/>
            <w:r w:rsidRPr="007D0139">
              <w:rPr>
                <w:rFonts w:ascii="Arial" w:hAnsi="Arial" w:cs="Arial"/>
                <w:sz w:val="18"/>
                <w:szCs w:val="18"/>
              </w:rPr>
              <w:t>тыс.руб</w:t>
            </w:r>
            <w:proofErr w:type="spellEnd"/>
            <w:r w:rsidRPr="007D0139">
              <w:rPr>
                <w:rFonts w:ascii="Arial" w:hAnsi="Arial" w:cs="Arial"/>
                <w:sz w:val="18"/>
                <w:szCs w:val="18"/>
              </w:rPr>
              <w:t>)</w:t>
            </w:r>
          </w:p>
        </w:tc>
      </w:tr>
      <w:tr w:rsidR="007D0139" w:rsidRPr="007D0139" w:rsidTr="007D0139">
        <w:trPr>
          <w:cantSplit/>
          <w:trHeight w:val="545"/>
        </w:trPr>
        <w:tc>
          <w:tcPr>
            <w:tcW w:w="2405" w:type="dxa"/>
            <w:vMerge w:val="restart"/>
          </w:tcPr>
          <w:p w:rsidR="007D0139" w:rsidRPr="007D0139" w:rsidRDefault="007D0139" w:rsidP="007D0139">
            <w:pPr>
              <w:spacing w:after="0" w:line="240" w:lineRule="auto"/>
              <w:jc w:val="both"/>
              <w:rPr>
                <w:rFonts w:ascii="Arial" w:hAnsi="Arial" w:cs="Arial"/>
                <w:sz w:val="18"/>
                <w:szCs w:val="18"/>
              </w:rPr>
            </w:pPr>
            <w:r w:rsidRPr="007D0139">
              <w:rPr>
                <w:rFonts w:ascii="Arial" w:hAnsi="Arial" w:cs="Arial"/>
                <w:sz w:val="18"/>
                <w:szCs w:val="18"/>
              </w:rPr>
              <w:t xml:space="preserve">Количество участников Подпрограммы, </w:t>
            </w:r>
            <w:proofErr w:type="gramStart"/>
            <w:r w:rsidRPr="007D0139">
              <w:rPr>
                <w:rFonts w:ascii="Arial" w:hAnsi="Arial" w:cs="Arial"/>
                <w:sz w:val="18"/>
                <w:szCs w:val="18"/>
              </w:rPr>
              <w:t>улучшив-</w:t>
            </w:r>
            <w:proofErr w:type="spellStart"/>
            <w:r w:rsidRPr="007D0139">
              <w:rPr>
                <w:rFonts w:ascii="Arial" w:hAnsi="Arial" w:cs="Arial"/>
                <w:sz w:val="18"/>
                <w:szCs w:val="18"/>
              </w:rPr>
              <w:t>ших</w:t>
            </w:r>
            <w:proofErr w:type="spellEnd"/>
            <w:proofErr w:type="gramEnd"/>
            <w:r w:rsidRPr="007D0139">
              <w:rPr>
                <w:rFonts w:ascii="Arial" w:hAnsi="Arial" w:cs="Arial"/>
                <w:sz w:val="18"/>
                <w:szCs w:val="18"/>
              </w:rPr>
              <w:t xml:space="preserve"> жилищные условия с помощью мер </w:t>
            </w:r>
            <w:proofErr w:type="spellStart"/>
            <w:r w:rsidRPr="007D0139">
              <w:rPr>
                <w:rFonts w:ascii="Arial" w:hAnsi="Arial" w:cs="Arial"/>
                <w:sz w:val="18"/>
                <w:szCs w:val="18"/>
              </w:rPr>
              <w:t>государст</w:t>
            </w:r>
            <w:proofErr w:type="spellEnd"/>
            <w:r w:rsidRPr="007D0139">
              <w:rPr>
                <w:rFonts w:ascii="Arial" w:hAnsi="Arial" w:cs="Arial"/>
                <w:sz w:val="18"/>
                <w:szCs w:val="18"/>
              </w:rPr>
              <w:t xml:space="preserve">-венной поддержки в </w:t>
            </w:r>
            <w:r w:rsidRPr="007D0139">
              <w:rPr>
                <w:rFonts w:ascii="Arial" w:hAnsi="Arial" w:cs="Arial"/>
                <w:sz w:val="18"/>
                <w:szCs w:val="18"/>
              </w:rPr>
              <w:lastRenderedPageBreak/>
              <w:t>сфере ипотечного жилищного кредитования, в том числе:</w:t>
            </w:r>
          </w:p>
          <w:p w:rsidR="007D0139" w:rsidRPr="007D0139" w:rsidRDefault="007D0139" w:rsidP="007D0139">
            <w:pPr>
              <w:tabs>
                <w:tab w:val="center" w:pos="4677"/>
                <w:tab w:val="right" w:pos="9355"/>
              </w:tabs>
              <w:spacing w:after="0" w:line="240" w:lineRule="auto"/>
              <w:rPr>
                <w:rFonts w:ascii="Arial" w:hAnsi="Arial" w:cs="Arial"/>
                <w:sz w:val="18"/>
                <w:szCs w:val="18"/>
              </w:rPr>
            </w:pPr>
            <w:proofErr w:type="gramStart"/>
            <w:r w:rsidRPr="007D0139">
              <w:rPr>
                <w:rFonts w:ascii="Arial" w:hAnsi="Arial" w:cs="Arial"/>
                <w:sz w:val="18"/>
                <w:szCs w:val="18"/>
              </w:rPr>
              <w:t>учителей</w:t>
            </w:r>
            <w:proofErr w:type="gramEnd"/>
            <w:r w:rsidRPr="007D0139">
              <w:rPr>
                <w:rFonts w:ascii="Arial" w:hAnsi="Arial" w:cs="Arial"/>
                <w:sz w:val="18"/>
                <w:szCs w:val="18"/>
              </w:rPr>
              <w:t xml:space="preserve">, врачей  </w:t>
            </w:r>
          </w:p>
        </w:tc>
        <w:tc>
          <w:tcPr>
            <w:tcW w:w="708"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lastRenderedPageBreak/>
              <w:t>2014 год</w:t>
            </w:r>
          </w:p>
        </w:tc>
        <w:tc>
          <w:tcPr>
            <w:tcW w:w="426"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2014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0"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2014 год</w:t>
            </w:r>
          </w:p>
        </w:tc>
        <w:tc>
          <w:tcPr>
            <w:tcW w:w="2827"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Мероприятия не исключаются</w:t>
            </w:r>
          </w:p>
        </w:tc>
        <w:tc>
          <w:tcPr>
            <w:tcW w:w="1722"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72,780</w:t>
            </w:r>
          </w:p>
        </w:tc>
      </w:tr>
      <w:tr w:rsidR="007D0139" w:rsidRPr="007D0139" w:rsidTr="007D0139">
        <w:trPr>
          <w:cantSplit/>
          <w:trHeight w:val="545"/>
        </w:trPr>
        <w:tc>
          <w:tcPr>
            <w:tcW w:w="2405" w:type="dxa"/>
            <w:vMerge/>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p>
        </w:tc>
        <w:tc>
          <w:tcPr>
            <w:tcW w:w="708"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426"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1</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0"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2015 год</w:t>
            </w:r>
          </w:p>
        </w:tc>
        <w:tc>
          <w:tcPr>
            <w:tcW w:w="2827"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Мероприятия не исключаются</w:t>
            </w:r>
          </w:p>
        </w:tc>
        <w:tc>
          <w:tcPr>
            <w:tcW w:w="1722"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72,780</w:t>
            </w:r>
          </w:p>
        </w:tc>
      </w:tr>
      <w:tr w:rsidR="007D0139" w:rsidRPr="007D0139" w:rsidTr="007D0139">
        <w:trPr>
          <w:cantSplit/>
          <w:trHeight w:val="546"/>
        </w:trPr>
        <w:tc>
          <w:tcPr>
            <w:tcW w:w="2405" w:type="dxa"/>
            <w:vMerge/>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p>
        </w:tc>
        <w:tc>
          <w:tcPr>
            <w:tcW w:w="708"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426"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1"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425"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0</w:t>
            </w:r>
          </w:p>
        </w:tc>
        <w:tc>
          <w:tcPr>
            <w:tcW w:w="850"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2016-2018 годы</w:t>
            </w:r>
          </w:p>
        </w:tc>
        <w:tc>
          <w:tcPr>
            <w:tcW w:w="2827"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r w:rsidRPr="007D0139">
              <w:rPr>
                <w:rFonts w:ascii="Arial" w:hAnsi="Arial" w:cs="Arial"/>
                <w:sz w:val="18"/>
                <w:szCs w:val="18"/>
              </w:rPr>
              <w:t>Мероприятия не исключаются</w:t>
            </w:r>
          </w:p>
        </w:tc>
        <w:tc>
          <w:tcPr>
            <w:tcW w:w="1722" w:type="dxa"/>
          </w:tcPr>
          <w:p w:rsidR="007D0139" w:rsidRPr="007D0139" w:rsidRDefault="007D0139" w:rsidP="007D0139">
            <w:pPr>
              <w:tabs>
                <w:tab w:val="center" w:pos="4677"/>
                <w:tab w:val="right" w:pos="9355"/>
              </w:tabs>
              <w:spacing w:after="0" w:line="240" w:lineRule="auto"/>
              <w:jc w:val="center"/>
              <w:rPr>
                <w:rFonts w:ascii="Arial" w:hAnsi="Arial" w:cs="Arial"/>
                <w:sz w:val="18"/>
                <w:szCs w:val="18"/>
              </w:rPr>
            </w:pPr>
          </w:p>
        </w:tc>
      </w:tr>
    </w:tbl>
    <w:p w:rsidR="007D0139" w:rsidRDefault="007D0139" w:rsidP="00D8542C">
      <w:pPr>
        <w:autoSpaceDE w:val="0"/>
        <w:autoSpaceDN w:val="0"/>
        <w:adjustRightInd w:val="0"/>
        <w:spacing w:after="0" w:line="240" w:lineRule="auto"/>
        <w:ind w:left="5103"/>
        <w:rPr>
          <w:rFonts w:ascii="Arial" w:hAnsi="Arial" w:cs="Arial"/>
          <w:sz w:val="24"/>
          <w:szCs w:val="24"/>
        </w:rPr>
      </w:pPr>
    </w:p>
    <w:p w:rsidR="005D6A33" w:rsidRDefault="005D6A33" w:rsidP="00622909">
      <w:pPr>
        <w:autoSpaceDE w:val="0"/>
        <w:autoSpaceDN w:val="0"/>
        <w:adjustRightInd w:val="0"/>
        <w:spacing w:after="0" w:line="240" w:lineRule="auto"/>
        <w:rPr>
          <w:rFonts w:ascii="Arial" w:hAnsi="Arial" w:cs="Arial"/>
          <w:sz w:val="24"/>
          <w:szCs w:val="24"/>
          <w:lang w:eastAsia="ru-RU"/>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0E7368" w:rsidRDefault="000E7368" w:rsidP="007D0139">
      <w:pPr>
        <w:spacing w:after="0" w:line="240" w:lineRule="auto"/>
        <w:ind w:left="4820"/>
        <w:jc w:val="right"/>
        <w:rPr>
          <w:rFonts w:ascii="Arial" w:hAnsi="Arial" w:cs="Arial"/>
          <w:sz w:val="24"/>
          <w:szCs w:val="24"/>
        </w:rPr>
      </w:pPr>
    </w:p>
    <w:p w:rsidR="007D0139" w:rsidRPr="007D0139" w:rsidRDefault="007D0139" w:rsidP="007D0139">
      <w:pPr>
        <w:spacing w:after="0" w:line="240" w:lineRule="auto"/>
        <w:ind w:left="4820"/>
        <w:jc w:val="right"/>
        <w:rPr>
          <w:rFonts w:ascii="Arial" w:hAnsi="Arial" w:cs="Arial"/>
          <w:sz w:val="24"/>
          <w:szCs w:val="24"/>
        </w:rPr>
      </w:pPr>
      <w:r w:rsidRPr="007D0139">
        <w:rPr>
          <w:rFonts w:ascii="Arial" w:hAnsi="Arial" w:cs="Arial"/>
          <w:sz w:val="24"/>
          <w:szCs w:val="24"/>
        </w:rPr>
        <w:lastRenderedPageBreak/>
        <w:t>Приложение № 5</w:t>
      </w:r>
    </w:p>
    <w:p w:rsidR="007D0139" w:rsidRPr="007D0139" w:rsidRDefault="007D0139" w:rsidP="007D0139">
      <w:pPr>
        <w:spacing w:after="0" w:line="240" w:lineRule="auto"/>
        <w:ind w:left="4820"/>
        <w:jc w:val="right"/>
        <w:rPr>
          <w:rFonts w:ascii="Arial" w:hAnsi="Arial" w:cs="Arial"/>
          <w:sz w:val="24"/>
          <w:szCs w:val="24"/>
        </w:rPr>
      </w:pPr>
      <w:proofErr w:type="gramStart"/>
      <w:r w:rsidRPr="007D0139">
        <w:rPr>
          <w:rFonts w:ascii="Arial" w:hAnsi="Arial" w:cs="Arial"/>
          <w:sz w:val="24"/>
          <w:szCs w:val="24"/>
        </w:rPr>
        <w:t>к</w:t>
      </w:r>
      <w:proofErr w:type="gramEnd"/>
      <w:r w:rsidRPr="007D0139">
        <w:rPr>
          <w:rFonts w:ascii="Arial" w:hAnsi="Arial" w:cs="Arial"/>
          <w:sz w:val="24"/>
          <w:szCs w:val="24"/>
        </w:rPr>
        <w:t xml:space="preserve"> муниципальной программе городского</w:t>
      </w:r>
    </w:p>
    <w:p w:rsidR="007D0139" w:rsidRPr="007D0139" w:rsidRDefault="007D0139" w:rsidP="007D0139">
      <w:pPr>
        <w:spacing w:after="0" w:line="240" w:lineRule="auto"/>
        <w:ind w:left="4820"/>
        <w:jc w:val="right"/>
        <w:rPr>
          <w:rFonts w:ascii="Arial" w:hAnsi="Arial" w:cs="Arial"/>
          <w:sz w:val="24"/>
          <w:szCs w:val="24"/>
        </w:rPr>
      </w:pPr>
      <w:proofErr w:type="gramStart"/>
      <w:r w:rsidRPr="007D0139">
        <w:rPr>
          <w:rFonts w:ascii="Arial" w:hAnsi="Arial" w:cs="Arial"/>
          <w:sz w:val="24"/>
          <w:szCs w:val="24"/>
        </w:rPr>
        <w:t>округа  Фрязино</w:t>
      </w:r>
      <w:proofErr w:type="gramEnd"/>
      <w:r w:rsidRPr="007D0139">
        <w:rPr>
          <w:rFonts w:ascii="Arial" w:hAnsi="Arial" w:cs="Arial"/>
          <w:sz w:val="24"/>
          <w:szCs w:val="24"/>
        </w:rPr>
        <w:t xml:space="preserve"> Московской области</w:t>
      </w:r>
    </w:p>
    <w:p w:rsidR="007D0139" w:rsidRPr="007D0139" w:rsidRDefault="007D0139" w:rsidP="007D0139">
      <w:pPr>
        <w:spacing w:after="0" w:line="240" w:lineRule="auto"/>
        <w:ind w:left="4820"/>
        <w:jc w:val="right"/>
        <w:rPr>
          <w:rFonts w:ascii="Arial" w:hAnsi="Arial" w:cs="Arial"/>
          <w:sz w:val="24"/>
          <w:szCs w:val="24"/>
        </w:rPr>
      </w:pPr>
      <w:r w:rsidRPr="007D0139">
        <w:rPr>
          <w:rFonts w:ascii="Arial" w:hAnsi="Arial" w:cs="Arial"/>
          <w:sz w:val="24"/>
          <w:szCs w:val="24"/>
        </w:rPr>
        <w:t xml:space="preserve"> «Жилище» на 2014 – 2018 годы</w:t>
      </w:r>
    </w:p>
    <w:p w:rsidR="007D0139" w:rsidRPr="007D0139" w:rsidRDefault="007D0139" w:rsidP="007D0139">
      <w:pPr>
        <w:spacing w:after="0" w:line="240" w:lineRule="auto"/>
        <w:ind w:firstLine="540"/>
        <w:jc w:val="center"/>
        <w:rPr>
          <w:rFonts w:ascii="Arial" w:hAnsi="Arial" w:cs="Arial"/>
          <w:b/>
          <w:bCs/>
          <w:sz w:val="24"/>
          <w:szCs w:val="24"/>
        </w:rPr>
      </w:pP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rPr>
      </w:pPr>
      <w:r w:rsidRPr="007D0139">
        <w:rPr>
          <w:rFonts w:ascii="Arial" w:hAnsi="Arial" w:cs="Arial"/>
          <w:b/>
          <w:bCs/>
          <w:sz w:val="24"/>
          <w:szCs w:val="24"/>
        </w:rPr>
        <w:t>Подпрограмма</w:t>
      </w: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lang w:eastAsia="ru-RU"/>
        </w:rPr>
      </w:pPr>
      <w:r w:rsidRPr="007D0139">
        <w:rPr>
          <w:rFonts w:ascii="Arial" w:hAnsi="Arial" w:cs="Arial"/>
          <w:b/>
          <w:bCs/>
          <w:sz w:val="24"/>
          <w:szCs w:val="24"/>
        </w:rPr>
        <w:t>«Обеспечение жильем ветеранов, инвалидов и семей, имеющих детей инвалидов» муниципальной программы городского округа Фрязино Московской области «Жилище» на 2014-2018 годы</w:t>
      </w:r>
    </w:p>
    <w:p w:rsidR="007D0139" w:rsidRPr="007D0139" w:rsidRDefault="007D0139" w:rsidP="007D0139">
      <w:pPr>
        <w:autoSpaceDE w:val="0"/>
        <w:autoSpaceDN w:val="0"/>
        <w:adjustRightInd w:val="0"/>
        <w:spacing w:after="0" w:line="240" w:lineRule="auto"/>
        <w:jc w:val="center"/>
        <w:outlineLvl w:val="0"/>
        <w:rPr>
          <w:rFonts w:ascii="Arial" w:hAnsi="Arial" w:cs="Arial"/>
          <w:b/>
          <w:bCs/>
          <w:sz w:val="24"/>
          <w:szCs w:val="24"/>
          <w:lang w:eastAsia="ru-RU"/>
        </w:rPr>
      </w:pPr>
    </w:p>
    <w:p w:rsidR="007D0139" w:rsidRPr="007D0139" w:rsidRDefault="007D0139" w:rsidP="007D0139">
      <w:pPr>
        <w:spacing w:after="0" w:line="240" w:lineRule="auto"/>
        <w:ind w:firstLine="540"/>
        <w:jc w:val="center"/>
        <w:rPr>
          <w:rFonts w:ascii="Arial" w:hAnsi="Arial" w:cs="Arial"/>
          <w:b/>
          <w:bCs/>
          <w:sz w:val="24"/>
          <w:szCs w:val="24"/>
        </w:rPr>
      </w:pPr>
      <w:r w:rsidRPr="007D0139">
        <w:rPr>
          <w:rFonts w:ascii="Arial" w:hAnsi="Arial" w:cs="Arial"/>
          <w:b/>
          <w:bCs/>
          <w:sz w:val="24"/>
          <w:szCs w:val="24"/>
        </w:rPr>
        <w:t>Паспорт</w:t>
      </w:r>
    </w:p>
    <w:p w:rsidR="007D0139" w:rsidRPr="007D0139" w:rsidRDefault="007D0139" w:rsidP="007D0139">
      <w:pPr>
        <w:spacing w:after="0" w:line="240" w:lineRule="auto"/>
        <w:ind w:firstLine="540"/>
        <w:jc w:val="center"/>
        <w:rPr>
          <w:rFonts w:ascii="Arial" w:hAnsi="Arial" w:cs="Arial"/>
          <w:b/>
          <w:bCs/>
          <w:sz w:val="24"/>
          <w:szCs w:val="24"/>
        </w:rPr>
      </w:pPr>
    </w:p>
    <w:tbl>
      <w:tblPr>
        <w:tblW w:w="9705" w:type="dxa"/>
        <w:tblCellSpacing w:w="5" w:type="nil"/>
        <w:tblInd w:w="-73" w:type="dxa"/>
        <w:tblLayout w:type="fixed"/>
        <w:tblCellMar>
          <w:left w:w="75" w:type="dxa"/>
          <w:right w:w="75" w:type="dxa"/>
        </w:tblCellMar>
        <w:tblLook w:val="0000" w:firstRow="0" w:lastRow="0" w:firstColumn="0" w:lastColumn="0" w:noHBand="0" w:noVBand="0"/>
      </w:tblPr>
      <w:tblGrid>
        <w:gridCol w:w="913"/>
        <w:gridCol w:w="879"/>
        <w:gridCol w:w="1205"/>
        <w:gridCol w:w="956"/>
        <w:gridCol w:w="990"/>
        <w:gridCol w:w="989"/>
        <w:gridCol w:w="989"/>
        <w:gridCol w:w="763"/>
        <w:gridCol w:w="773"/>
        <w:gridCol w:w="1215"/>
        <w:gridCol w:w="33"/>
      </w:tblGrid>
      <w:tr w:rsidR="007D0139" w:rsidRPr="007D0139" w:rsidTr="007D0139">
        <w:trPr>
          <w:trHeight w:val="320"/>
          <w:tblCellSpacing w:w="5" w:type="nil"/>
        </w:trPr>
        <w:tc>
          <w:tcPr>
            <w:tcW w:w="3010" w:type="dxa"/>
            <w:gridSpan w:val="3"/>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Наименование подпрограммы </w:t>
            </w:r>
          </w:p>
        </w:tc>
        <w:tc>
          <w:tcPr>
            <w:tcW w:w="6695" w:type="dxa"/>
            <w:gridSpan w:val="8"/>
            <w:tcBorders>
              <w:top w:val="single" w:sz="4" w:space="0" w:color="auto"/>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Обеспечение жильем ветеранов, инвалидов и семей, имеющих детей инвалидов. (</w:t>
            </w:r>
            <w:proofErr w:type="gramStart"/>
            <w:r w:rsidRPr="007D0139">
              <w:rPr>
                <w:rFonts w:ascii="Arial" w:hAnsi="Arial" w:cs="Arial"/>
                <w:sz w:val="24"/>
                <w:szCs w:val="24"/>
              </w:rPr>
              <w:t>далее</w:t>
            </w:r>
            <w:proofErr w:type="gramEnd"/>
            <w:r w:rsidRPr="007D0139">
              <w:rPr>
                <w:rFonts w:ascii="Arial" w:hAnsi="Arial" w:cs="Arial"/>
                <w:sz w:val="24"/>
                <w:szCs w:val="24"/>
              </w:rPr>
              <w:t xml:space="preserve"> – Подпрограмма) </w:t>
            </w:r>
          </w:p>
        </w:tc>
      </w:tr>
      <w:tr w:rsidR="007D0139" w:rsidRPr="007D0139" w:rsidTr="007D0139">
        <w:trPr>
          <w:trHeight w:val="320"/>
          <w:tblCellSpacing w:w="5" w:type="nil"/>
        </w:trPr>
        <w:tc>
          <w:tcPr>
            <w:tcW w:w="3010" w:type="dxa"/>
            <w:gridSpan w:val="3"/>
            <w:tcBorders>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Цель Подпрограммы </w:t>
            </w:r>
          </w:p>
        </w:tc>
        <w:tc>
          <w:tcPr>
            <w:tcW w:w="6695" w:type="dxa"/>
            <w:gridSpan w:val="8"/>
            <w:tcBorders>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Предоставление мер социальной поддержки по обеспечению отдельных категорий ветеранов, инвалидов и семей, имеющих детей-инвалидов, в соответствии с Законом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жилыми помещениями за счет средств федерального бюджета</w:t>
            </w:r>
            <w:r w:rsidR="00B03CC2">
              <w:rPr>
                <w:rFonts w:ascii="Arial" w:hAnsi="Arial" w:cs="Arial"/>
                <w:sz w:val="24"/>
                <w:szCs w:val="24"/>
              </w:rPr>
              <w:t xml:space="preserve"> и бюджета города Фрязино</w:t>
            </w:r>
            <w:r w:rsidRPr="007D0139">
              <w:rPr>
                <w:rFonts w:ascii="Arial" w:hAnsi="Arial" w:cs="Arial"/>
                <w:sz w:val="24"/>
                <w:szCs w:val="24"/>
              </w:rPr>
              <w:t xml:space="preserve"> в рамках государственных полномочий.</w:t>
            </w:r>
          </w:p>
        </w:tc>
      </w:tr>
      <w:tr w:rsidR="007D0139" w:rsidRPr="007D0139" w:rsidTr="007D0139">
        <w:trPr>
          <w:trHeight w:val="320"/>
          <w:tblCellSpacing w:w="5" w:type="nil"/>
        </w:trPr>
        <w:tc>
          <w:tcPr>
            <w:tcW w:w="3010" w:type="dxa"/>
            <w:gridSpan w:val="3"/>
            <w:tcBorders>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Муниципальный заказчик Подпрограммы </w:t>
            </w:r>
          </w:p>
        </w:tc>
        <w:tc>
          <w:tcPr>
            <w:tcW w:w="6695" w:type="dxa"/>
            <w:gridSpan w:val="8"/>
            <w:tcBorders>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Администрация города Фрязино</w:t>
            </w: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rPr>
          <w:trHeight w:val="320"/>
          <w:tblCellSpacing w:w="5" w:type="nil"/>
        </w:trPr>
        <w:tc>
          <w:tcPr>
            <w:tcW w:w="3010" w:type="dxa"/>
            <w:gridSpan w:val="3"/>
            <w:tcBorders>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Исполнитель Подпрограммы</w:t>
            </w:r>
          </w:p>
        </w:tc>
        <w:tc>
          <w:tcPr>
            <w:tcW w:w="6695" w:type="dxa"/>
            <w:gridSpan w:val="8"/>
            <w:tcBorders>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Комитет по управлению имуществом и жилищным вопросам администрации г. Фрязино</w:t>
            </w:r>
          </w:p>
        </w:tc>
      </w:tr>
      <w:tr w:rsidR="007D0139" w:rsidRPr="007D0139" w:rsidTr="007D0139">
        <w:trPr>
          <w:trHeight w:val="320"/>
          <w:tblCellSpacing w:w="5" w:type="nil"/>
        </w:trPr>
        <w:tc>
          <w:tcPr>
            <w:tcW w:w="3010" w:type="dxa"/>
            <w:gridSpan w:val="3"/>
            <w:tcBorders>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Задачи Подпрограммы </w:t>
            </w:r>
          </w:p>
        </w:tc>
        <w:tc>
          <w:tcPr>
            <w:tcW w:w="6695" w:type="dxa"/>
            <w:gridSpan w:val="8"/>
            <w:tcBorders>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 xml:space="preserve">Выполнение мероприятий по предоставлению мер социальной поддержки гражданам по обеспечению жилыми помещениями за счет средств федерального бюджета </w:t>
            </w:r>
            <w:r w:rsidR="00B03CC2">
              <w:rPr>
                <w:rFonts w:ascii="Arial" w:hAnsi="Arial" w:cs="Arial"/>
                <w:sz w:val="24"/>
                <w:szCs w:val="24"/>
              </w:rPr>
              <w:t xml:space="preserve">и бюджета города Фрязино </w:t>
            </w:r>
            <w:r w:rsidRPr="007D0139">
              <w:rPr>
                <w:rFonts w:ascii="Arial" w:hAnsi="Arial" w:cs="Arial"/>
                <w:sz w:val="24"/>
                <w:szCs w:val="24"/>
              </w:rPr>
              <w:t xml:space="preserve">в рамках государственных полномочий </w:t>
            </w:r>
          </w:p>
        </w:tc>
      </w:tr>
      <w:tr w:rsidR="007D0139" w:rsidRPr="007D0139" w:rsidTr="007D0139">
        <w:trPr>
          <w:trHeight w:val="320"/>
          <w:tblCellSpacing w:w="5" w:type="nil"/>
        </w:trPr>
        <w:tc>
          <w:tcPr>
            <w:tcW w:w="3010" w:type="dxa"/>
            <w:gridSpan w:val="3"/>
            <w:tcBorders>
              <w:left w:val="single" w:sz="4" w:space="0" w:color="auto"/>
              <w:bottom w:val="single" w:sz="4" w:space="0" w:color="auto"/>
              <w:right w:val="single" w:sz="4" w:space="0" w:color="auto"/>
            </w:tcBorders>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Сроки реализации Подпрограммы </w:t>
            </w:r>
          </w:p>
        </w:tc>
        <w:tc>
          <w:tcPr>
            <w:tcW w:w="6695" w:type="dxa"/>
            <w:gridSpan w:val="8"/>
            <w:tcBorders>
              <w:left w:val="single" w:sz="4" w:space="0" w:color="auto"/>
              <w:bottom w:val="single" w:sz="4" w:space="0" w:color="auto"/>
              <w:right w:val="single" w:sz="4" w:space="0" w:color="auto"/>
            </w:tcBorders>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2014-2018 годы</w:t>
            </w:r>
          </w:p>
          <w:p w:rsidR="007D0139" w:rsidRPr="007D0139" w:rsidRDefault="007D0139" w:rsidP="007D0139">
            <w:pPr>
              <w:spacing w:after="0" w:line="240" w:lineRule="auto"/>
              <w:jc w:val="both"/>
              <w:rPr>
                <w:rFonts w:ascii="Arial" w:hAnsi="Arial" w:cs="Arial"/>
                <w:sz w:val="24"/>
                <w:szCs w:val="24"/>
              </w:rPr>
            </w:pPr>
          </w:p>
          <w:p w:rsidR="007D0139" w:rsidRPr="007D0139" w:rsidRDefault="007D0139" w:rsidP="007D0139">
            <w:pPr>
              <w:spacing w:after="0" w:line="240" w:lineRule="auto"/>
              <w:jc w:val="both"/>
              <w:rPr>
                <w:rFonts w:ascii="Arial" w:hAnsi="Arial" w:cs="Arial"/>
                <w:sz w:val="24"/>
                <w:szCs w:val="24"/>
              </w:rPr>
            </w:pPr>
          </w:p>
        </w:tc>
      </w:tr>
      <w:tr w:rsidR="007D0139" w:rsidRPr="007D0139" w:rsidTr="007D013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cantSplit/>
          <w:trHeight w:val="350"/>
        </w:trPr>
        <w:tc>
          <w:tcPr>
            <w:tcW w:w="917" w:type="dxa"/>
            <w:vMerge w:val="restart"/>
          </w:tcPr>
          <w:p w:rsidR="007D0139" w:rsidRPr="007D0139" w:rsidRDefault="007D0139" w:rsidP="007D0139">
            <w:pPr>
              <w:tabs>
                <w:tab w:val="center" w:pos="4677"/>
                <w:tab w:val="right" w:pos="9355"/>
              </w:tabs>
              <w:spacing w:after="0" w:line="240" w:lineRule="auto"/>
              <w:rPr>
                <w:rFonts w:ascii="Arial" w:hAnsi="Arial" w:cs="Arial"/>
                <w:sz w:val="24"/>
                <w:szCs w:val="24"/>
              </w:rPr>
            </w:pPr>
            <w:r w:rsidRPr="007D0139">
              <w:rPr>
                <w:rFonts w:ascii="Arial" w:hAnsi="Arial" w:cs="Arial"/>
                <w:sz w:val="24"/>
                <w:szCs w:val="24"/>
              </w:rPr>
              <w:t xml:space="preserve">Источники финансирования Подпрограммы по годам </w:t>
            </w:r>
            <w:r w:rsidRPr="007D0139">
              <w:rPr>
                <w:rFonts w:ascii="Arial" w:hAnsi="Arial" w:cs="Arial"/>
                <w:sz w:val="24"/>
                <w:szCs w:val="24"/>
              </w:rPr>
              <w:lastRenderedPageBreak/>
              <w:t xml:space="preserve">реализации и главным </w:t>
            </w:r>
            <w:proofErr w:type="spellStart"/>
            <w:proofErr w:type="gramStart"/>
            <w:r w:rsidRPr="007D0139">
              <w:rPr>
                <w:rFonts w:ascii="Arial" w:hAnsi="Arial" w:cs="Arial"/>
                <w:sz w:val="24"/>
                <w:szCs w:val="24"/>
              </w:rPr>
              <w:t>распоря-дителям</w:t>
            </w:r>
            <w:proofErr w:type="spellEnd"/>
            <w:proofErr w:type="gramEnd"/>
            <w:r w:rsidRPr="007D0139">
              <w:rPr>
                <w:rFonts w:ascii="Arial" w:hAnsi="Arial" w:cs="Arial"/>
                <w:sz w:val="24"/>
                <w:szCs w:val="24"/>
              </w:rPr>
              <w:t xml:space="preserve"> бюджетных средств</w:t>
            </w:r>
          </w:p>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z w:val="24"/>
                <w:szCs w:val="24"/>
              </w:rPr>
            </w:pPr>
            <w:r w:rsidRPr="007D0139">
              <w:rPr>
                <w:rFonts w:ascii="Arial" w:hAnsi="Arial" w:cs="Arial"/>
                <w:sz w:val="24"/>
                <w:szCs w:val="24"/>
              </w:rPr>
              <w:t>В том числе по годам:</w:t>
            </w:r>
          </w:p>
        </w:tc>
        <w:tc>
          <w:tcPr>
            <w:tcW w:w="883" w:type="dxa"/>
            <w:vMerge w:val="restart"/>
            <w:vAlign w:val="center"/>
          </w:tcPr>
          <w:p w:rsidR="007D0139" w:rsidRPr="007D0139" w:rsidRDefault="007D0139" w:rsidP="007D0139">
            <w:pPr>
              <w:tabs>
                <w:tab w:val="center" w:pos="4677"/>
                <w:tab w:val="right" w:pos="9355"/>
              </w:tabs>
              <w:autoSpaceDE w:val="0"/>
              <w:autoSpaceDN w:val="0"/>
              <w:adjustRightInd w:val="0"/>
              <w:spacing w:after="0" w:line="240" w:lineRule="auto"/>
              <w:ind w:left="-108" w:right="-108"/>
              <w:jc w:val="center"/>
              <w:rPr>
                <w:rFonts w:ascii="Arial" w:hAnsi="Arial" w:cs="Arial"/>
                <w:sz w:val="24"/>
                <w:szCs w:val="24"/>
              </w:rPr>
            </w:pPr>
            <w:proofErr w:type="spellStart"/>
            <w:proofErr w:type="gramStart"/>
            <w:r w:rsidRPr="007D0139">
              <w:rPr>
                <w:rFonts w:ascii="Arial" w:hAnsi="Arial" w:cs="Arial"/>
                <w:sz w:val="24"/>
                <w:szCs w:val="24"/>
              </w:rPr>
              <w:lastRenderedPageBreak/>
              <w:t>Наиме-нование</w:t>
            </w:r>
            <w:proofErr w:type="spellEnd"/>
            <w:proofErr w:type="gramEnd"/>
            <w:r w:rsidRPr="007D0139">
              <w:rPr>
                <w:rFonts w:ascii="Arial" w:hAnsi="Arial" w:cs="Arial"/>
                <w:sz w:val="24"/>
                <w:szCs w:val="24"/>
              </w:rPr>
              <w:t xml:space="preserve"> Подпрограммы</w:t>
            </w:r>
          </w:p>
        </w:tc>
        <w:tc>
          <w:tcPr>
            <w:tcW w:w="1210" w:type="dxa"/>
            <w:vMerge w:val="restart"/>
          </w:tcPr>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pacing w:val="-2"/>
                <w:sz w:val="24"/>
                <w:szCs w:val="24"/>
              </w:rPr>
            </w:pPr>
            <w:r w:rsidRPr="007D0139">
              <w:rPr>
                <w:rFonts w:ascii="Arial" w:hAnsi="Arial" w:cs="Arial"/>
                <w:sz w:val="24"/>
                <w:szCs w:val="24"/>
              </w:rPr>
              <w:t xml:space="preserve">Главный распорядитель бюджетных </w:t>
            </w:r>
            <w:r w:rsidRPr="007D0139">
              <w:rPr>
                <w:rFonts w:ascii="Arial" w:hAnsi="Arial" w:cs="Arial"/>
                <w:spacing w:val="-2"/>
                <w:sz w:val="24"/>
                <w:szCs w:val="24"/>
              </w:rPr>
              <w:t>средств</w:t>
            </w:r>
          </w:p>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z w:val="24"/>
                <w:szCs w:val="24"/>
              </w:rPr>
            </w:pPr>
          </w:p>
        </w:tc>
        <w:tc>
          <w:tcPr>
            <w:tcW w:w="959" w:type="dxa"/>
            <w:vMerge w:val="restart"/>
            <w:vAlign w:val="center"/>
          </w:tcPr>
          <w:p w:rsidR="007D0139" w:rsidRPr="007D0139" w:rsidRDefault="007D0139" w:rsidP="007D0139">
            <w:pPr>
              <w:tabs>
                <w:tab w:val="center" w:pos="4677"/>
                <w:tab w:val="right" w:pos="9355"/>
              </w:tabs>
              <w:spacing w:after="0" w:line="240" w:lineRule="auto"/>
              <w:jc w:val="center"/>
              <w:rPr>
                <w:rFonts w:ascii="Arial" w:hAnsi="Arial" w:cs="Arial"/>
                <w:sz w:val="24"/>
                <w:szCs w:val="24"/>
              </w:rPr>
            </w:pPr>
            <w:r w:rsidRPr="007D0139">
              <w:rPr>
                <w:rFonts w:ascii="Arial" w:hAnsi="Arial" w:cs="Arial"/>
                <w:sz w:val="24"/>
                <w:szCs w:val="24"/>
              </w:rPr>
              <w:t>Источник финансирования</w:t>
            </w:r>
          </w:p>
        </w:tc>
        <w:tc>
          <w:tcPr>
            <w:tcW w:w="5736" w:type="dxa"/>
            <w:gridSpan w:val="6"/>
            <w:vAlign w:val="center"/>
          </w:tcPr>
          <w:p w:rsidR="007D0139" w:rsidRPr="007D0139" w:rsidRDefault="007D0139" w:rsidP="007D0139">
            <w:pPr>
              <w:spacing w:after="0" w:line="240" w:lineRule="auto"/>
              <w:jc w:val="center"/>
              <w:rPr>
                <w:rFonts w:ascii="Arial" w:hAnsi="Arial" w:cs="Arial"/>
                <w:sz w:val="24"/>
                <w:szCs w:val="24"/>
              </w:rPr>
            </w:pPr>
            <w:r w:rsidRPr="007D0139">
              <w:rPr>
                <w:rFonts w:ascii="Arial" w:hAnsi="Arial" w:cs="Arial"/>
                <w:sz w:val="24"/>
                <w:szCs w:val="24"/>
              </w:rPr>
              <w:t>Расходы (тыс. рублей) по годам</w:t>
            </w:r>
          </w:p>
        </w:tc>
      </w:tr>
      <w:tr w:rsidR="007D0139" w:rsidRPr="007D0139" w:rsidTr="007D013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cantSplit/>
        </w:trPr>
        <w:tc>
          <w:tcPr>
            <w:tcW w:w="917"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883" w:type="dxa"/>
            <w:vMerge/>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210" w:type="dxa"/>
            <w:vMerge/>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959" w:type="dxa"/>
            <w:vMerge/>
            <w:vAlign w:val="center"/>
          </w:tcPr>
          <w:p w:rsidR="007D0139" w:rsidRPr="007D0139" w:rsidRDefault="007D0139" w:rsidP="007D0139">
            <w:pPr>
              <w:tabs>
                <w:tab w:val="center" w:pos="4677"/>
                <w:tab w:val="right" w:pos="9355"/>
              </w:tabs>
              <w:spacing w:after="0" w:line="240" w:lineRule="auto"/>
              <w:jc w:val="center"/>
              <w:rPr>
                <w:rFonts w:ascii="Arial" w:hAnsi="Arial" w:cs="Arial"/>
                <w:sz w:val="24"/>
                <w:szCs w:val="24"/>
              </w:rPr>
            </w:pPr>
          </w:p>
        </w:tc>
        <w:tc>
          <w:tcPr>
            <w:tcW w:w="993" w:type="dxa"/>
            <w:vAlign w:val="center"/>
          </w:tcPr>
          <w:p w:rsidR="007D0139" w:rsidRPr="007D0139" w:rsidRDefault="007D0139" w:rsidP="007D0139">
            <w:pPr>
              <w:spacing w:after="0" w:line="240" w:lineRule="auto"/>
              <w:jc w:val="both"/>
              <w:rPr>
                <w:rFonts w:ascii="Arial" w:hAnsi="Arial" w:cs="Arial"/>
                <w:sz w:val="24"/>
                <w:szCs w:val="24"/>
              </w:rPr>
            </w:pPr>
            <w:r w:rsidRPr="007D0139">
              <w:rPr>
                <w:rFonts w:ascii="Arial" w:hAnsi="Arial" w:cs="Arial"/>
                <w:sz w:val="24"/>
                <w:szCs w:val="24"/>
              </w:rPr>
              <w:t>2014</w:t>
            </w:r>
          </w:p>
          <w:p w:rsidR="007D0139" w:rsidRPr="007D0139" w:rsidRDefault="007D0139" w:rsidP="007D0139">
            <w:pPr>
              <w:spacing w:after="0" w:line="240" w:lineRule="auto"/>
              <w:jc w:val="both"/>
              <w:rPr>
                <w:rFonts w:ascii="Arial" w:hAnsi="Arial" w:cs="Arial"/>
                <w:sz w:val="24"/>
                <w:szCs w:val="24"/>
              </w:rPr>
            </w:pPr>
            <w:proofErr w:type="gramStart"/>
            <w:r w:rsidRPr="007D0139">
              <w:rPr>
                <w:rFonts w:ascii="Arial" w:hAnsi="Arial" w:cs="Arial"/>
                <w:sz w:val="24"/>
                <w:szCs w:val="24"/>
              </w:rPr>
              <w:t>год</w:t>
            </w:r>
            <w:proofErr w:type="gramEnd"/>
          </w:p>
        </w:tc>
        <w:tc>
          <w:tcPr>
            <w:tcW w:w="992" w:type="dxa"/>
            <w:vAlign w:val="center"/>
          </w:tcPr>
          <w:p w:rsidR="007D0139" w:rsidRPr="007D0139" w:rsidRDefault="007D0139" w:rsidP="007D0139">
            <w:pPr>
              <w:spacing w:after="0" w:line="240" w:lineRule="auto"/>
              <w:jc w:val="center"/>
              <w:rPr>
                <w:rFonts w:ascii="Arial" w:hAnsi="Arial" w:cs="Arial"/>
                <w:sz w:val="24"/>
                <w:szCs w:val="24"/>
              </w:rPr>
            </w:pPr>
            <w:r w:rsidRPr="007D0139">
              <w:rPr>
                <w:rFonts w:ascii="Arial" w:hAnsi="Arial" w:cs="Arial"/>
                <w:sz w:val="24"/>
                <w:szCs w:val="24"/>
              </w:rPr>
              <w:t>2015</w:t>
            </w:r>
          </w:p>
          <w:p w:rsidR="007D0139" w:rsidRPr="007D0139" w:rsidRDefault="007D0139" w:rsidP="007D0139">
            <w:pPr>
              <w:spacing w:after="0" w:line="240" w:lineRule="auto"/>
              <w:jc w:val="center"/>
              <w:rPr>
                <w:rFonts w:ascii="Arial" w:hAnsi="Arial" w:cs="Arial"/>
                <w:sz w:val="24"/>
                <w:szCs w:val="24"/>
              </w:rPr>
            </w:pPr>
            <w:proofErr w:type="gramStart"/>
            <w:r w:rsidRPr="007D0139">
              <w:rPr>
                <w:rFonts w:ascii="Arial" w:hAnsi="Arial" w:cs="Arial"/>
                <w:sz w:val="24"/>
                <w:szCs w:val="24"/>
              </w:rPr>
              <w:t>год</w:t>
            </w:r>
            <w:proofErr w:type="gramEnd"/>
          </w:p>
        </w:tc>
        <w:tc>
          <w:tcPr>
            <w:tcW w:w="992" w:type="dxa"/>
            <w:vAlign w:val="center"/>
          </w:tcPr>
          <w:p w:rsidR="007D0139" w:rsidRPr="007D0139" w:rsidRDefault="007D0139" w:rsidP="007D0139">
            <w:pPr>
              <w:spacing w:after="0" w:line="240" w:lineRule="auto"/>
              <w:jc w:val="center"/>
              <w:rPr>
                <w:rFonts w:ascii="Arial" w:hAnsi="Arial" w:cs="Arial"/>
                <w:sz w:val="24"/>
                <w:szCs w:val="24"/>
              </w:rPr>
            </w:pPr>
            <w:r w:rsidRPr="007D0139">
              <w:rPr>
                <w:rFonts w:ascii="Arial" w:hAnsi="Arial" w:cs="Arial"/>
                <w:sz w:val="24"/>
                <w:szCs w:val="24"/>
              </w:rPr>
              <w:t>2016</w:t>
            </w:r>
          </w:p>
          <w:p w:rsidR="007D0139" w:rsidRPr="007D0139" w:rsidRDefault="007D0139" w:rsidP="007D0139">
            <w:pPr>
              <w:spacing w:after="0" w:line="240" w:lineRule="auto"/>
              <w:jc w:val="center"/>
              <w:rPr>
                <w:rFonts w:ascii="Arial" w:hAnsi="Arial" w:cs="Arial"/>
                <w:sz w:val="24"/>
                <w:szCs w:val="24"/>
              </w:rPr>
            </w:pPr>
            <w:proofErr w:type="gramStart"/>
            <w:r w:rsidRPr="007D0139">
              <w:rPr>
                <w:rFonts w:ascii="Arial" w:hAnsi="Arial" w:cs="Arial"/>
                <w:sz w:val="24"/>
                <w:szCs w:val="24"/>
              </w:rPr>
              <w:t>год</w:t>
            </w:r>
            <w:proofErr w:type="gramEnd"/>
          </w:p>
        </w:tc>
        <w:tc>
          <w:tcPr>
            <w:tcW w:w="765" w:type="dxa"/>
            <w:vAlign w:val="center"/>
          </w:tcPr>
          <w:p w:rsidR="007D0139" w:rsidRPr="007D0139" w:rsidRDefault="007D0139" w:rsidP="007D0139">
            <w:pPr>
              <w:spacing w:after="0" w:line="240" w:lineRule="auto"/>
              <w:jc w:val="center"/>
              <w:rPr>
                <w:rFonts w:ascii="Arial" w:hAnsi="Arial" w:cs="Arial"/>
                <w:sz w:val="24"/>
                <w:szCs w:val="24"/>
              </w:rPr>
            </w:pPr>
            <w:r w:rsidRPr="007D0139">
              <w:rPr>
                <w:rFonts w:ascii="Arial" w:hAnsi="Arial" w:cs="Arial"/>
                <w:sz w:val="24"/>
                <w:szCs w:val="24"/>
              </w:rPr>
              <w:t>2017</w:t>
            </w:r>
          </w:p>
          <w:p w:rsidR="007D0139" w:rsidRPr="007D0139" w:rsidRDefault="007D0139" w:rsidP="007D0139">
            <w:pPr>
              <w:spacing w:after="0" w:line="240" w:lineRule="auto"/>
              <w:jc w:val="center"/>
              <w:rPr>
                <w:rFonts w:ascii="Arial" w:hAnsi="Arial" w:cs="Arial"/>
                <w:sz w:val="24"/>
                <w:szCs w:val="24"/>
              </w:rPr>
            </w:pPr>
            <w:proofErr w:type="gramStart"/>
            <w:r w:rsidRPr="007D0139">
              <w:rPr>
                <w:rFonts w:ascii="Arial" w:hAnsi="Arial" w:cs="Arial"/>
                <w:sz w:val="24"/>
                <w:szCs w:val="24"/>
              </w:rPr>
              <w:t>год</w:t>
            </w:r>
            <w:proofErr w:type="gramEnd"/>
          </w:p>
        </w:tc>
        <w:tc>
          <w:tcPr>
            <w:tcW w:w="775" w:type="dxa"/>
            <w:vAlign w:val="center"/>
          </w:tcPr>
          <w:p w:rsidR="007D0139" w:rsidRPr="007D0139" w:rsidRDefault="007D0139" w:rsidP="007D0139">
            <w:pPr>
              <w:spacing w:after="0" w:line="240" w:lineRule="auto"/>
              <w:jc w:val="center"/>
              <w:rPr>
                <w:rFonts w:ascii="Arial" w:hAnsi="Arial" w:cs="Arial"/>
                <w:sz w:val="24"/>
                <w:szCs w:val="24"/>
              </w:rPr>
            </w:pPr>
            <w:r w:rsidRPr="007D0139">
              <w:rPr>
                <w:rFonts w:ascii="Arial" w:hAnsi="Arial" w:cs="Arial"/>
                <w:sz w:val="24"/>
                <w:szCs w:val="24"/>
              </w:rPr>
              <w:t>2018</w:t>
            </w:r>
          </w:p>
          <w:p w:rsidR="007D0139" w:rsidRPr="007D0139" w:rsidRDefault="007D0139" w:rsidP="007D0139">
            <w:pPr>
              <w:spacing w:after="0" w:line="240" w:lineRule="auto"/>
              <w:jc w:val="center"/>
              <w:rPr>
                <w:rFonts w:ascii="Arial" w:hAnsi="Arial" w:cs="Arial"/>
                <w:sz w:val="24"/>
                <w:szCs w:val="24"/>
              </w:rPr>
            </w:pPr>
            <w:proofErr w:type="gramStart"/>
            <w:r w:rsidRPr="007D0139">
              <w:rPr>
                <w:rFonts w:ascii="Arial" w:hAnsi="Arial" w:cs="Arial"/>
                <w:sz w:val="24"/>
                <w:szCs w:val="24"/>
              </w:rPr>
              <w:t>год</w:t>
            </w:r>
            <w:proofErr w:type="gramEnd"/>
          </w:p>
        </w:tc>
        <w:tc>
          <w:tcPr>
            <w:tcW w:w="1219" w:type="dxa"/>
            <w:vAlign w:val="center"/>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4"/>
                <w:szCs w:val="24"/>
                <w:lang w:eastAsia="ru-RU"/>
              </w:rPr>
            </w:pPr>
            <w:r w:rsidRPr="007D0139">
              <w:rPr>
                <w:rFonts w:ascii="Arial" w:hAnsi="Arial" w:cs="Arial"/>
                <w:sz w:val="24"/>
                <w:szCs w:val="24"/>
                <w:lang w:eastAsia="ru-RU"/>
              </w:rPr>
              <w:t>Итого</w:t>
            </w:r>
          </w:p>
        </w:tc>
      </w:tr>
      <w:tr w:rsidR="007D0139" w:rsidRPr="007D0139" w:rsidTr="00C351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cantSplit/>
          <w:trHeight w:val="622"/>
        </w:trPr>
        <w:tc>
          <w:tcPr>
            <w:tcW w:w="917"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883" w:type="dxa"/>
            <w:vMerge w:val="restart"/>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4"/>
                <w:szCs w:val="24"/>
              </w:rPr>
            </w:pPr>
            <w:r w:rsidRPr="007D0139">
              <w:rPr>
                <w:rFonts w:ascii="Arial" w:hAnsi="Arial" w:cs="Arial"/>
                <w:sz w:val="24"/>
                <w:szCs w:val="24"/>
              </w:rPr>
              <w:t xml:space="preserve">Обеспечение </w:t>
            </w:r>
            <w:r w:rsidRPr="007D0139">
              <w:rPr>
                <w:rFonts w:ascii="Arial" w:hAnsi="Arial" w:cs="Arial"/>
                <w:sz w:val="24"/>
                <w:szCs w:val="24"/>
              </w:rPr>
              <w:lastRenderedPageBreak/>
              <w:t>жильем ветеранов, инвалидов и семей, имеющих детей инвалидов за счет средств федерального бюджета</w:t>
            </w:r>
          </w:p>
        </w:tc>
        <w:tc>
          <w:tcPr>
            <w:tcW w:w="1210" w:type="dxa"/>
            <w:vMerge w:val="restart"/>
          </w:tcPr>
          <w:p w:rsidR="007D0139" w:rsidRPr="007D0139" w:rsidRDefault="007D0139" w:rsidP="007D0139">
            <w:pPr>
              <w:tabs>
                <w:tab w:val="center" w:pos="4677"/>
                <w:tab w:val="right" w:pos="9355"/>
              </w:tabs>
              <w:autoSpaceDE w:val="0"/>
              <w:autoSpaceDN w:val="0"/>
              <w:adjustRightInd w:val="0"/>
              <w:spacing w:after="200" w:line="240" w:lineRule="auto"/>
              <w:rPr>
                <w:rFonts w:ascii="Arial" w:hAnsi="Arial" w:cs="Arial"/>
                <w:sz w:val="24"/>
                <w:szCs w:val="24"/>
              </w:rPr>
            </w:pPr>
            <w:proofErr w:type="gramStart"/>
            <w:r w:rsidRPr="007D0139">
              <w:rPr>
                <w:rFonts w:ascii="Arial" w:hAnsi="Arial" w:cs="Arial"/>
                <w:sz w:val="24"/>
                <w:szCs w:val="24"/>
              </w:rPr>
              <w:lastRenderedPageBreak/>
              <w:t>администрация</w:t>
            </w:r>
            <w:proofErr w:type="gramEnd"/>
            <w:r w:rsidRPr="007D0139">
              <w:rPr>
                <w:rFonts w:ascii="Arial" w:hAnsi="Arial" w:cs="Arial"/>
                <w:sz w:val="24"/>
                <w:szCs w:val="24"/>
              </w:rPr>
              <w:t xml:space="preserve"> </w:t>
            </w:r>
            <w:r w:rsidRPr="007D0139">
              <w:rPr>
                <w:rFonts w:ascii="Arial" w:hAnsi="Arial" w:cs="Arial"/>
                <w:sz w:val="24"/>
                <w:szCs w:val="24"/>
              </w:rPr>
              <w:lastRenderedPageBreak/>
              <w:t>города Фрязино</w:t>
            </w:r>
          </w:p>
        </w:tc>
        <w:tc>
          <w:tcPr>
            <w:tcW w:w="959" w:type="dxa"/>
          </w:tcPr>
          <w:p w:rsidR="007D0139" w:rsidRPr="007D0139" w:rsidRDefault="007D0139" w:rsidP="007D0139">
            <w:pPr>
              <w:tabs>
                <w:tab w:val="center" w:pos="4677"/>
                <w:tab w:val="right" w:pos="9355"/>
              </w:tabs>
              <w:spacing w:after="0" w:line="240" w:lineRule="auto"/>
              <w:jc w:val="both"/>
              <w:rPr>
                <w:rFonts w:ascii="Arial" w:hAnsi="Arial" w:cs="Arial"/>
                <w:sz w:val="24"/>
                <w:szCs w:val="24"/>
              </w:rPr>
            </w:pPr>
            <w:r w:rsidRPr="007D0139">
              <w:rPr>
                <w:rFonts w:ascii="Arial" w:hAnsi="Arial" w:cs="Arial"/>
                <w:sz w:val="24"/>
                <w:szCs w:val="24"/>
              </w:rPr>
              <w:lastRenderedPageBreak/>
              <w:t>Всего:</w:t>
            </w:r>
          </w:p>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roofErr w:type="gramStart"/>
            <w:r w:rsidRPr="007D0139">
              <w:rPr>
                <w:rFonts w:ascii="Arial" w:hAnsi="Arial" w:cs="Arial"/>
                <w:sz w:val="24"/>
                <w:szCs w:val="24"/>
              </w:rPr>
              <w:t>в</w:t>
            </w:r>
            <w:proofErr w:type="gramEnd"/>
            <w:r w:rsidRPr="007D0139">
              <w:rPr>
                <w:rFonts w:ascii="Arial" w:hAnsi="Arial" w:cs="Arial"/>
                <w:sz w:val="24"/>
                <w:szCs w:val="24"/>
              </w:rPr>
              <w:t xml:space="preserve"> том числе:</w:t>
            </w:r>
          </w:p>
        </w:tc>
        <w:tc>
          <w:tcPr>
            <w:tcW w:w="993" w:type="dxa"/>
            <w:tcBorders>
              <w:bottom w:val="single" w:sz="4" w:space="0" w:color="auto"/>
            </w:tcBorders>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3634,40</w:t>
            </w:r>
          </w:p>
        </w:tc>
        <w:tc>
          <w:tcPr>
            <w:tcW w:w="992" w:type="dxa"/>
            <w:tcBorders>
              <w:bottom w:val="single" w:sz="4" w:space="0" w:color="auto"/>
            </w:tcBorders>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5461,92</w:t>
            </w:r>
          </w:p>
        </w:tc>
        <w:tc>
          <w:tcPr>
            <w:tcW w:w="992" w:type="dxa"/>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3616,92</w:t>
            </w:r>
          </w:p>
        </w:tc>
        <w:tc>
          <w:tcPr>
            <w:tcW w:w="765" w:type="dxa"/>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0,0</w:t>
            </w:r>
          </w:p>
        </w:tc>
        <w:tc>
          <w:tcPr>
            <w:tcW w:w="775" w:type="dxa"/>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0,0</w:t>
            </w:r>
          </w:p>
        </w:tc>
        <w:tc>
          <w:tcPr>
            <w:tcW w:w="1219" w:type="dxa"/>
          </w:tcPr>
          <w:p w:rsidR="007D0139" w:rsidRPr="007D0139" w:rsidRDefault="007D0139" w:rsidP="007D0139">
            <w:pPr>
              <w:widowControl w:val="0"/>
              <w:tabs>
                <w:tab w:val="center" w:pos="4677"/>
                <w:tab w:val="right" w:pos="9355"/>
              </w:tabs>
              <w:autoSpaceDE w:val="0"/>
              <w:autoSpaceDN w:val="0"/>
              <w:adjustRightInd w:val="0"/>
              <w:spacing w:after="200" w:line="276" w:lineRule="auto"/>
              <w:jc w:val="center"/>
              <w:rPr>
                <w:rFonts w:ascii="Arial" w:hAnsi="Arial" w:cs="Arial"/>
                <w:sz w:val="20"/>
                <w:szCs w:val="20"/>
                <w:lang w:eastAsia="ru-RU"/>
              </w:rPr>
            </w:pPr>
            <w:r w:rsidRPr="007D0139">
              <w:rPr>
                <w:rFonts w:ascii="Arial" w:hAnsi="Arial" w:cs="Arial"/>
                <w:sz w:val="20"/>
                <w:szCs w:val="20"/>
                <w:lang w:eastAsia="ru-RU"/>
              </w:rPr>
              <w:t>12713,240</w:t>
            </w:r>
          </w:p>
        </w:tc>
      </w:tr>
      <w:tr w:rsidR="007D0139" w:rsidRPr="007D0139" w:rsidTr="00C351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cantSplit/>
          <w:trHeight w:val="645"/>
        </w:trPr>
        <w:tc>
          <w:tcPr>
            <w:tcW w:w="917"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883"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210"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959" w:type="dxa"/>
          </w:tcPr>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z w:val="24"/>
                <w:szCs w:val="24"/>
              </w:rPr>
            </w:pPr>
            <w:r w:rsidRPr="007D0139">
              <w:rPr>
                <w:rFonts w:ascii="Arial" w:hAnsi="Arial" w:cs="Arial"/>
                <w:sz w:val="24"/>
                <w:szCs w:val="24"/>
              </w:rPr>
              <w:t>Средства федерального бюджета *</w:t>
            </w:r>
          </w:p>
        </w:tc>
        <w:tc>
          <w:tcPr>
            <w:tcW w:w="993" w:type="dxa"/>
            <w:tcBorders>
              <w:right w:val="single" w:sz="4" w:space="0" w:color="auto"/>
            </w:tcBorders>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3634,40</w:t>
            </w:r>
          </w:p>
        </w:tc>
        <w:tc>
          <w:tcPr>
            <w:tcW w:w="992" w:type="dxa"/>
            <w:tcBorders>
              <w:left w:val="single" w:sz="4" w:space="0" w:color="auto"/>
            </w:tcBorders>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3690,0</w:t>
            </w:r>
          </w:p>
        </w:tc>
        <w:tc>
          <w:tcPr>
            <w:tcW w:w="992"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1845,0</w:t>
            </w:r>
          </w:p>
        </w:tc>
        <w:tc>
          <w:tcPr>
            <w:tcW w:w="765"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0,0</w:t>
            </w:r>
          </w:p>
        </w:tc>
        <w:tc>
          <w:tcPr>
            <w:tcW w:w="775" w:type="dxa"/>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0,0</w:t>
            </w:r>
          </w:p>
        </w:tc>
        <w:tc>
          <w:tcPr>
            <w:tcW w:w="1219" w:type="dxa"/>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9169,40</w:t>
            </w:r>
          </w:p>
        </w:tc>
      </w:tr>
      <w:tr w:rsidR="007D0139" w:rsidRPr="007D0139" w:rsidTr="007D013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cantSplit/>
          <w:trHeight w:val="645"/>
        </w:trPr>
        <w:tc>
          <w:tcPr>
            <w:tcW w:w="917"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883"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1210" w:type="dxa"/>
            <w:vMerge/>
          </w:tcPr>
          <w:p w:rsidR="007D0139" w:rsidRPr="007D0139" w:rsidRDefault="007D0139" w:rsidP="007D0139">
            <w:pPr>
              <w:tabs>
                <w:tab w:val="center" w:pos="4677"/>
                <w:tab w:val="right" w:pos="9355"/>
              </w:tabs>
              <w:autoSpaceDE w:val="0"/>
              <w:autoSpaceDN w:val="0"/>
              <w:adjustRightInd w:val="0"/>
              <w:spacing w:after="0" w:line="240" w:lineRule="auto"/>
              <w:jc w:val="both"/>
              <w:rPr>
                <w:rFonts w:ascii="Arial" w:hAnsi="Arial" w:cs="Arial"/>
                <w:sz w:val="24"/>
                <w:szCs w:val="24"/>
              </w:rPr>
            </w:pPr>
          </w:p>
        </w:tc>
        <w:tc>
          <w:tcPr>
            <w:tcW w:w="959" w:type="dxa"/>
          </w:tcPr>
          <w:p w:rsidR="007D0139" w:rsidRPr="007D0139" w:rsidRDefault="007D0139" w:rsidP="007D0139">
            <w:pPr>
              <w:tabs>
                <w:tab w:val="right" w:pos="9355"/>
              </w:tabs>
              <w:autoSpaceDE w:val="0"/>
              <w:autoSpaceDN w:val="0"/>
              <w:adjustRightInd w:val="0"/>
              <w:spacing w:after="0" w:line="240" w:lineRule="auto"/>
              <w:jc w:val="both"/>
              <w:rPr>
                <w:rFonts w:ascii="Arial" w:hAnsi="Arial" w:cs="Arial"/>
                <w:sz w:val="24"/>
                <w:szCs w:val="24"/>
              </w:rPr>
            </w:pPr>
            <w:r w:rsidRPr="007D0139">
              <w:rPr>
                <w:rFonts w:ascii="Arial" w:hAnsi="Arial" w:cs="Arial"/>
                <w:sz w:val="24"/>
                <w:szCs w:val="24"/>
              </w:rPr>
              <w:t xml:space="preserve">Средства бюджета города </w:t>
            </w:r>
            <w:proofErr w:type="gramStart"/>
            <w:r w:rsidRPr="007D0139">
              <w:rPr>
                <w:rFonts w:ascii="Arial" w:hAnsi="Arial" w:cs="Arial"/>
                <w:sz w:val="24"/>
                <w:szCs w:val="24"/>
              </w:rPr>
              <w:t>Фря-</w:t>
            </w:r>
            <w:proofErr w:type="spellStart"/>
            <w:r w:rsidRPr="007D0139">
              <w:rPr>
                <w:rFonts w:ascii="Arial" w:hAnsi="Arial" w:cs="Arial"/>
                <w:sz w:val="24"/>
                <w:szCs w:val="24"/>
              </w:rPr>
              <w:t>зино</w:t>
            </w:r>
            <w:proofErr w:type="spellEnd"/>
            <w:proofErr w:type="gramEnd"/>
            <w:r w:rsidRPr="007D0139">
              <w:rPr>
                <w:rFonts w:ascii="Arial" w:hAnsi="Arial" w:cs="Arial"/>
                <w:sz w:val="24"/>
                <w:szCs w:val="24"/>
              </w:rPr>
              <w:t>**</w:t>
            </w:r>
          </w:p>
        </w:tc>
        <w:tc>
          <w:tcPr>
            <w:tcW w:w="993"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0,0</w:t>
            </w:r>
          </w:p>
        </w:tc>
        <w:tc>
          <w:tcPr>
            <w:tcW w:w="992"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1771,92</w:t>
            </w:r>
          </w:p>
        </w:tc>
        <w:tc>
          <w:tcPr>
            <w:tcW w:w="992"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1771,92</w:t>
            </w:r>
          </w:p>
        </w:tc>
        <w:tc>
          <w:tcPr>
            <w:tcW w:w="765" w:type="dxa"/>
            <w:vAlign w:val="center"/>
          </w:tcPr>
          <w:p w:rsidR="007D0139" w:rsidRPr="007D0139" w:rsidRDefault="007D0139" w:rsidP="007D0139">
            <w:pPr>
              <w:tabs>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0,0</w:t>
            </w:r>
          </w:p>
        </w:tc>
        <w:tc>
          <w:tcPr>
            <w:tcW w:w="775" w:type="dxa"/>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0,0</w:t>
            </w:r>
          </w:p>
        </w:tc>
        <w:tc>
          <w:tcPr>
            <w:tcW w:w="1219" w:type="dxa"/>
            <w:vAlign w:val="center"/>
          </w:tcPr>
          <w:p w:rsidR="007D0139" w:rsidRPr="007D0139" w:rsidRDefault="007D0139" w:rsidP="007D0139">
            <w:pPr>
              <w:tabs>
                <w:tab w:val="center" w:pos="4677"/>
                <w:tab w:val="right" w:pos="9355"/>
              </w:tabs>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3543,84</w:t>
            </w:r>
          </w:p>
        </w:tc>
      </w:tr>
      <w:tr w:rsidR="007D0139" w:rsidRPr="007D0139" w:rsidTr="007D013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trPr>
        <w:tc>
          <w:tcPr>
            <w:tcW w:w="3010" w:type="dxa"/>
            <w:gridSpan w:val="3"/>
          </w:tcPr>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z w:val="24"/>
                <w:szCs w:val="24"/>
              </w:rPr>
            </w:pPr>
            <w:r w:rsidRPr="007D0139">
              <w:rPr>
                <w:rFonts w:ascii="Arial" w:hAnsi="Arial" w:cs="Arial"/>
                <w:sz w:val="24"/>
                <w:szCs w:val="24"/>
              </w:rPr>
              <w:t xml:space="preserve">Планируемые результаты реализации Подпрограммы </w:t>
            </w:r>
          </w:p>
        </w:tc>
        <w:tc>
          <w:tcPr>
            <w:tcW w:w="6695" w:type="dxa"/>
            <w:gridSpan w:val="7"/>
          </w:tcPr>
          <w:p w:rsidR="007D0139" w:rsidRPr="007D0139" w:rsidRDefault="007D0139" w:rsidP="007D0139">
            <w:pPr>
              <w:tabs>
                <w:tab w:val="center" w:pos="4677"/>
                <w:tab w:val="right" w:pos="9355"/>
              </w:tabs>
              <w:autoSpaceDE w:val="0"/>
              <w:autoSpaceDN w:val="0"/>
              <w:adjustRightInd w:val="0"/>
              <w:spacing w:after="0" w:line="240" w:lineRule="auto"/>
              <w:rPr>
                <w:rFonts w:ascii="Arial" w:hAnsi="Arial" w:cs="Arial"/>
                <w:sz w:val="24"/>
                <w:szCs w:val="24"/>
              </w:rPr>
            </w:pPr>
            <w:r w:rsidRPr="007D0139">
              <w:rPr>
                <w:rFonts w:ascii="Arial" w:hAnsi="Arial" w:cs="Arial"/>
                <w:sz w:val="24"/>
                <w:szCs w:val="24"/>
              </w:rPr>
              <w:t>Обеспечение жилым помещениями в год не менее 1 человека из категорий ветеранов, инвалидов и семей, имеющих детей-инвалидов.</w:t>
            </w:r>
          </w:p>
        </w:tc>
      </w:tr>
    </w:tbl>
    <w:p w:rsidR="007D0139" w:rsidRPr="007D0139" w:rsidRDefault="007D0139" w:rsidP="007D0139">
      <w:pPr>
        <w:tabs>
          <w:tab w:val="center" w:pos="4677"/>
          <w:tab w:val="right" w:pos="9355"/>
        </w:tabs>
        <w:autoSpaceDE w:val="0"/>
        <w:autoSpaceDN w:val="0"/>
        <w:adjustRightInd w:val="0"/>
        <w:spacing w:after="60" w:line="240" w:lineRule="auto"/>
        <w:jc w:val="both"/>
        <w:rPr>
          <w:rFonts w:ascii="Arial" w:hAnsi="Arial" w:cs="Arial"/>
          <w:sz w:val="24"/>
          <w:szCs w:val="24"/>
        </w:rPr>
      </w:pPr>
    </w:p>
    <w:p w:rsidR="007D0139" w:rsidRPr="007D0139" w:rsidRDefault="007D0139" w:rsidP="007D0139">
      <w:pPr>
        <w:tabs>
          <w:tab w:val="center" w:pos="4677"/>
          <w:tab w:val="right" w:pos="9355"/>
        </w:tabs>
        <w:autoSpaceDE w:val="0"/>
        <w:autoSpaceDN w:val="0"/>
        <w:adjustRightInd w:val="0"/>
        <w:spacing w:after="60" w:line="240" w:lineRule="auto"/>
        <w:jc w:val="both"/>
        <w:rPr>
          <w:rFonts w:ascii="Arial" w:hAnsi="Arial" w:cs="Arial"/>
          <w:sz w:val="24"/>
          <w:szCs w:val="24"/>
        </w:rPr>
      </w:pPr>
      <w:r w:rsidRPr="007D0139">
        <w:rPr>
          <w:rFonts w:ascii="Arial" w:hAnsi="Arial" w:cs="Arial"/>
          <w:sz w:val="24"/>
          <w:szCs w:val="24"/>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r w:rsidRPr="007D0139">
        <w:rPr>
          <w:rFonts w:ascii="Arial" w:hAnsi="Arial" w:cs="Arial"/>
          <w:sz w:val="24"/>
          <w:szCs w:val="24"/>
        </w:rPr>
        <w:tab/>
      </w:r>
    </w:p>
    <w:p w:rsidR="007D0139" w:rsidRPr="007D0139" w:rsidRDefault="007D0139" w:rsidP="007D0139">
      <w:pPr>
        <w:tabs>
          <w:tab w:val="center" w:pos="4677"/>
          <w:tab w:val="right" w:pos="9355"/>
        </w:tabs>
        <w:autoSpaceDE w:val="0"/>
        <w:autoSpaceDN w:val="0"/>
        <w:adjustRightInd w:val="0"/>
        <w:spacing w:after="60" w:line="240" w:lineRule="auto"/>
        <w:jc w:val="both"/>
        <w:rPr>
          <w:rFonts w:ascii="Arial" w:hAnsi="Arial" w:cs="Arial"/>
          <w:sz w:val="24"/>
          <w:szCs w:val="24"/>
        </w:rPr>
      </w:pPr>
      <w:r w:rsidRPr="007D0139">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w:t>
      </w:r>
      <w:proofErr w:type="gramStart"/>
      <w:r w:rsidRPr="007D0139">
        <w:rPr>
          <w:rFonts w:ascii="Arial" w:hAnsi="Arial" w:cs="Arial"/>
          <w:sz w:val="24"/>
          <w:szCs w:val="24"/>
        </w:rPr>
        <w:t>города  Фрязино</w:t>
      </w:r>
      <w:proofErr w:type="gramEnd"/>
      <w:r w:rsidRPr="007D0139">
        <w:rPr>
          <w:rFonts w:ascii="Arial" w:hAnsi="Arial" w:cs="Arial"/>
          <w:sz w:val="24"/>
          <w:szCs w:val="24"/>
        </w:rPr>
        <w:t xml:space="preserve"> на соответствующий финансовый  год </w:t>
      </w:r>
    </w:p>
    <w:p w:rsidR="007D0139" w:rsidRPr="007D0139" w:rsidRDefault="007D0139" w:rsidP="007D0139">
      <w:pPr>
        <w:tabs>
          <w:tab w:val="center" w:pos="4677"/>
          <w:tab w:val="right" w:pos="9355"/>
        </w:tabs>
        <w:autoSpaceDE w:val="0"/>
        <w:autoSpaceDN w:val="0"/>
        <w:adjustRightInd w:val="0"/>
        <w:spacing w:after="60" w:line="240" w:lineRule="auto"/>
        <w:jc w:val="both"/>
        <w:rPr>
          <w:rFonts w:ascii="Arial" w:hAnsi="Arial" w:cs="Arial"/>
          <w:sz w:val="24"/>
          <w:szCs w:val="24"/>
        </w:rPr>
      </w:pPr>
    </w:p>
    <w:p w:rsidR="007D0139" w:rsidRPr="007D0139" w:rsidRDefault="007D0139" w:rsidP="007D0139">
      <w:pPr>
        <w:autoSpaceDE w:val="0"/>
        <w:autoSpaceDN w:val="0"/>
        <w:adjustRightInd w:val="0"/>
        <w:spacing w:after="0" w:line="240" w:lineRule="auto"/>
        <w:jc w:val="center"/>
        <w:outlineLvl w:val="0"/>
        <w:rPr>
          <w:rFonts w:ascii="Arial" w:hAnsi="Arial" w:cs="Arial"/>
          <w:b/>
          <w:bCs/>
          <w:sz w:val="24"/>
          <w:szCs w:val="24"/>
          <w:lang w:eastAsia="ru-RU"/>
        </w:rPr>
      </w:pPr>
    </w:p>
    <w:p w:rsidR="007D0139" w:rsidRPr="007D0139" w:rsidRDefault="007D0139" w:rsidP="007D0139">
      <w:pPr>
        <w:autoSpaceDE w:val="0"/>
        <w:autoSpaceDN w:val="0"/>
        <w:adjustRightInd w:val="0"/>
        <w:spacing w:after="0" w:line="240" w:lineRule="auto"/>
        <w:jc w:val="center"/>
        <w:outlineLvl w:val="0"/>
        <w:rPr>
          <w:rFonts w:ascii="Arial" w:hAnsi="Arial" w:cs="Arial"/>
          <w:b/>
          <w:bCs/>
          <w:sz w:val="24"/>
          <w:szCs w:val="24"/>
          <w:lang w:eastAsia="ru-RU"/>
        </w:rPr>
      </w:pPr>
    </w:p>
    <w:p w:rsidR="007D0139" w:rsidRPr="007D0139" w:rsidRDefault="007D0139" w:rsidP="007D0139">
      <w:pPr>
        <w:autoSpaceDE w:val="0"/>
        <w:autoSpaceDN w:val="0"/>
        <w:adjustRightInd w:val="0"/>
        <w:spacing w:after="0" w:line="240" w:lineRule="auto"/>
        <w:jc w:val="center"/>
        <w:outlineLvl w:val="0"/>
        <w:rPr>
          <w:rFonts w:ascii="Arial" w:hAnsi="Arial" w:cs="Arial"/>
          <w:b/>
          <w:bCs/>
          <w:sz w:val="24"/>
          <w:szCs w:val="24"/>
          <w:lang w:eastAsia="ru-RU"/>
        </w:rPr>
      </w:pPr>
    </w:p>
    <w:p w:rsidR="007D0139" w:rsidRPr="007D0139" w:rsidRDefault="007D0139" w:rsidP="007D0139">
      <w:pPr>
        <w:numPr>
          <w:ilvl w:val="0"/>
          <w:numId w:val="21"/>
        </w:numPr>
        <w:spacing w:after="200" w:line="276" w:lineRule="auto"/>
        <w:jc w:val="center"/>
        <w:rPr>
          <w:rFonts w:ascii="Arial" w:hAnsi="Arial" w:cs="Arial"/>
          <w:b/>
          <w:bCs/>
          <w:sz w:val="24"/>
          <w:szCs w:val="24"/>
        </w:rPr>
      </w:pPr>
      <w:r w:rsidRPr="007D0139">
        <w:rPr>
          <w:rFonts w:ascii="Arial" w:hAnsi="Arial" w:cs="Arial"/>
          <w:b/>
          <w:bCs/>
          <w:sz w:val="24"/>
          <w:szCs w:val="24"/>
          <w:lang w:eastAsia="ru-RU"/>
        </w:rPr>
        <w:br w:type="page"/>
      </w:r>
      <w:r w:rsidRPr="007D0139">
        <w:rPr>
          <w:rFonts w:ascii="Arial" w:hAnsi="Arial" w:cs="Arial"/>
          <w:b/>
          <w:bCs/>
          <w:sz w:val="24"/>
          <w:szCs w:val="24"/>
        </w:rPr>
        <w:lastRenderedPageBreak/>
        <w:t>Краткое описание подпрограммы «Обеспечение жильем ветеранов, инвалидов и семей, имеющих детей инвалидов» муниципальной программы городского округа Фрязино Московской области «Жилище» на 2014-2018 годы и прогноз развития сферы ее реализации</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В городе Фрязино Московской области на учете нуждающихся в улучшении жилищных условий и нуждающихся в жилых помещениях на 01.09.2014 состоят 3 ветерана боевых действий, 22 инвалида и семей, имеющих детей-инвалидов, не обеспеченных жилыми помещениями.</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Настоящая подпрограмма «Обеспечение жильем ветеранов, инвалидов и семей, имеющих детей инвалидов за счет средств федерального бюджета» (далее - Подпрограмма) разработана в соответствии с Федеральным </w:t>
      </w:r>
      <w:hyperlink r:id="rId28" w:history="1">
        <w:r w:rsidRPr="007D0139">
          <w:rPr>
            <w:rFonts w:ascii="Arial" w:hAnsi="Arial" w:cs="Arial"/>
            <w:sz w:val="24"/>
            <w:szCs w:val="24"/>
          </w:rPr>
          <w:t>законом</w:t>
        </w:r>
      </w:hyperlink>
      <w:r w:rsidRPr="007D0139">
        <w:rPr>
          <w:rFonts w:ascii="Arial" w:hAnsi="Arial" w:cs="Arial"/>
          <w:sz w:val="24"/>
          <w:szCs w:val="24"/>
        </w:rPr>
        <w:t xml:space="preserve"> от 12.01.1995 № 5-ФЗ «О ветеранах», Федеральным </w:t>
      </w:r>
      <w:hyperlink r:id="rId29" w:history="1">
        <w:r w:rsidRPr="007D0139">
          <w:rPr>
            <w:rFonts w:ascii="Arial" w:hAnsi="Arial" w:cs="Arial"/>
            <w:sz w:val="24"/>
            <w:szCs w:val="24"/>
          </w:rPr>
          <w:t>законом</w:t>
        </w:r>
      </w:hyperlink>
      <w:r w:rsidRPr="007D0139">
        <w:rPr>
          <w:rFonts w:ascii="Arial" w:hAnsi="Arial" w:cs="Arial"/>
          <w:sz w:val="24"/>
          <w:szCs w:val="24"/>
        </w:rPr>
        <w:t xml:space="preserve"> от 24.11.1995 № 181-ФЗ «О социальной защите инвалидов в Российской Федерации», </w:t>
      </w:r>
      <w:hyperlink r:id="rId30" w:history="1">
        <w:r w:rsidRPr="007D0139">
          <w:rPr>
            <w:rFonts w:ascii="Arial" w:hAnsi="Arial" w:cs="Arial"/>
            <w:sz w:val="24"/>
            <w:szCs w:val="24"/>
          </w:rPr>
          <w:t>Указом</w:t>
        </w:r>
      </w:hyperlink>
      <w:r w:rsidRPr="007D0139">
        <w:rPr>
          <w:rFonts w:ascii="Arial"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w:t>
      </w:r>
      <w:hyperlink r:id="rId31" w:history="1">
        <w:r w:rsidRPr="007D0139">
          <w:rPr>
            <w:rFonts w:ascii="Arial" w:hAnsi="Arial" w:cs="Arial"/>
            <w:sz w:val="24"/>
            <w:szCs w:val="24"/>
          </w:rPr>
          <w:t>Законом</w:t>
        </w:r>
      </w:hyperlink>
      <w:r w:rsidRPr="007D0139">
        <w:rPr>
          <w:rFonts w:ascii="Arial" w:hAnsi="Arial" w:cs="Arial"/>
          <w:sz w:val="24"/>
          <w:szCs w:val="24"/>
        </w:rPr>
        <w:t xml:space="preserve">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Московской области от 26.07.2006 № 125/2006-ОЗ), </w:t>
      </w:r>
      <w:hyperlink r:id="rId32" w:history="1">
        <w:r w:rsidRPr="007D0139">
          <w:rPr>
            <w:rFonts w:ascii="Arial" w:hAnsi="Arial" w:cs="Arial"/>
            <w:sz w:val="24"/>
            <w:szCs w:val="24"/>
          </w:rPr>
          <w:t>постановлением</w:t>
        </w:r>
      </w:hyperlink>
      <w:r w:rsidRPr="007D0139">
        <w:rPr>
          <w:rFonts w:ascii="Arial"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 и предназначена для осуществления мероприятий направленных на предоставление мер социальной поддержки по обеспечению жилыми помещениями отдельных категорий ветеранов, инвалидов и семей, имеющих детей-инвалидов (далее – участники Подпрограммы).</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Подпрограмма реализуется путем:</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приобретения жилых помещений на территории Московской области с целью предоставления их участникам Подпрограммы по договору социального найма;</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 приобретения жилых помещений на территории Московской области с целью предоставления их в собственность при условии заключения договоров мены предоставляемых жилых помещений и жилых помещений, принадлежащих участникам Подпрограммы на праве собственности;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предоставления единовременной денежной выплаты на строительство или приобретение жилого помещения.</w:t>
      </w:r>
    </w:p>
    <w:p w:rsidR="007D0139" w:rsidRPr="007D0139" w:rsidRDefault="007D0139" w:rsidP="007D0139">
      <w:pPr>
        <w:tabs>
          <w:tab w:val="left" w:pos="993"/>
        </w:tabs>
        <w:autoSpaceDE w:val="0"/>
        <w:autoSpaceDN w:val="0"/>
        <w:adjustRightInd w:val="0"/>
        <w:spacing w:after="0" w:line="240" w:lineRule="auto"/>
        <w:ind w:firstLine="709"/>
        <w:jc w:val="both"/>
        <w:rPr>
          <w:rFonts w:ascii="Arial" w:hAnsi="Arial" w:cs="Arial"/>
          <w:sz w:val="24"/>
          <w:szCs w:val="24"/>
          <w:lang w:eastAsia="ru-RU"/>
        </w:rPr>
      </w:pPr>
      <w:r w:rsidRPr="007D0139">
        <w:rPr>
          <w:rFonts w:ascii="Arial" w:hAnsi="Arial" w:cs="Arial"/>
          <w:sz w:val="24"/>
          <w:szCs w:val="24"/>
          <w:lang w:eastAsia="ru-RU"/>
        </w:rPr>
        <w:t>Реализация мероприятий Подпрограммы позволит улучшить жилищные условия четырем участникам Подпрограммы.</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p>
    <w:p w:rsidR="007D0139" w:rsidRPr="007D0139" w:rsidRDefault="007D0139" w:rsidP="007D0139">
      <w:pPr>
        <w:widowControl w:val="0"/>
        <w:autoSpaceDE w:val="0"/>
        <w:autoSpaceDN w:val="0"/>
        <w:adjustRightInd w:val="0"/>
        <w:spacing w:after="0" w:line="240" w:lineRule="auto"/>
        <w:ind w:firstLine="540"/>
        <w:jc w:val="center"/>
        <w:rPr>
          <w:rFonts w:ascii="Arial" w:hAnsi="Arial" w:cs="Arial"/>
          <w:b/>
          <w:bCs/>
          <w:sz w:val="24"/>
          <w:szCs w:val="24"/>
        </w:rPr>
      </w:pPr>
      <w:r w:rsidRPr="007D0139">
        <w:rPr>
          <w:rFonts w:ascii="Arial" w:hAnsi="Arial" w:cs="Arial"/>
          <w:b/>
          <w:bCs/>
          <w:sz w:val="24"/>
          <w:szCs w:val="24"/>
        </w:rPr>
        <w:t>2. Цели и задачи Подпрограммы</w:t>
      </w:r>
    </w:p>
    <w:p w:rsidR="007D0139" w:rsidRPr="007D0139" w:rsidRDefault="007D0139" w:rsidP="007D0139">
      <w:pPr>
        <w:widowControl w:val="0"/>
        <w:autoSpaceDE w:val="0"/>
        <w:autoSpaceDN w:val="0"/>
        <w:adjustRightInd w:val="0"/>
        <w:spacing w:after="0" w:line="240" w:lineRule="auto"/>
        <w:ind w:firstLine="540"/>
        <w:jc w:val="center"/>
        <w:rPr>
          <w:rFonts w:ascii="Arial" w:hAnsi="Arial" w:cs="Arial"/>
          <w:b/>
          <w:bCs/>
          <w:sz w:val="24"/>
          <w:szCs w:val="24"/>
        </w:rPr>
      </w:pP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Целью Подпрограммы является предоставление мер социальной поддержки по обеспечению отдельных категорий ветеранов, инвалидов и семей, имеющих детей-инвалидов, в соответствии с Законом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жилыми помещениями за счет средств федерального бюджета в рамках государственных полномочий и дополнительных финансовых средств городского округа Фрязино Московской области в случаях и порядке, предусмотренных соответствующими нормативно-правовыми актами.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Задачей Подпрограммы является выполнение мероприятий по предоставлению мер социальной поддержки гражданам по обеспечению жилыми помещениями за счет </w:t>
      </w:r>
      <w:r w:rsidRPr="007D0139">
        <w:rPr>
          <w:rFonts w:ascii="Arial" w:hAnsi="Arial" w:cs="Arial"/>
          <w:sz w:val="24"/>
          <w:szCs w:val="24"/>
        </w:rPr>
        <w:lastRenderedPageBreak/>
        <w:t xml:space="preserve">средств федерального бюджета в рамках государственных полномочий. </w:t>
      </w:r>
    </w:p>
    <w:p w:rsidR="007D0139" w:rsidRPr="007D0139" w:rsidRDefault="007D0139" w:rsidP="007D0139">
      <w:pPr>
        <w:widowControl w:val="0"/>
        <w:autoSpaceDE w:val="0"/>
        <w:autoSpaceDN w:val="0"/>
        <w:adjustRightInd w:val="0"/>
        <w:spacing w:after="0" w:line="240" w:lineRule="auto"/>
        <w:ind w:left="720"/>
        <w:outlineLvl w:val="2"/>
        <w:rPr>
          <w:rFonts w:ascii="Arial" w:hAnsi="Arial" w:cs="Arial"/>
          <w:b/>
          <w:bCs/>
          <w:sz w:val="24"/>
          <w:szCs w:val="24"/>
          <w:lang w:eastAsia="ru-RU"/>
        </w:rPr>
      </w:pPr>
    </w:p>
    <w:p w:rsidR="007D0139" w:rsidRPr="007D0139" w:rsidRDefault="007D0139" w:rsidP="007D0139">
      <w:pPr>
        <w:widowControl w:val="0"/>
        <w:numPr>
          <w:ilvl w:val="0"/>
          <w:numId w:val="19"/>
        </w:numPr>
        <w:autoSpaceDE w:val="0"/>
        <w:autoSpaceDN w:val="0"/>
        <w:adjustRightInd w:val="0"/>
        <w:spacing w:after="0" w:line="240" w:lineRule="auto"/>
        <w:jc w:val="center"/>
        <w:outlineLvl w:val="2"/>
        <w:rPr>
          <w:rFonts w:ascii="Arial" w:hAnsi="Arial" w:cs="Arial"/>
          <w:b/>
          <w:bCs/>
          <w:sz w:val="24"/>
          <w:szCs w:val="24"/>
          <w:lang w:eastAsia="ru-RU"/>
        </w:rPr>
      </w:pPr>
      <w:r w:rsidRPr="007D0139">
        <w:rPr>
          <w:rFonts w:ascii="Arial" w:hAnsi="Arial" w:cs="Arial"/>
          <w:b/>
          <w:bCs/>
          <w:sz w:val="24"/>
          <w:szCs w:val="24"/>
          <w:lang w:eastAsia="ru-RU"/>
        </w:rPr>
        <w:t>Характеристика основных мероприятий Подпрограммы</w:t>
      </w:r>
    </w:p>
    <w:p w:rsidR="007D0139" w:rsidRPr="007D0139" w:rsidRDefault="007D0139" w:rsidP="007D0139">
      <w:pPr>
        <w:widowControl w:val="0"/>
        <w:autoSpaceDE w:val="0"/>
        <w:autoSpaceDN w:val="0"/>
        <w:adjustRightInd w:val="0"/>
        <w:spacing w:after="0" w:line="240" w:lineRule="auto"/>
        <w:ind w:left="720"/>
        <w:jc w:val="center"/>
        <w:outlineLvl w:val="2"/>
        <w:rPr>
          <w:rFonts w:ascii="Arial" w:hAnsi="Arial" w:cs="Arial"/>
          <w:b/>
          <w:bCs/>
          <w:sz w:val="24"/>
          <w:szCs w:val="24"/>
          <w:lang w:eastAsia="ru-RU"/>
        </w:rPr>
      </w:pPr>
      <w:proofErr w:type="gramStart"/>
      <w:r w:rsidRPr="007D0139">
        <w:rPr>
          <w:rFonts w:ascii="Arial" w:hAnsi="Arial" w:cs="Arial"/>
          <w:b/>
          <w:bCs/>
          <w:sz w:val="24"/>
          <w:szCs w:val="24"/>
          <w:lang w:eastAsia="ru-RU"/>
        </w:rPr>
        <w:t>и</w:t>
      </w:r>
      <w:proofErr w:type="gramEnd"/>
      <w:r w:rsidRPr="007D0139">
        <w:rPr>
          <w:rFonts w:ascii="Arial" w:hAnsi="Arial" w:cs="Arial"/>
          <w:b/>
          <w:bCs/>
          <w:sz w:val="24"/>
          <w:szCs w:val="24"/>
          <w:lang w:eastAsia="ru-RU"/>
        </w:rPr>
        <w:t xml:space="preserve"> механизм их реализации</w:t>
      </w:r>
    </w:p>
    <w:p w:rsidR="007D0139" w:rsidRPr="007D0139" w:rsidRDefault="007D0139" w:rsidP="007D0139">
      <w:pPr>
        <w:widowControl w:val="0"/>
        <w:autoSpaceDE w:val="0"/>
        <w:autoSpaceDN w:val="0"/>
        <w:adjustRightInd w:val="0"/>
        <w:spacing w:after="0" w:line="240" w:lineRule="auto"/>
        <w:ind w:left="720"/>
        <w:jc w:val="center"/>
        <w:outlineLvl w:val="2"/>
        <w:rPr>
          <w:rFonts w:ascii="Arial" w:hAnsi="Arial" w:cs="Arial"/>
          <w:sz w:val="24"/>
          <w:szCs w:val="24"/>
          <w:lang w:eastAsia="ru-RU"/>
        </w:rPr>
      </w:pP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Мероприятия Подпрограммы направлены на решение вопросов по обеспечению жилыми помещениями отдельных категорий ветеранов, инвалидов и семей, имеющих детей-инвалидов. </w:t>
      </w:r>
    </w:p>
    <w:p w:rsidR="007D0139" w:rsidRPr="007D0139" w:rsidRDefault="007D0139" w:rsidP="007D0139">
      <w:pPr>
        <w:widowControl w:val="0"/>
        <w:autoSpaceDE w:val="0"/>
        <w:autoSpaceDN w:val="0"/>
        <w:adjustRightInd w:val="0"/>
        <w:spacing w:after="0" w:line="240" w:lineRule="auto"/>
        <w:ind w:firstLine="567"/>
        <w:outlineLvl w:val="2"/>
        <w:rPr>
          <w:rFonts w:ascii="Arial" w:hAnsi="Arial" w:cs="Arial"/>
          <w:sz w:val="24"/>
          <w:szCs w:val="24"/>
          <w:lang w:eastAsia="ru-RU"/>
        </w:rPr>
      </w:pPr>
      <w:r w:rsidRPr="007D0139">
        <w:rPr>
          <w:rFonts w:ascii="Arial" w:hAnsi="Arial" w:cs="Arial"/>
          <w:sz w:val="24"/>
          <w:szCs w:val="24"/>
          <w:lang w:eastAsia="ru-RU"/>
        </w:rPr>
        <w:t>К основным мероприятиям относятся:</w:t>
      </w:r>
    </w:p>
    <w:p w:rsidR="007D0139" w:rsidRPr="007D0139" w:rsidRDefault="007D0139" w:rsidP="007D0139">
      <w:pPr>
        <w:widowControl w:val="0"/>
        <w:autoSpaceDE w:val="0"/>
        <w:autoSpaceDN w:val="0"/>
        <w:adjustRightInd w:val="0"/>
        <w:spacing w:after="0" w:line="240" w:lineRule="auto"/>
        <w:ind w:firstLine="540"/>
        <w:jc w:val="both"/>
        <w:outlineLvl w:val="2"/>
        <w:rPr>
          <w:rFonts w:ascii="Arial" w:hAnsi="Arial" w:cs="Arial"/>
          <w:sz w:val="24"/>
          <w:szCs w:val="24"/>
          <w:lang w:eastAsia="ru-RU"/>
        </w:rPr>
      </w:pPr>
      <w:r w:rsidRPr="007D0139">
        <w:rPr>
          <w:rFonts w:ascii="Arial" w:hAnsi="Arial" w:cs="Arial"/>
          <w:sz w:val="24"/>
          <w:szCs w:val="24"/>
          <w:lang w:eastAsia="ru-RU"/>
        </w:rPr>
        <w:t>- уточнение Списка № 1 (</w:t>
      </w:r>
      <w:proofErr w:type="spellStart"/>
      <w:r w:rsidRPr="007D0139">
        <w:rPr>
          <w:rFonts w:ascii="Arial" w:hAnsi="Arial" w:cs="Arial"/>
          <w:sz w:val="24"/>
          <w:szCs w:val="24"/>
          <w:lang w:eastAsia="ru-RU"/>
        </w:rPr>
        <w:t>Cписок</w:t>
      </w:r>
      <w:proofErr w:type="spellEnd"/>
      <w:r w:rsidRPr="007D0139">
        <w:rPr>
          <w:rFonts w:ascii="Arial" w:hAnsi="Arial" w:cs="Arial"/>
          <w:sz w:val="24"/>
          <w:szCs w:val="24"/>
          <w:lang w:eastAsia="ru-RU"/>
        </w:rPr>
        <w:t xml:space="preserve">  граждан, указанных в части 1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и Списка № 2 (</w:t>
      </w:r>
      <w:proofErr w:type="spellStart"/>
      <w:r w:rsidRPr="007D0139">
        <w:rPr>
          <w:rFonts w:ascii="Arial" w:hAnsi="Arial" w:cs="Arial"/>
          <w:sz w:val="24"/>
          <w:szCs w:val="24"/>
          <w:lang w:eastAsia="ru-RU"/>
        </w:rPr>
        <w:t>Cписок</w:t>
      </w:r>
      <w:proofErr w:type="spellEnd"/>
      <w:r w:rsidRPr="007D0139">
        <w:rPr>
          <w:rFonts w:ascii="Arial" w:hAnsi="Arial" w:cs="Arial"/>
          <w:sz w:val="24"/>
          <w:szCs w:val="24"/>
          <w:lang w:eastAsia="ru-RU"/>
        </w:rPr>
        <w:t xml:space="preserve">  граждан, указанных в части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7D0139" w:rsidRPr="007D0139" w:rsidRDefault="007D0139" w:rsidP="007D0139">
      <w:pPr>
        <w:widowControl w:val="0"/>
        <w:autoSpaceDE w:val="0"/>
        <w:autoSpaceDN w:val="0"/>
        <w:adjustRightInd w:val="0"/>
        <w:spacing w:after="0" w:line="240" w:lineRule="auto"/>
        <w:ind w:firstLine="540"/>
        <w:jc w:val="both"/>
        <w:outlineLvl w:val="2"/>
        <w:rPr>
          <w:rFonts w:ascii="Arial" w:hAnsi="Arial" w:cs="Arial"/>
          <w:sz w:val="24"/>
          <w:szCs w:val="24"/>
          <w:lang w:eastAsia="ru-RU"/>
        </w:rPr>
      </w:pPr>
      <w:r w:rsidRPr="007D0139">
        <w:rPr>
          <w:rFonts w:ascii="Arial" w:hAnsi="Arial" w:cs="Arial"/>
          <w:sz w:val="24"/>
          <w:szCs w:val="24"/>
          <w:lang w:eastAsia="ru-RU"/>
        </w:rPr>
        <w:t>- расчет размера средств федерального бюджета, выделяемых гражданам в целях обеспечения их жилыми помещениями;</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lang w:eastAsia="ru-RU"/>
        </w:rPr>
      </w:pPr>
      <w:r w:rsidRPr="007D0139">
        <w:rPr>
          <w:rFonts w:ascii="Arial" w:hAnsi="Arial" w:cs="Arial"/>
          <w:sz w:val="24"/>
          <w:szCs w:val="24"/>
          <w:lang w:eastAsia="ru-RU"/>
        </w:rPr>
        <w:t xml:space="preserve">- приобретение городом жилых помещений в порядке, установленном федеральным законодательством и </w:t>
      </w:r>
      <w:r w:rsidRPr="007D0139">
        <w:rPr>
          <w:rFonts w:ascii="Arial" w:hAnsi="Arial" w:cs="Arial"/>
          <w:sz w:val="24"/>
          <w:szCs w:val="24"/>
        </w:rPr>
        <w:t xml:space="preserve">с учетом положений, установленных </w:t>
      </w:r>
      <w:hyperlink r:id="rId33" w:history="1">
        <w:r w:rsidRPr="007D0139">
          <w:rPr>
            <w:rFonts w:ascii="Arial" w:hAnsi="Arial" w:cs="Arial"/>
            <w:sz w:val="24"/>
            <w:szCs w:val="24"/>
          </w:rPr>
          <w:t>постановлением</w:t>
        </w:r>
      </w:hyperlink>
      <w:r w:rsidRPr="007D0139">
        <w:rPr>
          <w:rFonts w:ascii="Arial" w:hAnsi="Arial" w:cs="Arial"/>
          <w:sz w:val="24"/>
          <w:szCs w:val="24"/>
        </w:rPr>
        <w:t xml:space="preserve">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r w:rsidRPr="007D0139">
        <w:rPr>
          <w:rFonts w:ascii="Arial" w:hAnsi="Arial" w:cs="Arial"/>
          <w:sz w:val="24"/>
          <w:szCs w:val="24"/>
          <w:lang w:eastAsia="ru-RU"/>
        </w:rPr>
        <w:t>;</w:t>
      </w:r>
    </w:p>
    <w:p w:rsidR="007D0139" w:rsidRPr="007D0139" w:rsidRDefault="007D0139" w:rsidP="007D0139">
      <w:pPr>
        <w:widowControl w:val="0"/>
        <w:autoSpaceDE w:val="0"/>
        <w:autoSpaceDN w:val="0"/>
        <w:adjustRightInd w:val="0"/>
        <w:spacing w:after="0" w:line="240" w:lineRule="auto"/>
        <w:ind w:firstLine="540"/>
        <w:jc w:val="both"/>
        <w:outlineLvl w:val="2"/>
        <w:rPr>
          <w:rFonts w:ascii="Arial" w:hAnsi="Arial" w:cs="Arial"/>
          <w:sz w:val="24"/>
          <w:szCs w:val="24"/>
          <w:lang w:eastAsia="ru-RU"/>
        </w:rPr>
      </w:pPr>
      <w:r w:rsidRPr="007D0139">
        <w:rPr>
          <w:rFonts w:ascii="Arial" w:hAnsi="Arial" w:cs="Arial"/>
          <w:sz w:val="24"/>
          <w:szCs w:val="24"/>
          <w:lang w:eastAsia="ru-RU"/>
        </w:rPr>
        <w:t>- предоставление гражданам жилых помещений в собственность или по договору социального найма или предоставление гражданам единовременной выплаты.</w:t>
      </w:r>
    </w:p>
    <w:p w:rsidR="007D0139" w:rsidRPr="007D0139" w:rsidRDefault="00F913E0" w:rsidP="007D0139">
      <w:pPr>
        <w:widowControl w:val="0"/>
        <w:autoSpaceDE w:val="0"/>
        <w:autoSpaceDN w:val="0"/>
        <w:adjustRightInd w:val="0"/>
        <w:spacing w:after="0" w:line="240" w:lineRule="auto"/>
        <w:ind w:firstLine="540"/>
        <w:jc w:val="both"/>
        <w:rPr>
          <w:rFonts w:ascii="Arial" w:hAnsi="Arial" w:cs="Arial"/>
          <w:sz w:val="24"/>
          <w:szCs w:val="24"/>
        </w:rPr>
      </w:pPr>
      <w:hyperlink w:anchor="Par2548" w:history="1">
        <w:r w:rsidR="007D0139" w:rsidRPr="007D0139">
          <w:rPr>
            <w:rFonts w:ascii="Arial" w:hAnsi="Arial" w:cs="Arial"/>
            <w:sz w:val="24"/>
            <w:szCs w:val="24"/>
          </w:rPr>
          <w:t>Перечень</w:t>
        </w:r>
      </w:hyperlink>
      <w:r w:rsidR="007D0139" w:rsidRPr="007D0139">
        <w:rPr>
          <w:rFonts w:ascii="Arial" w:hAnsi="Arial" w:cs="Arial"/>
          <w:sz w:val="24"/>
          <w:szCs w:val="24"/>
        </w:rPr>
        <w:t xml:space="preserve"> мероприятий приведен в приложении № 1 к настоящей Подпрограмме.</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Механизм реализации Подпрограммы предполагает освоение субвенции, направленной Правительством Московской области в бюджет города Фрязино, на обеспечение граждан жилыми помещениями в соответствии с </w:t>
      </w:r>
      <w:hyperlink r:id="rId34" w:history="1">
        <w:r w:rsidRPr="007D0139">
          <w:rPr>
            <w:rFonts w:ascii="Arial" w:hAnsi="Arial" w:cs="Arial"/>
            <w:sz w:val="24"/>
            <w:szCs w:val="24"/>
          </w:rPr>
          <w:t>Законом</w:t>
        </w:r>
      </w:hyperlink>
      <w:r w:rsidRPr="007D0139">
        <w:rPr>
          <w:rFonts w:ascii="Arial" w:hAnsi="Arial" w:cs="Arial"/>
          <w:sz w:val="24"/>
          <w:szCs w:val="24"/>
        </w:rPr>
        <w:t xml:space="preserve">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 установлен </w:t>
      </w:r>
      <w:hyperlink r:id="rId35" w:history="1">
        <w:r w:rsidRPr="007D0139">
          <w:rPr>
            <w:rFonts w:ascii="Arial" w:hAnsi="Arial" w:cs="Arial"/>
            <w:sz w:val="24"/>
            <w:szCs w:val="24"/>
          </w:rPr>
          <w:t>постановлением</w:t>
        </w:r>
      </w:hyperlink>
      <w:r w:rsidRPr="007D0139">
        <w:rPr>
          <w:rFonts w:ascii="Arial"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Показатели эффективности реализации Подпрограммы подлежат уточнению в соответствии с объемом бюджетных ассигнований федерального бюджета.</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p>
    <w:p w:rsidR="007D0139" w:rsidRPr="007D0139" w:rsidRDefault="007D0139" w:rsidP="007D0139">
      <w:pPr>
        <w:widowControl w:val="0"/>
        <w:autoSpaceDE w:val="0"/>
        <w:autoSpaceDN w:val="0"/>
        <w:adjustRightInd w:val="0"/>
        <w:spacing w:after="0" w:line="240" w:lineRule="auto"/>
        <w:ind w:left="360"/>
        <w:jc w:val="center"/>
        <w:rPr>
          <w:rFonts w:ascii="Arial" w:hAnsi="Arial" w:cs="Arial"/>
          <w:b/>
          <w:bCs/>
          <w:sz w:val="24"/>
          <w:szCs w:val="24"/>
          <w:lang w:eastAsia="ru-RU"/>
        </w:rPr>
      </w:pPr>
      <w:r w:rsidRPr="007D0139">
        <w:rPr>
          <w:rFonts w:ascii="Arial" w:hAnsi="Arial" w:cs="Arial"/>
          <w:b/>
          <w:bCs/>
          <w:sz w:val="24"/>
          <w:szCs w:val="24"/>
          <w:lang w:eastAsia="ru-RU"/>
        </w:rPr>
        <w:t>4. Условия предоставления и методика расчета дополнительного финансирования мероприятий Подпрограммы из бюджета города Фрязино</w:t>
      </w:r>
    </w:p>
    <w:p w:rsidR="007D0139" w:rsidRPr="007D0139" w:rsidRDefault="007D0139" w:rsidP="007D0139">
      <w:pPr>
        <w:widowControl w:val="0"/>
        <w:autoSpaceDE w:val="0"/>
        <w:autoSpaceDN w:val="0"/>
        <w:adjustRightInd w:val="0"/>
        <w:spacing w:after="0" w:line="240" w:lineRule="auto"/>
        <w:jc w:val="both"/>
      </w:pPr>
    </w:p>
    <w:p w:rsidR="007D0139" w:rsidRPr="007D0139" w:rsidRDefault="007D0139" w:rsidP="007D0139">
      <w:pPr>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 xml:space="preserve">Приобретение в муниципальную собственность жилых помещений для последующего их предоставления отдельным категориям граждан осуществляется путем размещения муниципального заказа в соответствии с Федеральным </w:t>
      </w:r>
      <w:hyperlink r:id="rId36" w:history="1">
        <w:r w:rsidRPr="007D0139">
          <w:rPr>
            <w:rFonts w:ascii="Arial" w:hAnsi="Arial" w:cs="Arial"/>
            <w:sz w:val="24"/>
            <w:szCs w:val="24"/>
          </w:rPr>
          <w:t>законом</w:t>
        </w:r>
      </w:hyperlink>
      <w:r w:rsidRPr="007D0139">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При этом, за счет субвенции оплачиваются расходы исходя из размера фактически приобретенной по </w:t>
      </w:r>
      <w:r w:rsidRPr="007D0139">
        <w:rPr>
          <w:rFonts w:ascii="Arial" w:hAnsi="Arial" w:cs="Arial"/>
          <w:sz w:val="24"/>
          <w:szCs w:val="24"/>
        </w:rPr>
        <w:lastRenderedPageBreak/>
        <w:t xml:space="preserve">муниципальному контракту общей площади жилого помещения, не более размера площади равной норме предоставления жилого помещения, в пределах стоимости одного квадратного метра общей площади предоставляемого жилого помещения не более средней рыночной стоимости 1 квадратного метра общей площади жилья по Московской области, установленной федеральным органом исполнительной власти, уполномоченным Правительством Российской Федерации, на дату выдачи свидетельства о праве на получение мер социальной поддержки. Оплата разницы в стоимости муниципального контракта (договора купли-продажи) осуществляется за счет средств бюджета городского округа Фрязино.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Расчет средств бюджета городского округа Фрязино, необходимых для оплаты разницы в стоимости жилого помещения, приобретаемого по муниципальному контракту осуществляется по следующей формуле:</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b/>
          <w:bCs/>
          <w:vertAlign w:val="subscript"/>
        </w:rPr>
        <w:t>общ</w:t>
      </w:r>
      <w:r w:rsidRPr="007D0139">
        <w:rPr>
          <w:rFonts w:ascii="Arial" w:hAnsi="Arial" w:cs="Arial"/>
          <w:sz w:val="24"/>
          <w:szCs w:val="24"/>
        </w:rPr>
        <w:t xml:space="preserve"> =</w:t>
      </w:r>
      <w:r w:rsidRPr="007D0139">
        <w:rPr>
          <w:rFonts w:ascii="Arial" w:hAnsi="Arial" w:cs="Arial"/>
          <w:sz w:val="24"/>
          <w:szCs w:val="24"/>
          <w:lang w:val="en-US"/>
        </w:rPr>
        <w:t>R</w:t>
      </w:r>
      <w:r w:rsidRPr="007D0139">
        <w:rPr>
          <w:rFonts w:ascii="Arial" w:hAnsi="Arial" w:cs="Arial"/>
          <w:sz w:val="24"/>
          <w:szCs w:val="24"/>
        </w:rPr>
        <w:t>1×</w:t>
      </w:r>
      <w:r w:rsidRPr="007D0139">
        <w:rPr>
          <w:rFonts w:ascii="Arial" w:hAnsi="Arial" w:cs="Arial"/>
          <w:lang w:val="en-US"/>
        </w:rPr>
        <w:t>Ki</w:t>
      </w:r>
      <w:r w:rsidRPr="007D0139">
        <w:rPr>
          <w:rFonts w:ascii="Arial" w:hAnsi="Arial" w:cs="Arial"/>
        </w:rPr>
        <w:t xml:space="preserve"> + </w:t>
      </w:r>
      <w:r w:rsidRPr="007D0139">
        <w:rPr>
          <w:rFonts w:ascii="Arial" w:hAnsi="Arial" w:cs="Arial"/>
          <w:lang w:val="en-US"/>
        </w:rPr>
        <w:t>R</w:t>
      </w:r>
      <w:r w:rsidRPr="007D0139">
        <w:rPr>
          <w:rFonts w:ascii="Arial" w:hAnsi="Arial" w:cs="Arial"/>
        </w:rPr>
        <w:t>2</w:t>
      </w:r>
      <w:r w:rsidRPr="007D0139">
        <w:rPr>
          <w:rFonts w:ascii="Arial" w:hAnsi="Arial" w:cs="Arial"/>
          <w:sz w:val="24"/>
          <w:szCs w:val="24"/>
        </w:rPr>
        <w:t>×</w:t>
      </w:r>
      <w:r w:rsidRPr="007D0139">
        <w:rPr>
          <w:rFonts w:ascii="Arial" w:hAnsi="Arial" w:cs="Arial"/>
          <w:lang w:val="en-US"/>
        </w:rPr>
        <w:t>K</w:t>
      </w:r>
      <w:r w:rsidRPr="007D0139">
        <w:rPr>
          <w:rFonts w:ascii="Arial" w:hAnsi="Arial" w:cs="Arial"/>
        </w:rPr>
        <w:t>2</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proofErr w:type="gramStart"/>
      <w:r w:rsidRPr="007D0139">
        <w:rPr>
          <w:rFonts w:ascii="Arial" w:hAnsi="Arial" w:cs="Arial"/>
          <w:sz w:val="24"/>
          <w:szCs w:val="24"/>
        </w:rPr>
        <w:t>где</w:t>
      </w:r>
      <w:proofErr w:type="gramEnd"/>
      <w:r w:rsidRPr="007D0139">
        <w:rPr>
          <w:rFonts w:ascii="Arial" w:hAnsi="Arial" w:cs="Arial"/>
          <w:sz w:val="24"/>
          <w:szCs w:val="24"/>
        </w:rPr>
        <w:t xml:space="preserve">: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b/>
          <w:bCs/>
          <w:vertAlign w:val="subscript"/>
        </w:rPr>
        <w:t>общ</w:t>
      </w:r>
      <w:r w:rsidRPr="007D0139">
        <w:rPr>
          <w:rFonts w:ascii="Arial" w:hAnsi="Arial" w:cs="Arial"/>
          <w:sz w:val="24"/>
          <w:szCs w:val="24"/>
        </w:rPr>
        <w:t xml:space="preserve"> - планируемые средства бюджета города Фрязино, необходимые для оплаты разницы в стоимости жилых помещений, приобретаемых по муниципальному контракту в очередном финансовом году (подлежат уточнению в соответствии с объемом субвенции и количества граждан изъявивших желание предоставления им жилого помещения по договору социального найма);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rFonts w:ascii="Arial" w:hAnsi="Arial" w:cs="Arial"/>
          <w:sz w:val="24"/>
          <w:szCs w:val="24"/>
        </w:rPr>
        <w:t>1 – разница в стоимости жилых помещений, приобретаемых по муниципальному контракту, для предоставления жилого помещения по договору социального найма гражданину, включенному в Список 1,  подлежащему обеспечению жилым помещением за счет средств федерального бюджета в очередном финансовом году;</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rFonts w:ascii="Arial" w:hAnsi="Arial" w:cs="Arial"/>
          <w:sz w:val="24"/>
          <w:szCs w:val="24"/>
        </w:rPr>
        <w:t>2 - разница в стоимости жилых помещений по приобретаемых по муниципальному контракту, для предоставления жилого помещения по договору социального найма гражданину, включенному в Список 2</w:t>
      </w:r>
      <w:proofErr w:type="gramStart"/>
      <w:r w:rsidRPr="007D0139">
        <w:rPr>
          <w:rFonts w:ascii="Arial" w:hAnsi="Arial" w:cs="Arial"/>
          <w:sz w:val="24"/>
          <w:szCs w:val="24"/>
        </w:rPr>
        <w:t>,  подлежащему</w:t>
      </w:r>
      <w:proofErr w:type="gramEnd"/>
      <w:r w:rsidRPr="007D0139">
        <w:rPr>
          <w:rFonts w:ascii="Arial" w:hAnsi="Arial" w:cs="Arial"/>
          <w:sz w:val="24"/>
          <w:szCs w:val="24"/>
        </w:rPr>
        <w:t xml:space="preserve"> обеспечению жилым помещением за счет средств федерального бюджета в очередном финансовом году;</w:t>
      </w:r>
    </w:p>
    <w:p w:rsidR="007D0139" w:rsidRPr="007D0139" w:rsidRDefault="007D0139" w:rsidP="007D0139">
      <w:pPr>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K1 - расчетное количество граждан в муниципальном образовании, включенных в Сводный список 1, подлежащих обеспечению жилыми помещениями за счет средств федерального бюджета в очередном финансовом году;</w:t>
      </w:r>
    </w:p>
    <w:p w:rsidR="007D0139" w:rsidRPr="007D0139" w:rsidRDefault="007D0139" w:rsidP="007D0139">
      <w:pPr>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K2 - расчетное количество граждан в муниципальном образовании, включенных в Сводный список 2, подлежащих обеспечению жилыми помещениями за счет средств федерального бюджета в очередном финансовом году;</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proofErr w:type="gramStart"/>
      <w:r w:rsidRPr="007D0139">
        <w:rPr>
          <w:rFonts w:ascii="Arial" w:hAnsi="Arial" w:cs="Arial"/>
          <w:sz w:val="24"/>
          <w:szCs w:val="24"/>
        </w:rPr>
        <w:t>при</w:t>
      </w:r>
      <w:proofErr w:type="gramEnd"/>
      <w:r w:rsidRPr="007D0139">
        <w:rPr>
          <w:rFonts w:ascii="Arial" w:hAnsi="Arial" w:cs="Arial"/>
          <w:sz w:val="24"/>
          <w:szCs w:val="24"/>
        </w:rPr>
        <w:t xml:space="preserve"> этом: </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rFonts w:ascii="Arial" w:hAnsi="Arial" w:cs="Arial"/>
          <w:sz w:val="24"/>
          <w:szCs w:val="24"/>
        </w:rPr>
        <w:t xml:space="preserve">1 = </w:t>
      </w:r>
      <w:proofErr w:type="gramStart"/>
      <w:r w:rsidRPr="007D0139">
        <w:rPr>
          <w:b/>
          <w:bCs/>
          <w:sz w:val="28"/>
          <w:szCs w:val="28"/>
          <w:lang w:val="en-US"/>
        </w:rPr>
        <w:t>S</w:t>
      </w:r>
      <w:r w:rsidRPr="007D0139">
        <w:rPr>
          <w:b/>
          <w:bCs/>
          <w:vertAlign w:val="subscript"/>
        </w:rPr>
        <w:t xml:space="preserve">общ  </w:t>
      </w:r>
      <w:r w:rsidRPr="007D0139">
        <w:rPr>
          <w:rFonts w:ascii="Arial" w:hAnsi="Arial" w:cs="Arial"/>
          <w:sz w:val="24"/>
          <w:szCs w:val="24"/>
        </w:rPr>
        <w:t>×</w:t>
      </w:r>
      <w:proofErr w:type="gramEnd"/>
      <w:r w:rsidRPr="007D0139">
        <w:rPr>
          <w:rFonts w:ascii="Arial" w:hAnsi="Arial" w:cs="Arial"/>
          <w:sz w:val="24"/>
          <w:szCs w:val="24"/>
        </w:rPr>
        <w:t xml:space="preserve"> </w:t>
      </w:r>
      <w:r w:rsidRPr="007D0139">
        <w:rPr>
          <w:b/>
          <w:bCs/>
          <w:sz w:val="28"/>
          <w:szCs w:val="28"/>
          <w:lang w:val="en-US"/>
        </w:rPr>
        <w:t>B</w:t>
      </w:r>
      <w:r w:rsidRPr="007D0139">
        <w:rPr>
          <w:b/>
          <w:bCs/>
          <w:sz w:val="28"/>
          <w:szCs w:val="28"/>
          <w:vertAlign w:val="subscript"/>
          <w:lang w:val="en-US"/>
        </w:rPr>
        <w:t>i</w:t>
      </w:r>
      <w:r w:rsidRPr="007D0139">
        <w:rPr>
          <w:b/>
          <w:bCs/>
          <w:sz w:val="28"/>
          <w:szCs w:val="28"/>
          <w:vertAlign w:val="subscript"/>
        </w:rPr>
        <w:t>⁻</w:t>
      </w:r>
      <w:r w:rsidRPr="007D0139">
        <w:rPr>
          <w:rFonts w:ascii="Arial" w:hAnsi="Arial" w:cs="Arial"/>
          <w:sz w:val="24"/>
          <w:szCs w:val="24"/>
        </w:rPr>
        <w:t xml:space="preserve"> </w:t>
      </w:r>
      <w:proofErr w:type="spellStart"/>
      <w:r w:rsidRPr="007D0139">
        <w:rPr>
          <w:rFonts w:ascii="Arial" w:hAnsi="Arial" w:cs="Arial"/>
          <w:sz w:val="24"/>
          <w:szCs w:val="24"/>
        </w:rPr>
        <w:t>Цп</w:t>
      </w:r>
      <w:proofErr w:type="spellEnd"/>
      <w:r w:rsidRPr="007D0139">
        <w:rPr>
          <w:rFonts w:ascii="Arial" w:hAnsi="Arial" w:cs="Arial"/>
          <w:sz w:val="24"/>
          <w:szCs w:val="24"/>
        </w:rPr>
        <w:t xml:space="preserve"> ×36;</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lang w:val="en-US"/>
        </w:rPr>
        <w:t>R</w:t>
      </w:r>
      <w:r w:rsidRPr="007D0139">
        <w:rPr>
          <w:rFonts w:ascii="Arial" w:hAnsi="Arial" w:cs="Arial"/>
          <w:sz w:val="24"/>
          <w:szCs w:val="24"/>
        </w:rPr>
        <w:t xml:space="preserve">2= </w:t>
      </w:r>
      <w:proofErr w:type="gramStart"/>
      <w:r w:rsidRPr="007D0139">
        <w:rPr>
          <w:b/>
          <w:bCs/>
          <w:sz w:val="28"/>
          <w:szCs w:val="28"/>
          <w:lang w:val="en-US"/>
        </w:rPr>
        <w:t>S</w:t>
      </w:r>
      <w:r w:rsidRPr="007D0139">
        <w:rPr>
          <w:b/>
          <w:bCs/>
          <w:vertAlign w:val="subscript"/>
        </w:rPr>
        <w:t xml:space="preserve">общ  </w:t>
      </w:r>
      <w:r w:rsidRPr="007D0139">
        <w:rPr>
          <w:rFonts w:ascii="Arial" w:hAnsi="Arial" w:cs="Arial"/>
          <w:sz w:val="24"/>
          <w:szCs w:val="24"/>
        </w:rPr>
        <w:t>×</w:t>
      </w:r>
      <w:proofErr w:type="gramEnd"/>
      <w:r w:rsidRPr="007D0139">
        <w:rPr>
          <w:rFonts w:ascii="Arial" w:hAnsi="Arial" w:cs="Arial"/>
          <w:sz w:val="24"/>
          <w:szCs w:val="24"/>
        </w:rPr>
        <w:t xml:space="preserve"> </w:t>
      </w:r>
      <w:r w:rsidRPr="007D0139">
        <w:rPr>
          <w:b/>
          <w:bCs/>
          <w:sz w:val="28"/>
          <w:szCs w:val="28"/>
          <w:lang w:val="en-US"/>
        </w:rPr>
        <w:t>B</w:t>
      </w:r>
      <w:r w:rsidRPr="007D0139">
        <w:rPr>
          <w:b/>
          <w:bCs/>
          <w:sz w:val="28"/>
          <w:szCs w:val="28"/>
          <w:vertAlign w:val="subscript"/>
          <w:lang w:val="en-US"/>
        </w:rPr>
        <w:t>i</w:t>
      </w:r>
      <w:r w:rsidRPr="007D0139">
        <w:rPr>
          <w:b/>
          <w:bCs/>
          <w:sz w:val="28"/>
          <w:szCs w:val="28"/>
          <w:vertAlign w:val="subscript"/>
        </w:rPr>
        <w:t>⁻</w:t>
      </w:r>
      <w:r w:rsidRPr="007D0139">
        <w:rPr>
          <w:rFonts w:ascii="Arial" w:hAnsi="Arial" w:cs="Arial"/>
          <w:sz w:val="24"/>
          <w:szCs w:val="24"/>
        </w:rPr>
        <w:t xml:space="preserve"> </w:t>
      </w:r>
      <w:proofErr w:type="spellStart"/>
      <w:r w:rsidRPr="007D0139">
        <w:rPr>
          <w:rFonts w:ascii="Arial" w:hAnsi="Arial" w:cs="Arial"/>
          <w:sz w:val="24"/>
          <w:szCs w:val="24"/>
        </w:rPr>
        <w:t>Цп</w:t>
      </w:r>
      <w:proofErr w:type="spellEnd"/>
      <w:r w:rsidRPr="007D0139">
        <w:rPr>
          <w:rFonts w:ascii="Arial" w:hAnsi="Arial" w:cs="Arial"/>
          <w:sz w:val="24"/>
          <w:szCs w:val="24"/>
        </w:rPr>
        <w:t xml:space="preserve"> ×18;</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proofErr w:type="gramStart"/>
      <w:r w:rsidRPr="007D0139">
        <w:rPr>
          <w:rFonts w:ascii="Arial" w:hAnsi="Arial" w:cs="Arial"/>
          <w:sz w:val="24"/>
          <w:szCs w:val="24"/>
        </w:rPr>
        <w:t>где</w:t>
      </w:r>
      <w:proofErr w:type="gramEnd"/>
      <w:r w:rsidRPr="007D0139">
        <w:rPr>
          <w:rFonts w:ascii="Arial" w:hAnsi="Arial" w:cs="Arial"/>
          <w:sz w:val="24"/>
          <w:szCs w:val="24"/>
        </w:rPr>
        <w:t>:</w:t>
      </w:r>
    </w:p>
    <w:p w:rsidR="007D0139" w:rsidRPr="007D0139" w:rsidRDefault="007D0139" w:rsidP="007D0139">
      <w:pPr>
        <w:widowControl w:val="0"/>
        <w:autoSpaceDE w:val="0"/>
        <w:autoSpaceDN w:val="0"/>
        <w:adjustRightInd w:val="0"/>
        <w:spacing w:after="0" w:line="240" w:lineRule="auto"/>
        <w:ind w:firstLine="540"/>
        <w:jc w:val="both"/>
      </w:pPr>
      <w:r w:rsidRPr="007D0139">
        <w:rPr>
          <w:b/>
          <w:bCs/>
          <w:sz w:val="28"/>
          <w:szCs w:val="28"/>
          <w:lang w:val="en-US"/>
        </w:rPr>
        <w:t>S</w:t>
      </w:r>
      <w:r w:rsidRPr="007D0139">
        <w:rPr>
          <w:b/>
          <w:bCs/>
          <w:vertAlign w:val="subscript"/>
        </w:rPr>
        <w:t>общ</w:t>
      </w:r>
      <w:r w:rsidRPr="007D0139">
        <w:rPr>
          <w:sz w:val="28"/>
          <w:szCs w:val="28"/>
        </w:rPr>
        <w:t xml:space="preserve"> – общая площадь приобретаемого жилого помещения, кв. м.</w:t>
      </w:r>
    </w:p>
    <w:p w:rsidR="007D0139" w:rsidRPr="007D0139" w:rsidRDefault="007D0139" w:rsidP="007D0139">
      <w:pPr>
        <w:widowControl w:val="0"/>
        <w:autoSpaceDE w:val="0"/>
        <w:autoSpaceDN w:val="0"/>
        <w:adjustRightInd w:val="0"/>
        <w:spacing w:after="0" w:line="240" w:lineRule="auto"/>
        <w:ind w:firstLine="540"/>
        <w:jc w:val="both"/>
      </w:pPr>
      <w:r w:rsidRPr="007D0139">
        <w:rPr>
          <w:b/>
          <w:bCs/>
          <w:sz w:val="28"/>
          <w:szCs w:val="28"/>
          <w:lang w:val="en-US"/>
        </w:rPr>
        <w:t>B</w:t>
      </w:r>
      <w:r w:rsidRPr="007D0139">
        <w:rPr>
          <w:b/>
          <w:bCs/>
          <w:sz w:val="28"/>
          <w:szCs w:val="28"/>
          <w:vertAlign w:val="subscript"/>
          <w:lang w:val="en-US"/>
        </w:rPr>
        <w:t>i</w:t>
      </w:r>
      <w:r w:rsidRPr="007D0139">
        <w:rPr>
          <w:sz w:val="28"/>
          <w:szCs w:val="28"/>
        </w:rPr>
        <w:t xml:space="preserve">- предельная стоимость 1 квадратного метра общей площади жилья в </w:t>
      </w:r>
      <w:r w:rsidRPr="007D0139">
        <w:rPr>
          <w:color w:val="000000"/>
          <w:sz w:val="28"/>
          <w:szCs w:val="28"/>
        </w:rPr>
        <w:t xml:space="preserve">городском округе Фрязино Московской области, утвержденная распоряжением Комитета по ценам и тарифам Московской области (уполномоченным органом Московской области), на дату </w:t>
      </w:r>
      <w:r w:rsidRPr="007D0139">
        <w:rPr>
          <w:rFonts w:ascii="Arial" w:hAnsi="Arial" w:cs="Arial"/>
          <w:sz w:val="24"/>
          <w:szCs w:val="24"/>
        </w:rPr>
        <w:t>выдачи свидетельства о праве на получение мер социальной поддержки.</w:t>
      </w:r>
    </w:p>
    <w:p w:rsidR="007D0139" w:rsidRPr="007D0139" w:rsidRDefault="007D0139" w:rsidP="007D0139">
      <w:pPr>
        <w:autoSpaceDE w:val="0"/>
        <w:autoSpaceDN w:val="0"/>
        <w:adjustRightInd w:val="0"/>
        <w:spacing w:after="0" w:line="240" w:lineRule="auto"/>
        <w:ind w:firstLine="540"/>
        <w:jc w:val="both"/>
        <w:rPr>
          <w:rFonts w:ascii="Arial" w:hAnsi="Arial" w:cs="Arial"/>
          <w:sz w:val="24"/>
          <w:szCs w:val="24"/>
        </w:rPr>
      </w:pPr>
      <w:proofErr w:type="spellStart"/>
      <w:r w:rsidRPr="007D0139">
        <w:rPr>
          <w:rFonts w:ascii="Arial" w:hAnsi="Arial" w:cs="Arial"/>
          <w:sz w:val="24"/>
          <w:szCs w:val="24"/>
        </w:rPr>
        <w:t>Цп</w:t>
      </w:r>
      <w:proofErr w:type="spellEnd"/>
      <w:r w:rsidRPr="007D0139">
        <w:rPr>
          <w:rFonts w:ascii="Arial" w:hAnsi="Arial" w:cs="Arial"/>
          <w:sz w:val="24"/>
          <w:szCs w:val="24"/>
        </w:rPr>
        <w:t xml:space="preserve"> - средняя рыночная стоимость 1 квадратного метра общей площади жилья по Московской области, установленная федеральным органом исполнительной власти, уполномоченным Правительством Российской Федерации, на дату расчета субвенции.</w:t>
      </w:r>
    </w:p>
    <w:p w:rsidR="007D0139" w:rsidRPr="007D0139" w:rsidRDefault="007D0139" w:rsidP="007D0139">
      <w:pPr>
        <w:widowControl w:val="0"/>
        <w:autoSpaceDE w:val="0"/>
        <w:autoSpaceDN w:val="0"/>
        <w:adjustRightInd w:val="0"/>
        <w:spacing w:after="0" w:line="240" w:lineRule="auto"/>
        <w:jc w:val="both"/>
      </w:pPr>
    </w:p>
    <w:p w:rsidR="00C351B5" w:rsidRDefault="00C351B5" w:rsidP="007D0139">
      <w:pPr>
        <w:spacing w:after="0" w:line="240" w:lineRule="auto"/>
        <w:ind w:left="360"/>
        <w:jc w:val="center"/>
        <w:rPr>
          <w:rFonts w:ascii="Arial" w:hAnsi="Arial" w:cs="Arial"/>
          <w:b/>
          <w:bCs/>
          <w:sz w:val="24"/>
          <w:szCs w:val="24"/>
          <w:lang w:eastAsia="ru-RU"/>
        </w:rPr>
      </w:pPr>
    </w:p>
    <w:p w:rsidR="00C351B5" w:rsidRDefault="00C351B5" w:rsidP="007D0139">
      <w:pPr>
        <w:spacing w:after="0" w:line="240" w:lineRule="auto"/>
        <w:ind w:left="360"/>
        <w:jc w:val="center"/>
        <w:rPr>
          <w:rFonts w:ascii="Arial" w:hAnsi="Arial" w:cs="Arial"/>
          <w:b/>
          <w:bCs/>
          <w:sz w:val="24"/>
          <w:szCs w:val="24"/>
          <w:lang w:eastAsia="ru-RU"/>
        </w:rPr>
      </w:pPr>
    </w:p>
    <w:p w:rsidR="00C351B5" w:rsidRDefault="00C351B5" w:rsidP="007D0139">
      <w:pPr>
        <w:spacing w:after="0" w:line="240" w:lineRule="auto"/>
        <w:ind w:left="360"/>
        <w:jc w:val="center"/>
        <w:rPr>
          <w:rFonts w:ascii="Arial" w:hAnsi="Arial" w:cs="Arial"/>
          <w:b/>
          <w:bCs/>
          <w:sz w:val="24"/>
          <w:szCs w:val="24"/>
          <w:lang w:eastAsia="ru-RU"/>
        </w:rPr>
      </w:pPr>
    </w:p>
    <w:p w:rsidR="00C351B5" w:rsidRDefault="007D0139" w:rsidP="007D0139">
      <w:pPr>
        <w:spacing w:after="0" w:line="240" w:lineRule="auto"/>
        <w:ind w:left="360"/>
        <w:jc w:val="center"/>
        <w:rPr>
          <w:rFonts w:ascii="Arial" w:hAnsi="Arial" w:cs="Arial"/>
          <w:b/>
          <w:bCs/>
          <w:sz w:val="24"/>
          <w:szCs w:val="24"/>
          <w:lang w:eastAsia="ru-RU"/>
        </w:rPr>
      </w:pPr>
      <w:r w:rsidRPr="007D0139">
        <w:rPr>
          <w:rFonts w:ascii="Arial" w:hAnsi="Arial" w:cs="Arial"/>
          <w:b/>
          <w:bCs/>
          <w:sz w:val="24"/>
          <w:szCs w:val="24"/>
          <w:lang w:eastAsia="ru-RU"/>
        </w:rPr>
        <w:lastRenderedPageBreak/>
        <w:t xml:space="preserve">5. Порядок взаимодействия Исполнителя Подпрограммы </w:t>
      </w:r>
    </w:p>
    <w:p w:rsidR="007D0139" w:rsidRDefault="007D0139" w:rsidP="007D0139">
      <w:pPr>
        <w:spacing w:after="0" w:line="240" w:lineRule="auto"/>
        <w:ind w:left="360"/>
        <w:jc w:val="center"/>
        <w:rPr>
          <w:rFonts w:ascii="Arial" w:hAnsi="Arial" w:cs="Arial"/>
          <w:b/>
          <w:bCs/>
          <w:sz w:val="24"/>
          <w:szCs w:val="24"/>
          <w:lang w:eastAsia="ru-RU"/>
        </w:rPr>
      </w:pPr>
      <w:proofErr w:type="gramStart"/>
      <w:r w:rsidRPr="007D0139">
        <w:rPr>
          <w:rFonts w:ascii="Arial" w:hAnsi="Arial" w:cs="Arial"/>
          <w:b/>
          <w:bCs/>
          <w:sz w:val="24"/>
          <w:szCs w:val="24"/>
          <w:lang w:eastAsia="ru-RU"/>
        </w:rPr>
        <w:t>с</w:t>
      </w:r>
      <w:proofErr w:type="gramEnd"/>
      <w:r w:rsidRPr="007D0139">
        <w:rPr>
          <w:rFonts w:ascii="Arial" w:hAnsi="Arial" w:cs="Arial"/>
          <w:b/>
          <w:bCs/>
          <w:sz w:val="24"/>
          <w:szCs w:val="24"/>
          <w:lang w:eastAsia="ru-RU"/>
        </w:rPr>
        <w:t xml:space="preserve"> государственным заказчиком</w:t>
      </w:r>
    </w:p>
    <w:p w:rsidR="00C351B5" w:rsidRPr="007D0139" w:rsidRDefault="00C351B5" w:rsidP="007D0139">
      <w:pPr>
        <w:spacing w:after="0" w:line="240" w:lineRule="auto"/>
        <w:ind w:left="360"/>
        <w:jc w:val="center"/>
        <w:rPr>
          <w:rFonts w:ascii="Arial" w:hAnsi="Arial" w:cs="Arial"/>
          <w:b/>
          <w:bCs/>
          <w:sz w:val="24"/>
          <w:szCs w:val="24"/>
          <w:lang w:eastAsia="ru-RU"/>
        </w:rPr>
      </w:pPr>
    </w:p>
    <w:p w:rsidR="007D0139" w:rsidRPr="007D0139" w:rsidRDefault="007D0139" w:rsidP="007D0139">
      <w:pPr>
        <w:autoSpaceDE w:val="0"/>
        <w:autoSpaceDN w:val="0"/>
        <w:adjustRightInd w:val="0"/>
        <w:spacing w:after="0" w:line="240" w:lineRule="auto"/>
        <w:ind w:firstLine="360"/>
        <w:jc w:val="both"/>
        <w:outlineLvl w:val="0"/>
        <w:rPr>
          <w:rFonts w:ascii="Arial" w:hAnsi="Arial" w:cs="Arial"/>
          <w:b/>
          <w:bCs/>
          <w:sz w:val="24"/>
          <w:szCs w:val="24"/>
          <w:lang w:eastAsia="ru-RU"/>
        </w:rPr>
      </w:pPr>
      <w:r w:rsidRPr="007D0139">
        <w:rPr>
          <w:rFonts w:ascii="Arial" w:hAnsi="Arial" w:cs="Arial"/>
          <w:sz w:val="24"/>
          <w:szCs w:val="24"/>
        </w:rPr>
        <w:t xml:space="preserve">Порядок взаимодействия осуществляется в соответствии с </w:t>
      </w:r>
      <w:hyperlink r:id="rId37" w:history="1">
        <w:r w:rsidRPr="007D0139">
          <w:rPr>
            <w:rFonts w:ascii="Arial" w:hAnsi="Arial" w:cs="Arial"/>
            <w:sz w:val="24"/>
            <w:szCs w:val="24"/>
          </w:rPr>
          <w:t>Законом</w:t>
        </w:r>
      </w:hyperlink>
      <w:r w:rsidRPr="007D0139">
        <w:rPr>
          <w:rFonts w:ascii="Arial" w:hAnsi="Arial" w:cs="Arial"/>
          <w:sz w:val="24"/>
          <w:szCs w:val="24"/>
        </w:rPr>
        <w:t xml:space="preserve">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и </w:t>
      </w:r>
      <w:hyperlink r:id="rId38" w:history="1">
        <w:r w:rsidRPr="007D0139">
          <w:rPr>
            <w:rFonts w:ascii="Arial" w:hAnsi="Arial" w:cs="Arial"/>
            <w:sz w:val="24"/>
            <w:szCs w:val="24"/>
          </w:rPr>
          <w:t>постановлением</w:t>
        </w:r>
      </w:hyperlink>
      <w:r w:rsidRPr="007D0139">
        <w:rPr>
          <w:rFonts w:ascii="Arial"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7D0139" w:rsidRPr="007D0139" w:rsidRDefault="007D0139" w:rsidP="007D0139">
      <w:pPr>
        <w:widowControl w:val="0"/>
        <w:autoSpaceDE w:val="0"/>
        <w:autoSpaceDN w:val="0"/>
        <w:adjustRightInd w:val="0"/>
        <w:spacing w:after="0" w:line="240" w:lineRule="auto"/>
        <w:ind w:firstLine="540"/>
        <w:jc w:val="both"/>
        <w:rPr>
          <w:rFonts w:ascii="Arial" w:hAnsi="Arial" w:cs="Arial"/>
          <w:sz w:val="24"/>
          <w:szCs w:val="24"/>
        </w:rPr>
      </w:pPr>
      <w:r w:rsidRPr="007D0139">
        <w:rPr>
          <w:rFonts w:ascii="Arial" w:hAnsi="Arial" w:cs="Arial"/>
          <w:sz w:val="24"/>
          <w:szCs w:val="24"/>
        </w:rPr>
        <w:t>КУИЖВ готовит ежемесячные, ежеквартальные и ежегодные отчеты о реализации Подпрограммы в Министерство строительного комплекса Московской области в установленные сроки по утвержденным формам.</w:t>
      </w:r>
    </w:p>
    <w:p w:rsidR="007D0139" w:rsidRPr="00C351B5" w:rsidRDefault="007D0139" w:rsidP="00C351B5">
      <w:pPr>
        <w:pStyle w:val="af"/>
        <w:jc w:val="right"/>
        <w:rPr>
          <w:rFonts w:ascii="Arial" w:hAnsi="Arial" w:cs="Arial"/>
          <w:sz w:val="20"/>
          <w:szCs w:val="20"/>
          <w:lang w:eastAsia="ru-RU"/>
        </w:rPr>
      </w:pPr>
      <w:r w:rsidRPr="007D0139">
        <w:rPr>
          <w:sz w:val="24"/>
          <w:szCs w:val="24"/>
        </w:rPr>
        <w:br w:type="page"/>
      </w:r>
      <w:r w:rsidRPr="00C351B5">
        <w:rPr>
          <w:rFonts w:ascii="Arial" w:hAnsi="Arial" w:cs="Arial"/>
          <w:sz w:val="20"/>
          <w:szCs w:val="20"/>
          <w:lang w:eastAsia="ru-RU"/>
        </w:rPr>
        <w:lastRenderedPageBreak/>
        <w:t xml:space="preserve">Приложение № 1 </w:t>
      </w:r>
    </w:p>
    <w:p w:rsidR="00C351B5" w:rsidRDefault="007D0139" w:rsidP="00C351B5">
      <w:pPr>
        <w:pStyle w:val="af"/>
        <w:jc w:val="right"/>
        <w:rPr>
          <w:rFonts w:ascii="Arial" w:hAnsi="Arial" w:cs="Arial"/>
          <w:sz w:val="20"/>
          <w:szCs w:val="20"/>
        </w:rPr>
      </w:pPr>
      <w:proofErr w:type="gramStart"/>
      <w:r w:rsidRPr="00C351B5">
        <w:rPr>
          <w:rFonts w:ascii="Arial" w:hAnsi="Arial" w:cs="Arial"/>
          <w:sz w:val="20"/>
          <w:szCs w:val="20"/>
          <w:lang w:eastAsia="ru-RU"/>
        </w:rPr>
        <w:t>к</w:t>
      </w:r>
      <w:proofErr w:type="gramEnd"/>
      <w:r w:rsidRPr="00C351B5">
        <w:rPr>
          <w:rFonts w:ascii="Arial" w:hAnsi="Arial" w:cs="Arial"/>
          <w:sz w:val="20"/>
          <w:szCs w:val="20"/>
          <w:lang w:eastAsia="ru-RU"/>
        </w:rPr>
        <w:t xml:space="preserve"> подпрограмме «</w:t>
      </w:r>
      <w:r w:rsidRPr="00C351B5">
        <w:rPr>
          <w:rFonts w:ascii="Arial" w:hAnsi="Arial" w:cs="Arial"/>
          <w:sz w:val="20"/>
          <w:szCs w:val="20"/>
        </w:rPr>
        <w:t xml:space="preserve">Обеспечение жильем ветеранов, </w:t>
      </w:r>
    </w:p>
    <w:p w:rsidR="00C351B5" w:rsidRDefault="007D0139" w:rsidP="00C351B5">
      <w:pPr>
        <w:pStyle w:val="af"/>
        <w:jc w:val="right"/>
        <w:rPr>
          <w:rFonts w:ascii="Arial" w:hAnsi="Arial" w:cs="Arial"/>
          <w:sz w:val="20"/>
          <w:szCs w:val="20"/>
        </w:rPr>
      </w:pPr>
      <w:proofErr w:type="gramStart"/>
      <w:r w:rsidRPr="00C351B5">
        <w:rPr>
          <w:rFonts w:ascii="Arial" w:hAnsi="Arial" w:cs="Arial"/>
          <w:sz w:val="20"/>
          <w:szCs w:val="20"/>
        </w:rPr>
        <w:t>инвалидов</w:t>
      </w:r>
      <w:proofErr w:type="gramEnd"/>
      <w:r w:rsidRPr="00C351B5">
        <w:rPr>
          <w:rFonts w:ascii="Arial" w:hAnsi="Arial" w:cs="Arial"/>
          <w:sz w:val="20"/>
          <w:szCs w:val="20"/>
        </w:rPr>
        <w:t xml:space="preserve"> и семей, имеющих детей инвалидов» </w:t>
      </w:r>
    </w:p>
    <w:p w:rsidR="00C351B5" w:rsidRDefault="007D0139" w:rsidP="00C351B5">
      <w:pPr>
        <w:pStyle w:val="af"/>
        <w:jc w:val="right"/>
        <w:rPr>
          <w:rFonts w:ascii="Arial" w:hAnsi="Arial" w:cs="Arial"/>
          <w:sz w:val="20"/>
          <w:szCs w:val="20"/>
        </w:rPr>
      </w:pPr>
      <w:proofErr w:type="gramStart"/>
      <w:r w:rsidRPr="00C351B5">
        <w:rPr>
          <w:rFonts w:ascii="Arial" w:hAnsi="Arial" w:cs="Arial"/>
          <w:sz w:val="20"/>
          <w:szCs w:val="20"/>
        </w:rPr>
        <w:t>муниципальной</w:t>
      </w:r>
      <w:proofErr w:type="gramEnd"/>
      <w:r w:rsidRPr="00C351B5">
        <w:rPr>
          <w:rFonts w:ascii="Arial" w:hAnsi="Arial" w:cs="Arial"/>
          <w:sz w:val="20"/>
          <w:szCs w:val="20"/>
        </w:rPr>
        <w:t xml:space="preserve"> программы городского округа Фрязино</w:t>
      </w:r>
    </w:p>
    <w:p w:rsidR="007D0139" w:rsidRPr="00C351B5" w:rsidRDefault="007D0139" w:rsidP="00C351B5">
      <w:pPr>
        <w:pStyle w:val="af"/>
        <w:jc w:val="right"/>
        <w:rPr>
          <w:rFonts w:ascii="Arial" w:hAnsi="Arial" w:cs="Arial"/>
          <w:sz w:val="20"/>
          <w:szCs w:val="20"/>
        </w:rPr>
      </w:pPr>
      <w:r w:rsidRPr="00C351B5">
        <w:rPr>
          <w:rFonts w:ascii="Arial" w:hAnsi="Arial" w:cs="Arial"/>
          <w:sz w:val="20"/>
          <w:szCs w:val="20"/>
        </w:rPr>
        <w:t xml:space="preserve"> Московской области «Жилище» на 2014-2018 годы</w:t>
      </w: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rPr>
      </w:pP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rPr>
      </w:pPr>
      <w:r w:rsidRPr="007D0139">
        <w:rPr>
          <w:rFonts w:ascii="Arial" w:hAnsi="Arial" w:cs="Arial"/>
          <w:b/>
          <w:bCs/>
          <w:sz w:val="24"/>
          <w:szCs w:val="24"/>
        </w:rPr>
        <w:t>Перечень</w:t>
      </w: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rPr>
      </w:pPr>
      <w:proofErr w:type="gramStart"/>
      <w:r w:rsidRPr="007D0139">
        <w:rPr>
          <w:rFonts w:ascii="Arial" w:hAnsi="Arial" w:cs="Arial"/>
          <w:b/>
          <w:bCs/>
          <w:sz w:val="24"/>
          <w:szCs w:val="24"/>
        </w:rPr>
        <w:t>мероприятий</w:t>
      </w:r>
      <w:proofErr w:type="gramEnd"/>
      <w:r w:rsidRPr="007D0139">
        <w:rPr>
          <w:rFonts w:ascii="Arial" w:hAnsi="Arial" w:cs="Arial"/>
          <w:b/>
          <w:bCs/>
          <w:sz w:val="24"/>
          <w:szCs w:val="24"/>
        </w:rPr>
        <w:t xml:space="preserve"> подпрограммы «Обеспечение жильем ветеранов, инвалидов и семей, имеющих детей инвалидов» муниципальной программы городского округа Фрязино Московской области «Жилище» на 2014-2018 годы</w:t>
      </w:r>
    </w:p>
    <w:p w:rsidR="007D0139" w:rsidRPr="007D0139" w:rsidRDefault="007D0139" w:rsidP="007D0139">
      <w:pPr>
        <w:widowControl w:val="0"/>
        <w:autoSpaceDE w:val="0"/>
        <w:autoSpaceDN w:val="0"/>
        <w:adjustRightInd w:val="0"/>
        <w:spacing w:after="0" w:line="240" w:lineRule="auto"/>
        <w:jc w:val="center"/>
        <w:rPr>
          <w:rFonts w:ascii="Arial" w:hAnsi="Arial" w:cs="Arial"/>
          <w:b/>
          <w:bCs/>
          <w:sz w:val="24"/>
          <w:szCs w:val="24"/>
        </w:rPr>
      </w:pPr>
    </w:p>
    <w:tbl>
      <w:tblPr>
        <w:tblW w:w="4978" w:type="pct"/>
        <w:tblCellSpacing w:w="5" w:type="nil"/>
        <w:tblInd w:w="-73" w:type="dxa"/>
        <w:tblLayout w:type="fixed"/>
        <w:tblCellMar>
          <w:left w:w="75" w:type="dxa"/>
          <w:right w:w="75" w:type="dxa"/>
        </w:tblCellMar>
        <w:tblLook w:val="0000" w:firstRow="0" w:lastRow="0" w:firstColumn="0" w:lastColumn="0" w:noHBand="0" w:noVBand="0"/>
      </w:tblPr>
      <w:tblGrid>
        <w:gridCol w:w="396"/>
        <w:gridCol w:w="768"/>
        <w:gridCol w:w="914"/>
        <w:gridCol w:w="825"/>
        <w:gridCol w:w="817"/>
        <w:gridCol w:w="705"/>
        <w:gridCol w:w="815"/>
        <w:gridCol w:w="817"/>
        <w:gridCol w:w="817"/>
        <w:gridCol w:w="708"/>
        <w:gridCol w:w="748"/>
        <w:gridCol w:w="821"/>
        <w:gridCol w:w="716"/>
      </w:tblGrid>
      <w:tr w:rsidR="007D0139" w:rsidRPr="007D0139" w:rsidTr="007D0139">
        <w:trPr>
          <w:tblCellSpacing w:w="5" w:type="nil"/>
        </w:trPr>
        <w:tc>
          <w:tcPr>
            <w:tcW w:w="201"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N п/п</w:t>
            </w:r>
          </w:p>
        </w:tc>
        <w:tc>
          <w:tcPr>
            <w:tcW w:w="389"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Мероприятия по реализации Подпрограммы</w:t>
            </w:r>
          </w:p>
        </w:tc>
        <w:tc>
          <w:tcPr>
            <w:tcW w:w="463"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Перечень стандартных процедур, обеспечивающих выполнение мероприятия, с указанием предельных сроков их исполнения</w:t>
            </w:r>
          </w:p>
        </w:tc>
        <w:tc>
          <w:tcPr>
            <w:tcW w:w="418"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Источники финансирования</w:t>
            </w:r>
          </w:p>
        </w:tc>
        <w:tc>
          <w:tcPr>
            <w:tcW w:w="414"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Срок исполнения мероприятия</w:t>
            </w:r>
          </w:p>
        </w:tc>
        <w:tc>
          <w:tcPr>
            <w:tcW w:w="357"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Всего (тыс. руб.)</w:t>
            </w:r>
          </w:p>
        </w:tc>
        <w:tc>
          <w:tcPr>
            <w:tcW w:w="1979" w:type="pct"/>
            <w:gridSpan w:val="5"/>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Объемы финансирования по годам (тыс. руб.)</w:t>
            </w:r>
          </w:p>
        </w:tc>
        <w:tc>
          <w:tcPr>
            <w:tcW w:w="416"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Ответственный за выполнение мероприятия Подпрограммы</w:t>
            </w:r>
          </w:p>
        </w:tc>
        <w:tc>
          <w:tcPr>
            <w:tcW w:w="36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Результаты выполнения мероприятий Подпрограммы</w:t>
            </w:r>
          </w:p>
        </w:tc>
      </w:tr>
      <w:tr w:rsidR="007D0139" w:rsidRPr="007D0139" w:rsidTr="007D0139">
        <w:trPr>
          <w:tblCellSpacing w:w="5" w:type="nil"/>
        </w:trPr>
        <w:tc>
          <w:tcPr>
            <w:tcW w:w="201"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389"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463"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418"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414"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357"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tc>
        <w:tc>
          <w:tcPr>
            <w:tcW w:w="41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2014 год</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2015 год</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2016 год</w:t>
            </w:r>
          </w:p>
        </w:tc>
        <w:tc>
          <w:tcPr>
            <w:tcW w:w="35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2017 год</w:t>
            </w:r>
          </w:p>
        </w:tc>
        <w:tc>
          <w:tcPr>
            <w:tcW w:w="37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2018 год</w:t>
            </w:r>
          </w:p>
        </w:tc>
        <w:tc>
          <w:tcPr>
            <w:tcW w:w="416" w:type="pct"/>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4"/>
                <w:szCs w:val="24"/>
              </w:rPr>
            </w:pPr>
          </w:p>
        </w:tc>
        <w:tc>
          <w:tcPr>
            <w:tcW w:w="363"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4"/>
                <w:szCs w:val="24"/>
              </w:rPr>
            </w:pPr>
          </w:p>
        </w:tc>
      </w:tr>
      <w:tr w:rsidR="007D0139" w:rsidRPr="007D0139" w:rsidTr="007D0139">
        <w:trPr>
          <w:tblCellSpacing w:w="5" w:type="nil"/>
        </w:trPr>
        <w:tc>
          <w:tcPr>
            <w:tcW w:w="201"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w:t>
            </w:r>
          </w:p>
        </w:tc>
        <w:tc>
          <w:tcPr>
            <w:tcW w:w="38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2</w:t>
            </w: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3</w:t>
            </w:r>
          </w:p>
        </w:tc>
        <w:tc>
          <w:tcPr>
            <w:tcW w:w="418"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4</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5</w:t>
            </w:r>
          </w:p>
        </w:tc>
        <w:tc>
          <w:tcPr>
            <w:tcW w:w="357"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6</w:t>
            </w:r>
          </w:p>
        </w:tc>
        <w:tc>
          <w:tcPr>
            <w:tcW w:w="41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7</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8</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9</w:t>
            </w:r>
          </w:p>
        </w:tc>
        <w:tc>
          <w:tcPr>
            <w:tcW w:w="35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10</w:t>
            </w:r>
          </w:p>
        </w:tc>
        <w:tc>
          <w:tcPr>
            <w:tcW w:w="37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11</w:t>
            </w:r>
          </w:p>
        </w:tc>
        <w:tc>
          <w:tcPr>
            <w:tcW w:w="416"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4"/>
                <w:szCs w:val="24"/>
              </w:rPr>
            </w:pPr>
            <w:r w:rsidRPr="007D0139">
              <w:rPr>
                <w:rFonts w:ascii="Arial" w:hAnsi="Arial" w:cs="Arial"/>
                <w:sz w:val="24"/>
                <w:szCs w:val="24"/>
              </w:rPr>
              <w:t>12</w:t>
            </w:r>
          </w:p>
        </w:tc>
        <w:tc>
          <w:tcPr>
            <w:tcW w:w="363" w:type="pct"/>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4"/>
                <w:szCs w:val="24"/>
              </w:rPr>
            </w:pPr>
            <w:r w:rsidRPr="007D0139">
              <w:rPr>
                <w:rFonts w:ascii="Arial" w:hAnsi="Arial" w:cs="Arial"/>
                <w:sz w:val="24"/>
                <w:szCs w:val="24"/>
              </w:rPr>
              <w:t>13</w:t>
            </w:r>
          </w:p>
        </w:tc>
      </w:tr>
      <w:tr w:rsidR="007D0139" w:rsidRPr="007D0139" w:rsidTr="007D0139">
        <w:trPr>
          <w:tblCellSpacing w:w="5" w:type="nil"/>
        </w:trPr>
        <w:tc>
          <w:tcPr>
            <w:tcW w:w="201"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1</w:t>
            </w:r>
          </w:p>
        </w:tc>
        <w:tc>
          <w:tcPr>
            <w:tcW w:w="38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Уточнение Списка № 1 и Списка № 2</w:t>
            </w: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Проверка достоверности сведении учетных дел </w:t>
            </w:r>
          </w:p>
        </w:tc>
        <w:tc>
          <w:tcPr>
            <w:tcW w:w="418"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деятельность исполнителей</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2014-2018</w:t>
            </w:r>
          </w:p>
        </w:tc>
        <w:tc>
          <w:tcPr>
            <w:tcW w:w="357"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41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37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16"/>
                <w:szCs w:val="16"/>
              </w:rPr>
            </w:pPr>
            <w:r w:rsidRPr="007D0139">
              <w:rPr>
                <w:rFonts w:ascii="Arial" w:hAnsi="Arial" w:cs="Arial"/>
                <w:sz w:val="16"/>
                <w:szCs w:val="16"/>
              </w:rPr>
              <w:t>КУИЖВ</w:t>
            </w:r>
          </w:p>
        </w:tc>
        <w:tc>
          <w:tcPr>
            <w:tcW w:w="363" w:type="pct"/>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jc w:val="center"/>
              <w:rPr>
                <w:rFonts w:ascii="Arial" w:hAnsi="Arial" w:cs="Arial"/>
                <w:sz w:val="20"/>
                <w:szCs w:val="20"/>
              </w:rPr>
            </w:pPr>
            <w:r w:rsidRPr="007D0139">
              <w:rPr>
                <w:rFonts w:ascii="Arial" w:hAnsi="Arial" w:cs="Arial"/>
                <w:sz w:val="20"/>
                <w:szCs w:val="20"/>
              </w:rPr>
              <w:t>Списки</w:t>
            </w:r>
          </w:p>
        </w:tc>
      </w:tr>
      <w:tr w:rsidR="007D0139" w:rsidRPr="007D0139" w:rsidTr="007D0139">
        <w:trPr>
          <w:trHeight w:val="1638"/>
          <w:tblCellSpacing w:w="5" w:type="nil"/>
        </w:trPr>
        <w:tc>
          <w:tcPr>
            <w:tcW w:w="201"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2</w:t>
            </w:r>
          </w:p>
        </w:tc>
        <w:tc>
          <w:tcPr>
            <w:tcW w:w="38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Получение от Министерства строительного комплекса </w:t>
            </w:r>
            <w:r w:rsidRPr="007D0139">
              <w:rPr>
                <w:rFonts w:ascii="Arial" w:hAnsi="Arial" w:cs="Arial"/>
                <w:sz w:val="20"/>
                <w:szCs w:val="20"/>
              </w:rPr>
              <w:lastRenderedPageBreak/>
              <w:t>Московской области, утвержденных выписок из сводного Списка № 1 и сводного Списка № 2 граждан, подлежащих обеспечению в текущем финансовом году</w:t>
            </w: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lastRenderedPageBreak/>
              <w:t>Расчет размера средств федерального бюджета, выделяемых гражда</w:t>
            </w:r>
            <w:r w:rsidRPr="007D0139">
              <w:rPr>
                <w:rFonts w:ascii="Arial" w:hAnsi="Arial" w:cs="Arial"/>
                <w:sz w:val="20"/>
                <w:szCs w:val="20"/>
              </w:rPr>
              <w:lastRenderedPageBreak/>
              <w:t>нам</w:t>
            </w:r>
          </w:p>
        </w:tc>
        <w:tc>
          <w:tcPr>
            <w:tcW w:w="418"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lastRenderedPageBreak/>
              <w:t>В пределах финансовых средств, предусмотренных на основн</w:t>
            </w:r>
            <w:r w:rsidRPr="007D0139">
              <w:rPr>
                <w:rFonts w:ascii="Arial" w:hAnsi="Arial" w:cs="Arial"/>
                <w:sz w:val="20"/>
                <w:szCs w:val="20"/>
              </w:rPr>
              <w:lastRenderedPageBreak/>
              <w:t>ую деятельность исполнителей</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lastRenderedPageBreak/>
              <w:t>2014-2018</w:t>
            </w:r>
          </w:p>
        </w:tc>
        <w:tc>
          <w:tcPr>
            <w:tcW w:w="357"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3"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1844,1</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1790,30</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1845,0</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1845,0</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35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КУИЖВ</w:t>
            </w:r>
          </w:p>
        </w:tc>
        <w:tc>
          <w:tcPr>
            <w:tcW w:w="36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Расчеты</w:t>
            </w:r>
          </w:p>
        </w:tc>
      </w:tr>
      <w:tr w:rsidR="007D0139" w:rsidRPr="007D0139" w:rsidTr="007D0139">
        <w:trPr>
          <w:trHeight w:val="3282"/>
          <w:tblCellSpacing w:w="5" w:type="nil"/>
        </w:trPr>
        <w:tc>
          <w:tcPr>
            <w:tcW w:w="201"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Получение лимитов денежных средств в соответствии со Списком № 1</w:t>
            </w: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Получение лимитов денежных средств в соответствии со Списком № 2</w:t>
            </w:r>
          </w:p>
        </w:tc>
        <w:tc>
          <w:tcPr>
            <w:tcW w:w="418"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7"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3"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414"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414"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35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1688"/>
          <w:tblCellSpacing w:w="5" w:type="nil"/>
        </w:trPr>
        <w:tc>
          <w:tcPr>
            <w:tcW w:w="201"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3</w:t>
            </w:r>
          </w:p>
        </w:tc>
        <w:tc>
          <w:tcPr>
            <w:tcW w:w="38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Организация работы по выдаче свидетельств на право получения мер социальной поддержки</w:t>
            </w: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Направление гражданам уведомлений </w:t>
            </w:r>
          </w:p>
        </w:tc>
        <w:tc>
          <w:tcPr>
            <w:tcW w:w="418"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В пределах финансовых средств, предусмотренных на основную деятельность исполнителей</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2014-2018</w:t>
            </w:r>
          </w:p>
        </w:tc>
        <w:tc>
          <w:tcPr>
            <w:tcW w:w="357"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КУИЖВ</w:t>
            </w:r>
          </w:p>
        </w:tc>
        <w:tc>
          <w:tcPr>
            <w:tcW w:w="36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Свидетельства</w:t>
            </w:r>
          </w:p>
        </w:tc>
      </w:tr>
      <w:tr w:rsidR="007D0139" w:rsidRPr="007D0139" w:rsidTr="007D0139">
        <w:trPr>
          <w:trHeight w:val="1686"/>
          <w:tblCellSpacing w:w="5" w:type="nil"/>
        </w:trPr>
        <w:tc>
          <w:tcPr>
            <w:tcW w:w="201"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Установление формы предоставления меры социальной поддержки</w:t>
            </w:r>
          </w:p>
        </w:tc>
        <w:tc>
          <w:tcPr>
            <w:tcW w:w="418"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7"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1380"/>
          <w:tblCellSpacing w:w="5" w:type="nil"/>
        </w:trPr>
        <w:tc>
          <w:tcPr>
            <w:tcW w:w="201"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Подготовка проектов постановлений администрации города </w:t>
            </w:r>
            <w:r w:rsidRPr="007D0139">
              <w:rPr>
                <w:rFonts w:ascii="Arial" w:hAnsi="Arial" w:cs="Arial"/>
                <w:sz w:val="20"/>
                <w:szCs w:val="20"/>
              </w:rPr>
              <w:lastRenderedPageBreak/>
              <w:t>Фрязино по предоставлению меры социальной поддержки</w:t>
            </w:r>
          </w:p>
        </w:tc>
        <w:tc>
          <w:tcPr>
            <w:tcW w:w="418"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7"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1380"/>
          <w:tblCellSpacing w:w="5" w:type="nil"/>
        </w:trPr>
        <w:tc>
          <w:tcPr>
            <w:tcW w:w="201"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Выдача свидетельств</w:t>
            </w:r>
          </w:p>
        </w:tc>
        <w:tc>
          <w:tcPr>
            <w:tcW w:w="418"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7"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3"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9"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1534"/>
          <w:tblCellSpacing w:w="5" w:type="nil"/>
        </w:trPr>
        <w:tc>
          <w:tcPr>
            <w:tcW w:w="201"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4</w:t>
            </w:r>
          </w:p>
        </w:tc>
        <w:tc>
          <w:tcPr>
            <w:tcW w:w="38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Организация работы по приобретению жилых помещений </w:t>
            </w: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Подготовка конкурсной документации </w:t>
            </w:r>
          </w:p>
        </w:tc>
        <w:tc>
          <w:tcPr>
            <w:tcW w:w="418"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Средства федерального бюджета*</w:t>
            </w:r>
          </w:p>
        </w:tc>
        <w:tc>
          <w:tcPr>
            <w:tcW w:w="414" w:type="pct"/>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2014-2018</w:t>
            </w:r>
          </w:p>
        </w:tc>
        <w:tc>
          <w:tcPr>
            <w:tcW w:w="357"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3662,660</w:t>
            </w:r>
          </w:p>
        </w:tc>
        <w:tc>
          <w:tcPr>
            <w:tcW w:w="41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895,16</w:t>
            </w:r>
          </w:p>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922,5</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1845,0</w:t>
            </w:r>
          </w:p>
        </w:tc>
        <w:tc>
          <w:tcPr>
            <w:tcW w:w="35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37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416"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КУИЖВ</w:t>
            </w:r>
          </w:p>
        </w:tc>
        <w:tc>
          <w:tcPr>
            <w:tcW w:w="36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Приобретенные жилые помещения</w:t>
            </w:r>
          </w:p>
        </w:tc>
      </w:tr>
      <w:tr w:rsidR="007D0139" w:rsidRPr="007D0139" w:rsidTr="007D0139">
        <w:trPr>
          <w:trHeight w:val="1532"/>
          <w:tblCellSpacing w:w="5" w:type="nil"/>
        </w:trPr>
        <w:tc>
          <w:tcPr>
            <w:tcW w:w="201"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Подбор жилых помещений</w:t>
            </w:r>
          </w:p>
        </w:tc>
        <w:tc>
          <w:tcPr>
            <w:tcW w:w="418"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20"/>
                <w:szCs w:val="20"/>
              </w:rPr>
              <w:t>Средства бюджета города Фрязино**</w:t>
            </w:r>
          </w:p>
        </w:tc>
        <w:tc>
          <w:tcPr>
            <w:tcW w:w="414" w:type="pct"/>
            <w:vMerge/>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57"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3543,84</w:t>
            </w:r>
          </w:p>
        </w:tc>
        <w:tc>
          <w:tcPr>
            <w:tcW w:w="41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1771,92</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1771,92</w:t>
            </w:r>
          </w:p>
        </w:tc>
        <w:tc>
          <w:tcPr>
            <w:tcW w:w="35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37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416"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2136"/>
          <w:tblCellSpacing w:w="5" w:type="nil"/>
        </w:trPr>
        <w:tc>
          <w:tcPr>
            <w:tcW w:w="201"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Заключение контрактов и включение жилых помещений в казну города</w:t>
            </w:r>
          </w:p>
        </w:tc>
        <w:tc>
          <w:tcPr>
            <w:tcW w:w="418"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57"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3"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4"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59"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79" w:type="pct"/>
            <w:vMerge/>
            <w:tcBorders>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6"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rHeight w:val="1535"/>
          <w:tblCellSpacing w:w="5" w:type="nil"/>
        </w:trPr>
        <w:tc>
          <w:tcPr>
            <w:tcW w:w="201"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5</w:t>
            </w:r>
          </w:p>
        </w:tc>
        <w:tc>
          <w:tcPr>
            <w:tcW w:w="38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Предоставление меры социальной поддержки на обеспечение жилым помещением</w:t>
            </w:r>
          </w:p>
        </w:tc>
        <w:tc>
          <w:tcPr>
            <w:tcW w:w="463" w:type="pct"/>
            <w:tcBorders>
              <w:top w:val="single" w:sz="4" w:space="0" w:color="auto"/>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Подготовка проектов постановлений </w:t>
            </w:r>
            <w:proofErr w:type="gramStart"/>
            <w:r w:rsidRPr="007D0139">
              <w:rPr>
                <w:rFonts w:ascii="Arial" w:hAnsi="Arial" w:cs="Arial"/>
                <w:sz w:val="20"/>
                <w:szCs w:val="20"/>
              </w:rPr>
              <w:t>администрации  города</w:t>
            </w:r>
            <w:proofErr w:type="gramEnd"/>
            <w:r w:rsidRPr="007D0139">
              <w:rPr>
                <w:rFonts w:ascii="Arial" w:hAnsi="Arial" w:cs="Arial"/>
                <w:sz w:val="20"/>
                <w:szCs w:val="20"/>
              </w:rPr>
              <w:t xml:space="preserve"> Фрязино </w:t>
            </w:r>
          </w:p>
        </w:tc>
        <w:tc>
          <w:tcPr>
            <w:tcW w:w="418"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Средства федерального бюджета*</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lastRenderedPageBreak/>
              <w:t>2014-2018</w:t>
            </w:r>
          </w:p>
        </w:tc>
        <w:tc>
          <w:tcPr>
            <w:tcW w:w="357"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3"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2739,24</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(895,14 и</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1844,1)</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2767,5</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(922,5 и</w:t>
            </w:r>
          </w:p>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r w:rsidRPr="007D0139">
              <w:rPr>
                <w:rFonts w:ascii="Arial" w:hAnsi="Arial" w:cs="Arial"/>
                <w:sz w:val="16"/>
                <w:szCs w:val="16"/>
              </w:rPr>
              <w:t>1845,0)</w:t>
            </w:r>
          </w:p>
        </w:tc>
        <w:tc>
          <w:tcPr>
            <w:tcW w:w="414" w:type="pct"/>
            <w:vMerge w:val="restart"/>
            <w:tcBorders>
              <w:top w:val="single" w:sz="4" w:space="0" w:color="auto"/>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35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КУИЖВ</w:t>
            </w:r>
          </w:p>
        </w:tc>
        <w:tc>
          <w:tcPr>
            <w:tcW w:w="363" w:type="pct"/>
            <w:vMerge w:val="restart"/>
            <w:tcBorders>
              <w:top w:val="single" w:sz="4" w:space="0" w:color="auto"/>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Улучшение жилищных условий участников Подпрограммы</w:t>
            </w:r>
          </w:p>
        </w:tc>
      </w:tr>
      <w:tr w:rsidR="007D0139" w:rsidRPr="007D0139" w:rsidTr="007D0139">
        <w:trPr>
          <w:trHeight w:val="1535"/>
          <w:tblCellSpacing w:w="5" w:type="nil"/>
        </w:trPr>
        <w:tc>
          <w:tcPr>
            <w:tcW w:w="201"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89"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63" w:type="pct"/>
            <w:tcBorders>
              <w:top w:val="single" w:sz="4" w:space="0" w:color="auto"/>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r w:rsidRPr="007D0139">
              <w:rPr>
                <w:rFonts w:ascii="Arial" w:hAnsi="Arial" w:cs="Arial"/>
                <w:sz w:val="20"/>
                <w:szCs w:val="20"/>
              </w:rPr>
              <w:t xml:space="preserve">Заключение с гражданами договоров социального найма или мены </w:t>
            </w:r>
            <w:r w:rsidRPr="007D0139">
              <w:rPr>
                <w:rFonts w:ascii="Arial" w:hAnsi="Arial" w:cs="Arial"/>
                <w:sz w:val="20"/>
                <w:szCs w:val="20"/>
              </w:rPr>
              <w:lastRenderedPageBreak/>
              <w:t>или выплата единовременных денежных средств</w:t>
            </w:r>
          </w:p>
        </w:tc>
        <w:tc>
          <w:tcPr>
            <w:tcW w:w="418"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4"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57"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3"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414"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414" w:type="pct"/>
            <w:vMerge/>
            <w:tcBorders>
              <w:left w:val="single" w:sz="4" w:space="0" w:color="auto"/>
              <w:right w:val="single" w:sz="4" w:space="0" w:color="auto"/>
            </w:tcBorders>
          </w:tcPr>
          <w:p w:rsidR="007D0139" w:rsidRPr="007D0139" w:rsidRDefault="007D0139" w:rsidP="007D0139">
            <w:pPr>
              <w:tabs>
                <w:tab w:val="right" w:pos="9355"/>
              </w:tabs>
              <w:autoSpaceDE w:val="0"/>
              <w:autoSpaceDN w:val="0"/>
              <w:adjustRightInd w:val="0"/>
              <w:spacing w:after="0" w:line="240" w:lineRule="auto"/>
              <w:rPr>
                <w:rFonts w:ascii="Arial" w:hAnsi="Arial" w:cs="Arial"/>
                <w:sz w:val="16"/>
                <w:szCs w:val="16"/>
              </w:rPr>
            </w:pPr>
          </w:p>
        </w:tc>
        <w:tc>
          <w:tcPr>
            <w:tcW w:w="35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379" w:type="pct"/>
            <w:vMerge/>
            <w:tcBorders>
              <w:left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0"/>
                <w:szCs w:val="20"/>
              </w:rPr>
            </w:pPr>
          </w:p>
        </w:tc>
        <w:tc>
          <w:tcPr>
            <w:tcW w:w="416"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vMerge/>
            <w:tcBorders>
              <w:left w:val="single" w:sz="4" w:space="0" w:color="auto"/>
              <w:bottom w:val="nil"/>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r w:rsidR="007D0139" w:rsidRPr="007D0139" w:rsidTr="007D0139">
        <w:trPr>
          <w:tblCellSpacing w:w="5" w:type="nil"/>
        </w:trPr>
        <w:tc>
          <w:tcPr>
            <w:tcW w:w="590" w:type="pct"/>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lastRenderedPageBreak/>
              <w:t>ИТОГО:</w:t>
            </w:r>
          </w:p>
        </w:tc>
        <w:tc>
          <w:tcPr>
            <w:tcW w:w="4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8"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2014-2018</w:t>
            </w:r>
          </w:p>
        </w:tc>
        <w:tc>
          <w:tcPr>
            <w:tcW w:w="357"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12713,24</w:t>
            </w:r>
          </w:p>
        </w:tc>
        <w:tc>
          <w:tcPr>
            <w:tcW w:w="41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3634,40</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5461,92</w:t>
            </w:r>
          </w:p>
        </w:tc>
        <w:tc>
          <w:tcPr>
            <w:tcW w:w="414"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3616,92</w:t>
            </w:r>
          </w:p>
        </w:tc>
        <w:tc>
          <w:tcPr>
            <w:tcW w:w="35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379"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r w:rsidRPr="007D0139">
              <w:rPr>
                <w:rFonts w:ascii="Arial" w:hAnsi="Arial" w:cs="Arial"/>
                <w:sz w:val="16"/>
                <w:szCs w:val="16"/>
              </w:rPr>
              <w:t>0,0</w:t>
            </w:r>
          </w:p>
        </w:tc>
        <w:tc>
          <w:tcPr>
            <w:tcW w:w="416"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16"/>
                <w:szCs w:val="16"/>
              </w:rPr>
            </w:pPr>
          </w:p>
        </w:tc>
        <w:tc>
          <w:tcPr>
            <w:tcW w:w="363" w:type="pct"/>
            <w:tcBorders>
              <w:top w:val="single" w:sz="4" w:space="0" w:color="auto"/>
              <w:left w:val="single" w:sz="4" w:space="0" w:color="auto"/>
              <w:bottom w:val="single" w:sz="4" w:space="0" w:color="auto"/>
              <w:right w:val="single" w:sz="4" w:space="0" w:color="auto"/>
            </w:tcBorders>
          </w:tcPr>
          <w:p w:rsidR="007D0139" w:rsidRPr="007D0139" w:rsidRDefault="007D0139" w:rsidP="007D0139">
            <w:pPr>
              <w:widowControl w:val="0"/>
              <w:autoSpaceDE w:val="0"/>
              <w:autoSpaceDN w:val="0"/>
              <w:adjustRightInd w:val="0"/>
              <w:spacing w:after="0" w:line="240" w:lineRule="auto"/>
              <w:rPr>
                <w:rFonts w:ascii="Arial" w:hAnsi="Arial" w:cs="Arial"/>
                <w:sz w:val="24"/>
                <w:szCs w:val="24"/>
              </w:rPr>
            </w:pPr>
          </w:p>
        </w:tc>
      </w:tr>
    </w:tbl>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p>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r w:rsidRPr="007D0139">
        <w:rPr>
          <w:rFonts w:ascii="Arial" w:hAnsi="Arial" w:cs="Arial"/>
          <w:sz w:val="20"/>
          <w:szCs w:val="20"/>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7D0139" w:rsidRPr="007D0139" w:rsidRDefault="007D0139" w:rsidP="007D0139">
      <w:pPr>
        <w:widowControl w:val="0"/>
        <w:autoSpaceDE w:val="0"/>
        <w:autoSpaceDN w:val="0"/>
        <w:adjustRightInd w:val="0"/>
        <w:spacing w:after="0" w:line="240" w:lineRule="auto"/>
        <w:jc w:val="both"/>
        <w:rPr>
          <w:rFonts w:ascii="Arial" w:hAnsi="Arial" w:cs="Arial"/>
          <w:sz w:val="20"/>
          <w:szCs w:val="20"/>
        </w:rPr>
      </w:pPr>
      <w:r w:rsidRPr="007D0139">
        <w:rPr>
          <w:rFonts w:ascii="Arial" w:hAnsi="Arial" w:cs="Arial"/>
          <w:sz w:val="20"/>
          <w:szCs w:val="20"/>
        </w:rPr>
        <w:t xml:space="preserve">**) Объем средств подлежит ежегодному уточнению в соответствии с утвержденным объемом бюджетных ассигнований из бюджета </w:t>
      </w:r>
      <w:proofErr w:type="gramStart"/>
      <w:r w:rsidRPr="007D0139">
        <w:rPr>
          <w:rFonts w:ascii="Arial" w:hAnsi="Arial" w:cs="Arial"/>
          <w:sz w:val="20"/>
          <w:szCs w:val="20"/>
        </w:rPr>
        <w:t>города  Фрязино</w:t>
      </w:r>
      <w:proofErr w:type="gramEnd"/>
      <w:r w:rsidRPr="007D0139">
        <w:rPr>
          <w:rFonts w:ascii="Arial" w:hAnsi="Arial" w:cs="Arial"/>
          <w:sz w:val="20"/>
          <w:szCs w:val="20"/>
        </w:rPr>
        <w:t xml:space="preserve"> на соответствующий финансовый  год.</w:t>
      </w: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7D0139" w:rsidRPr="007D0139" w:rsidRDefault="007D0139" w:rsidP="007D0139">
      <w:pPr>
        <w:autoSpaceDE w:val="0"/>
        <w:autoSpaceDN w:val="0"/>
        <w:adjustRightInd w:val="0"/>
        <w:spacing w:after="0" w:line="240" w:lineRule="auto"/>
        <w:ind w:firstLine="4536"/>
        <w:jc w:val="right"/>
        <w:rPr>
          <w:rFonts w:ascii="Arial" w:hAnsi="Arial" w:cs="Arial"/>
          <w:sz w:val="24"/>
          <w:szCs w:val="24"/>
        </w:rPr>
      </w:pPr>
    </w:p>
    <w:p w:rsidR="00C351B5" w:rsidRDefault="00C351B5" w:rsidP="007D0139">
      <w:pPr>
        <w:tabs>
          <w:tab w:val="left" w:pos="9214"/>
        </w:tabs>
        <w:spacing w:after="0" w:line="240" w:lineRule="auto"/>
        <w:jc w:val="right"/>
        <w:rPr>
          <w:rFonts w:ascii="Arial" w:hAnsi="Arial" w:cs="Arial"/>
          <w:sz w:val="20"/>
          <w:szCs w:val="20"/>
        </w:rPr>
      </w:pPr>
    </w:p>
    <w:p w:rsidR="007D0139" w:rsidRPr="00C351B5" w:rsidRDefault="007D0139" w:rsidP="007D0139">
      <w:pPr>
        <w:tabs>
          <w:tab w:val="left" w:pos="9214"/>
        </w:tabs>
        <w:spacing w:after="0" w:line="240" w:lineRule="auto"/>
        <w:jc w:val="right"/>
        <w:rPr>
          <w:rFonts w:ascii="Arial" w:hAnsi="Arial" w:cs="Arial"/>
          <w:sz w:val="20"/>
          <w:szCs w:val="20"/>
        </w:rPr>
      </w:pPr>
      <w:r w:rsidRPr="00C351B5">
        <w:rPr>
          <w:rFonts w:ascii="Arial" w:hAnsi="Arial" w:cs="Arial"/>
          <w:sz w:val="20"/>
          <w:szCs w:val="20"/>
        </w:rPr>
        <w:lastRenderedPageBreak/>
        <w:t>Приложение N 2</w:t>
      </w:r>
    </w:p>
    <w:p w:rsidR="007D0139" w:rsidRPr="00C351B5" w:rsidRDefault="007D0139" w:rsidP="00C351B5">
      <w:pPr>
        <w:tabs>
          <w:tab w:val="left" w:pos="9214"/>
        </w:tabs>
        <w:spacing w:after="0" w:line="240" w:lineRule="auto"/>
        <w:ind w:left="5245" w:firstLine="425"/>
        <w:jc w:val="right"/>
        <w:rPr>
          <w:rFonts w:ascii="Arial" w:hAnsi="Arial" w:cs="Arial"/>
          <w:sz w:val="20"/>
          <w:szCs w:val="20"/>
        </w:rPr>
      </w:pPr>
      <w:proofErr w:type="gramStart"/>
      <w:r w:rsidRPr="00C351B5">
        <w:rPr>
          <w:rFonts w:ascii="Arial" w:hAnsi="Arial" w:cs="Arial"/>
          <w:sz w:val="20"/>
          <w:szCs w:val="20"/>
        </w:rPr>
        <w:t>к</w:t>
      </w:r>
      <w:proofErr w:type="gramEnd"/>
      <w:r w:rsidRPr="00C351B5">
        <w:rPr>
          <w:rFonts w:ascii="Arial" w:hAnsi="Arial" w:cs="Arial"/>
          <w:sz w:val="20"/>
          <w:szCs w:val="20"/>
        </w:rPr>
        <w:t xml:space="preserve"> подпрограмме </w:t>
      </w:r>
      <w:r w:rsidRPr="00C351B5">
        <w:rPr>
          <w:rFonts w:ascii="Arial" w:hAnsi="Arial" w:cs="Arial"/>
          <w:bCs/>
          <w:sz w:val="20"/>
          <w:szCs w:val="20"/>
        </w:rPr>
        <w:t>«Обеспечение жильем ветеранов, инвалидов и семей, имеющих детей инвалидов»</w:t>
      </w:r>
      <w:r w:rsidRPr="00C351B5">
        <w:rPr>
          <w:rFonts w:ascii="Arial" w:hAnsi="Arial" w:cs="Arial"/>
          <w:sz w:val="20"/>
          <w:szCs w:val="20"/>
        </w:rPr>
        <w:t xml:space="preserve"> муниципальной</w:t>
      </w:r>
      <w:r w:rsidR="00C351B5">
        <w:rPr>
          <w:rFonts w:ascii="Arial" w:hAnsi="Arial" w:cs="Arial"/>
          <w:sz w:val="20"/>
          <w:szCs w:val="20"/>
        </w:rPr>
        <w:t xml:space="preserve"> </w:t>
      </w:r>
      <w:r w:rsidRPr="00C351B5">
        <w:rPr>
          <w:rFonts w:ascii="Arial" w:hAnsi="Arial" w:cs="Arial"/>
          <w:sz w:val="20"/>
          <w:szCs w:val="20"/>
        </w:rPr>
        <w:t>программы городского округа Фрязино Московской области «Жилище» на 2014-2018 годы</w:t>
      </w:r>
    </w:p>
    <w:p w:rsidR="007D0139" w:rsidRPr="007D0139" w:rsidRDefault="007D0139" w:rsidP="007D0139">
      <w:pPr>
        <w:tabs>
          <w:tab w:val="left" w:pos="9214"/>
        </w:tabs>
        <w:spacing w:after="0" w:line="240" w:lineRule="auto"/>
        <w:jc w:val="right"/>
        <w:rPr>
          <w:rFonts w:ascii="Arial" w:hAnsi="Arial" w:cs="Arial"/>
          <w:sz w:val="24"/>
          <w:szCs w:val="24"/>
        </w:rPr>
      </w:pPr>
    </w:p>
    <w:p w:rsidR="007D0139" w:rsidRPr="007D0139" w:rsidRDefault="007D0139" w:rsidP="007D0139">
      <w:pPr>
        <w:tabs>
          <w:tab w:val="left" w:pos="9214"/>
        </w:tabs>
        <w:spacing w:after="0" w:line="240" w:lineRule="auto"/>
        <w:jc w:val="center"/>
        <w:rPr>
          <w:rFonts w:ascii="Arial" w:hAnsi="Arial" w:cs="Arial"/>
          <w:b/>
          <w:bCs/>
          <w:sz w:val="24"/>
          <w:szCs w:val="24"/>
        </w:rPr>
      </w:pPr>
      <w:r w:rsidRPr="007D0139">
        <w:rPr>
          <w:rFonts w:ascii="Arial" w:hAnsi="Arial" w:cs="Arial"/>
          <w:b/>
          <w:bCs/>
          <w:sz w:val="24"/>
          <w:szCs w:val="24"/>
        </w:rPr>
        <w:t>ОЦЕНКА ВЛИЯНИЯ ИЗМЕНЕНИЯ ОБЪЕМА ФИНАНСИРОВАНИЯ НА ИЗМЕНЕНИЕ</w:t>
      </w:r>
    </w:p>
    <w:p w:rsidR="007D0139" w:rsidRPr="007D0139" w:rsidRDefault="007D0139" w:rsidP="007D0139">
      <w:pPr>
        <w:tabs>
          <w:tab w:val="left" w:pos="9214"/>
        </w:tabs>
        <w:spacing w:after="0" w:line="240" w:lineRule="auto"/>
        <w:jc w:val="center"/>
        <w:rPr>
          <w:rFonts w:ascii="Arial" w:hAnsi="Arial" w:cs="Arial"/>
          <w:b/>
          <w:bCs/>
          <w:sz w:val="24"/>
          <w:szCs w:val="24"/>
        </w:rPr>
      </w:pPr>
      <w:r w:rsidRPr="007D0139">
        <w:rPr>
          <w:rFonts w:ascii="Arial" w:hAnsi="Arial" w:cs="Arial"/>
          <w:b/>
          <w:bCs/>
          <w:sz w:val="24"/>
          <w:szCs w:val="24"/>
        </w:rPr>
        <w:t xml:space="preserve">ЗНАЧЕНИЙ ЦЕЛЕВЫХ ПОКАЗАТЕЛЕЙ ЭФФЕКТИВНОСТИ РЕАЛИЗАЦИИ ПОДПРОГРАММЫ </w:t>
      </w:r>
      <w:r w:rsidRPr="007D0139">
        <w:rPr>
          <w:rFonts w:ascii="Arial" w:hAnsi="Arial" w:cs="Arial"/>
          <w:b/>
          <w:bCs/>
          <w:sz w:val="28"/>
          <w:szCs w:val="28"/>
        </w:rPr>
        <w:t xml:space="preserve">«Обеспечение жильем ветеранов, инвалидов и семей, имеющих детей </w:t>
      </w:r>
      <w:proofErr w:type="gramStart"/>
      <w:r w:rsidRPr="007D0139">
        <w:rPr>
          <w:rFonts w:ascii="Arial" w:hAnsi="Arial" w:cs="Arial"/>
          <w:b/>
          <w:bCs/>
          <w:sz w:val="28"/>
          <w:szCs w:val="28"/>
        </w:rPr>
        <w:t>инвалидов»</w:t>
      </w:r>
      <w:r w:rsidRPr="007D0139">
        <w:rPr>
          <w:rFonts w:ascii="Arial" w:hAnsi="Arial" w:cs="Arial"/>
          <w:b/>
          <w:bCs/>
          <w:sz w:val="24"/>
          <w:szCs w:val="24"/>
        </w:rPr>
        <w:t xml:space="preserve">  МУНИЦИПАЛЬНОЙ</w:t>
      </w:r>
      <w:proofErr w:type="gramEnd"/>
      <w:r w:rsidRPr="007D0139">
        <w:rPr>
          <w:rFonts w:ascii="Arial" w:hAnsi="Arial" w:cs="Arial"/>
          <w:b/>
          <w:bCs/>
          <w:sz w:val="24"/>
          <w:szCs w:val="24"/>
        </w:rPr>
        <w:t xml:space="preserve"> ПРОГРАММЫ ГОРОДСКОГО ОКРУГА ФРЯЗИНО  МОСКОВСКОЙ ОБЛАСТИ «ЖИЛИЩЕ» НА 2014-2018 ГОДЫ</w:t>
      </w:r>
    </w:p>
    <w:p w:rsidR="007D0139" w:rsidRPr="007D0139" w:rsidRDefault="007D0139" w:rsidP="007D0139">
      <w:pPr>
        <w:tabs>
          <w:tab w:val="left" w:pos="9214"/>
        </w:tabs>
        <w:spacing w:line="259" w:lineRule="auto"/>
        <w:rPr>
          <w:rFonts w:ascii="Arial" w:hAnsi="Arial" w:cs="Arial"/>
          <w:sz w:val="24"/>
          <w:szCs w:val="24"/>
        </w:rPr>
      </w:pPr>
    </w:p>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Таблица 1. При увеличении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276"/>
        <w:gridCol w:w="567"/>
        <w:gridCol w:w="1134"/>
        <w:gridCol w:w="851"/>
        <w:gridCol w:w="1133"/>
        <w:gridCol w:w="1843"/>
        <w:gridCol w:w="1701"/>
      </w:tblGrid>
      <w:tr w:rsidR="007D0139" w:rsidRPr="007D0139" w:rsidTr="00C351B5">
        <w:trPr>
          <w:tblCellSpacing w:w="5" w:type="nil"/>
        </w:trPr>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Целевое значение показателя в соответствии с 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Изменение целевых значений показателя при увеличении 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Наименование дополнительных мероприятий для реализации в случае увеличения объемов финансирования Подпрограммы</w:t>
            </w: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Объем финансирования дополнительного мероприятия (тыс. руб.)</w:t>
            </w:r>
          </w:p>
        </w:tc>
      </w:tr>
      <w:tr w:rsidR="007D0139" w:rsidRPr="007D0139" w:rsidTr="00C351B5">
        <w:trPr>
          <w:tblCellSpacing w:w="5" w:type="nil"/>
        </w:trPr>
        <w:tc>
          <w:tcPr>
            <w:tcW w:w="1701" w:type="dxa"/>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 xml:space="preserve">Количество ветеранов ВОВ,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социальную поддержку по обеспечению </w:t>
            </w:r>
            <w:r w:rsidRPr="007D0139">
              <w:rPr>
                <w:rFonts w:ascii="Arial" w:hAnsi="Arial" w:cs="Arial"/>
                <w:sz w:val="24"/>
                <w:szCs w:val="24"/>
              </w:rPr>
              <w:lastRenderedPageBreak/>
              <w:t>жилыми помещениям</w:t>
            </w:r>
          </w:p>
        </w:tc>
        <w:tc>
          <w:tcPr>
            <w:tcW w:w="12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lastRenderedPageBreak/>
              <w:t>2014 год</w:t>
            </w:r>
          </w:p>
        </w:tc>
        <w:tc>
          <w:tcPr>
            <w:tcW w:w="567"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2014 год</w:t>
            </w:r>
          </w:p>
        </w:tc>
        <w:tc>
          <w:tcPr>
            <w:tcW w:w="1843" w:type="dxa"/>
            <w:vMerge w:val="restart"/>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Увеличение финансирования на 5% не повлечет за собой изменений в мероприятиях</w:t>
            </w: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C351B5">
        <w:trPr>
          <w:tblCellSpacing w:w="5" w:type="nil"/>
        </w:trPr>
        <w:tc>
          <w:tcPr>
            <w:tcW w:w="170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567"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3</w:t>
            </w:r>
          </w:p>
        </w:tc>
        <w:tc>
          <w:tcPr>
            <w:tcW w:w="1133"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1843"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C351B5">
        <w:trPr>
          <w:trHeight w:val="1076"/>
          <w:tblCellSpacing w:w="5" w:type="nil"/>
        </w:trPr>
        <w:tc>
          <w:tcPr>
            <w:tcW w:w="170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567"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1843"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C351B5">
        <w:trPr>
          <w:trHeight w:val="1074"/>
          <w:tblCellSpacing w:w="5" w:type="nil"/>
        </w:trPr>
        <w:tc>
          <w:tcPr>
            <w:tcW w:w="170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567"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1843"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C351B5">
        <w:trPr>
          <w:trHeight w:val="1074"/>
          <w:tblCellSpacing w:w="5" w:type="nil"/>
        </w:trPr>
        <w:tc>
          <w:tcPr>
            <w:tcW w:w="170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567"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1843" w:type="dxa"/>
            <w:vMerge/>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bl>
    <w:p w:rsidR="007D0139" w:rsidRPr="007D0139" w:rsidRDefault="007D0139" w:rsidP="007D0139">
      <w:pPr>
        <w:tabs>
          <w:tab w:val="left" w:pos="9214"/>
        </w:tabs>
        <w:spacing w:line="259" w:lineRule="auto"/>
        <w:rPr>
          <w:rFonts w:ascii="Arial" w:hAnsi="Arial" w:cs="Arial"/>
          <w:sz w:val="24"/>
          <w:szCs w:val="24"/>
        </w:rPr>
      </w:pPr>
    </w:p>
    <w:p w:rsidR="007D0139" w:rsidRPr="007D0139" w:rsidRDefault="007D0139" w:rsidP="007D0139">
      <w:pPr>
        <w:tabs>
          <w:tab w:val="left" w:pos="9214"/>
        </w:tabs>
        <w:spacing w:line="259" w:lineRule="auto"/>
        <w:rPr>
          <w:rFonts w:ascii="Arial" w:hAnsi="Arial" w:cs="Arial"/>
          <w:sz w:val="24"/>
          <w:szCs w:val="24"/>
        </w:rPr>
      </w:pPr>
    </w:p>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Таблица 2. При уменьшении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134"/>
        <w:gridCol w:w="709"/>
        <w:gridCol w:w="1134"/>
        <w:gridCol w:w="851"/>
        <w:gridCol w:w="1485"/>
        <w:gridCol w:w="1491"/>
        <w:gridCol w:w="1701"/>
      </w:tblGrid>
      <w:tr w:rsidR="007D0139" w:rsidRPr="007D0139" w:rsidTr="007D0139">
        <w:trPr>
          <w:tblCellSpacing w:w="5" w:type="nil"/>
        </w:trPr>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Целевое значение показателя в соответствии с 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Изменение целевых значений показателя при уменьшении 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Наименование мероприятий, которые будут исключены из Подпрограммы в случае уменьшения объемов ее финансирования</w:t>
            </w: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 xml:space="preserve">Объем </w:t>
            </w:r>
            <w:proofErr w:type="gramStart"/>
            <w:r w:rsidRPr="007D0139">
              <w:rPr>
                <w:rFonts w:ascii="Arial" w:hAnsi="Arial" w:cs="Arial"/>
                <w:sz w:val="24"/>
                <w:szCs w:val="24"/>
              </w:rPr>
              <w:t>финансирования  дополнительного</w:t>
            </w:r>
            <w:proofErr w:type="gramEnd"/>
            <w:r w:rsidRPr="007D0139">
              <w:rPr>
                <w:rFonts w:ascii="Arial" w:hAnsi="Arial" w:cs="Arial"/>
                <w:sz w:val="24"/>
                <w:szCs w:val="24"/>
              </w:rPr>
              <w:t xml:space="preserve"> мероприятия</w:t>
            </w:r>
          </w:p>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w:t>
            </w:r>
            <w:proofErr w:type="spellStart"/>
            <w:r w:rsidRPr="007D0139">
              <w:rPr>
                <w:rFonts w:ascii="Arial" w:hAnsi="Arial" w:cs="Arial"/>
                <w:sz w:val="24"/>
                <w:szCs w:val="24"/>
              </w:rPr>
              <w:t>тыс.руб</w:t>
            </w:r>
            <w:proofErr w:type="spellEnd"/>
            <w:r w:rsidRPr="007D0139">
              <w:rPr>
                <w:rFonts w:ascii="Arial" w:hAnsi="Arial" w:cs="Arial"/>
                <w:sz w:val="24"/>
                <w:szCs w:val="24"/>
              </w:rPr>
              <w:t>)</w:t>
            </w:r>
          </w:p>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 xml:space="preserve"> </w:t>
            </w:r>
          </w:p>
        </w:tc>
      </w:tr>
      <w:tr w:rsidR="007D0139" w:rsidRPr="007D0139" w:rsidTr="007D0139">
        <w:trPr>
          <w:tblCellSpacing w:w="5" w:type="nil"/>
        </w:trPr>
        <w:tc>
          <w:tcPr>
            <w:tcW w:w="1701" w:type="dxa"/>
            <w:vMerge w:val="restart"/>
            <w:tcBorders>
              <w:top w:val="single" w:sz="4" w:space="0" w:color="auto"/>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Количество ветеранов ВОВ,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социальную поддержку по обеспечению жилыми помещениям</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2014 год</w:t>
            </w:r>
          </w:p>
        </w:tc>
        <w:tc>
          <w:tcPr>
            <w:tcW w:w="709"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1</w:t>
            </w:r>
          </w:p>
        </w:tc>
        <w:tc>
          <w:tcPr>
            <w:tcW w:w="1485"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2014 год</w:t>
            </w:r>
          </w:p>
        </w:tc>
        <w:tc>
          <w:tcPr>
            <w:tcW w:w="1491" w:type="dxa"/>
            <w:vMerge w:val="restart"/>
            <w:tcBorders>
              <w:top w:val="single" w:sz="4" w:space="0" w:color="auto"/>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Уменьшение количества граждан, обеспеченных жилыми помещениями</w:t>
            </w: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7D0139">
        <w:trPr>
          <w:tblCellSpacing w:w="5" w:type="nil"/>
        </w:trPr>
        <w:tc>
          <w:tcPr>
            <w:tcW w:w="170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709"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w:t>
            </w:r>
          </w:p>
        </w:tc>
        <w:tc>
          <w:tcPr>
            <w:tcW w:w="1485"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2015 год</w:t>
            </w:r>
          </w:p>
        </w:tc>
        <w:tc>
          <w:tcPr>
            <w:tcW w:w="149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273,096</w:t>
            </w:r>
          </w:p>
        </w:tc>
      </w:tr>
      <w:tr w:rsidR="007D0139" w:rsidRPr="007D0139" w:rsidTr="007D0139">
        <w:trPr>
          <w:trHeight w:val="1076"/>
          <w:tblCellSpacing w:w="5" w:type="nil"/>
        </w:trPr>
        <w:tc>
          <w:tcPr>
            <w:tcW w:w="170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709"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2016 год</w:t>
            </w:r>
          </w:p>
        </w:tc>
        <w:tc>
          <w:tcPr>
            <w:tcW w:w="149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7D0139">
        <w:trPr>
          <w:trHeight w:val="1074"/>
          <w:tblCellSpacing w:w="5" w:type="nil"/>
        </w:trPr>
        <w:tc>
          <w:tcPr>
            <w:tcW w:w="170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709"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2017 год</w:t>
            </w:r>
          </w:p>
        </w:tc>
        <w:tc>
          <w:tcPr>
            <w:tcW w:w="1491" w:type="dxa"/>
            <w:vMerge/>
            <w:tcBorders>
              <w:left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r w:rsidR="007D0139" w:rsidRPr="007D0139" w:rsidTr="007D0139">
        <w:trPr>
          <w:trHeight w:val="1074"/>
          <w:tblCellSpacing w:w="5" w:type="nil"/>
        </w:trPr>
        <w:tc>
          <w:tcPr>
            <w:tcW w:w="170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709"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2018 год</w:t>
            </w:r>
          </w:p>
        </w:tc>
        <w:tc>
          <w:tcPr>
            <w:tcW w:w="1491" w:type="dxa"/>
            <w:vMerge/>
            <w:tcBorders>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7D0139" w:rsidRPr="007D0139" w:rsidRDefault="007D0139" w:rsidP="007D0139">
            <w:pPr>
              <w:tabs>
                <w:tab w:val="left" w:pos="9214"/>
              </w:tabs>
              <w:spacing w:line="259" w:lineRule="auto"/>
              <w:rPr>
                <w:rFonts w:ascii="Arial" w:hAnsi="Arial" w:cs="Arial"/>
                <w:sz w:val="24"/>
                <w:szCs w:val="24"/>
              </w:rPr>
            </w:pPr>
            <w:r w:rsidRPr="007D0139">
              <w:rPr>
                <w:rFonts w:ascii="Arial" w:hAnsi="Arial" w:cs="Arial"/>
                <w:sz w:val="24"/>
                <w:szCs w:val="24"/>
              </w:rPr>
              <w:t>0</w:t>
            </w:r>
          </w:p>
        </w:tc>
      </w:tr>
    </w:tbl>
    <w:p w:rsidR="007D0139" w:rsidRDefault="007D0139" w:rsidP="00CA533B">
      <w:pPr>
        <w:spacing w:after="0" w:line="240" w:lineRule="auto"/>
        <w:ind w:left="4820"/>
        <w:jc w:val="right"/>
        <w:rPr>
          <w:rFonts w:ascii="Arial" w:hAnsi="Arial" w:cs="Arial"/>
          <w:sz w:val="24"/>
          <w:szCs w:val="24"/>
        </w:rPr>
      </w:pPr>
    </w:p>
    <w:p w:rsidR="005D6A33" w:rsidRDefault="005D6A33"/>
    <w:p w:rsidR="005D6A33" w:rsidRDefault="005D6A33"/>
    <w:p w:rsidR="005D6A33" w:rsidRPr="005A6CB7" w:rsidRDefault="005D6A33" w:rsidP="005A6CB7">
      <w:pPr>
        <w:spacing w:after="0" w:line="240" w:lineRule="auto"/>
        <w:jc w:val="right"/>
        <w:rPr>
          <w:rFonts w:ascii="Arial" w:hAnsi="Arial" w:cs="Arial"/>
          <w:sz w:val="24"/>
          <w:szCs w:val="24"/>
        </w:rPr>
      </w:pPr>
      <w:r w:rsidRPr="005A6CB7">
        <w:rPr>
          <w:rFonts w:ascii="Arial" w:hAnsi="Arial" w:cs="Arial"/>
          <w:sz w:val="24"/>
          <w:szCs w:val="24"/>
        </w:rPr>
        <w:lastRenderedPageBreak/>
        <w:t>Приложение N 6</w:t>
      </w:r>
    </w:p>
    <w:p w:rsidR="005D6A33" w:rsidRPr="005A6CB7" w:rsidRDefault="005D6A33" w:rsidP="005A6CB7">
      <w:pPr>
        <w:spacing w:after="0" w:line="240" w:lineRule="auto"/>
        <w:jc w:val="right"/>
        <w:rPr>
          <w:rFonts w:ascii="Arial" w:hAnsi="Arial" w:cs="Arial"/>
          <w:sz w:val="24"/>
          <w:szCs w:val="24"/>
        </w:rPr>
      </w:pPr>
      <w:proofErr w:type="gramStart"/>
      <w:r w:rsidRPr="005A6CB7">
        <w:rPr>
          <w:rFonts w:ascii="Arial" w:hAnsi="Arial" w:cs="Arial"/>
          <w:sz w:val="24"/>
          <w:szCs w:val="24"/>
        </w:rPr>
        <w:t>к</w:t>
      </w:r>
      <w:proofErr w:type="gramEnd"/>
      <w:r w:rsidRPr="005A6CB7">
        <w:rPr>
          <w:rFonts w:ascii="Arial" w:hAnsi="Arial" w:cs="Arial"/>
          <w:sz w:val="24"/>
          <w:szCs w:val="24"/>
        </w:rPr>
        <w:t xml:space="preserve"> муниципальной программе</w:t>
      </w:r>
    </w:p>
    <w:p w:rsidR="005D6A33" w:rsidRPr="005A6CB7" w:rsidRDefault="005D6A33" w:rsidP="005A6CB7">
      <w:pPr>
        <w:spacing w:after="0" w:line="240" w:lineRule="auto"/>
        <w:jc w:val="right"/>
        <w:rPr>
          <w:rFonts w:ascii="Arial" w:hAnsi="Arial" w:cs="Arial"/>
          <w:sz w:val="24"/>
          <w:szCs w:val="24"/>
        </w:rPr>
      </w:pPr>
      <w:r w:rsidRPr="005A6CB7">
        <w:rPr>
          <w:rFonts w:ascii="Arial" w:hAnsi="Arial" w:cs="Arial"/>
          <w:sz w:val="24"/>
          <w:szCs w:val="24"/>
        </w:rPr>
        <w:t xml:space="preserve"> </w:t>
      </w:r>
      <w:proofErr w:type="gramStart"/>
      <w:r w:rsidRPr="005A6CB7">
        <w:rPr>
          <w:rFonts w:ascii="Arial" w:hAnsi="Arial" w:cs="Arial"/>
          <w:sz w:val="24"/>
          <w:szCs w:val="24"/>
        </w:rPr>
        <w:t>городского</w:t>
      </w:r>
      <w:proofErr w:type="gramEnd"/>
      <w:r w:rsidRPr="005A6CB7">
        <w:rPr>
          <w:rFonts w:ascii="Arial" w:hAnsi="Arial" w:cs="Arial"/>
          <w:sz w:val="24"/>
          <w:szCs w:val="24"/>
        </w:rPr>
        <w:t xml:space="preserve"> округа Фрязино</w:t>
      </w:r>
    </w:p>
    <w:p w:rsidR="005D6A33" w:rsidRPr="005A6CB7" w:rsidRDefault="005D6A33" w:rsidP="005A6CB7">
      <w:pPr>
        <w:spacing w:after="0" w:line="240" w:lineRule="auto"/>
        <w:jc w:val="right"/>
        <w:rPr>
          <w:rFonts w:ascii="Arial" w:hAnsi="Arial" w:cs="Arial"/>
          <w:sz w:val="24"/>
          <w:szCs w:val="24"/>
        </w:rPr>
      </w:pPr>
      <w:r w:rsidRPr="005A6CB7">
        <w:rPr>
          <w:rFonts w:ascii="Arial" w:hAnsi="Arial" w:cs="Arial"/>
          <w:sz w:val="24"/>
          <w:szCs w:val="24"/>
        </w:rPr>
        <w:t>Московской области</w:t>
      </w:r>
    </w:p>
    <w:p w:rsidR="005D6A33" w:rsidRPr="005A6CB7" w:rsidRDefault="005D6A33" w:rsidP="005A6CB7">
      <w:pPr>
        <w:spacing w:after="0" w:line="240" w:lineRule="auto"/>
        <w:jc w:val="right"/>
        <w:rPr>
          <w:rFonts w:ascii="Arial" w:hAnsi="Arial" w:cs="Arial"/>
          <w:sz w:val="24"/>
          <w:szCs w:val="24"/>
        </w:rPr>
      </w:pPr>
      <w:r w:rsidRPr="005A6CB7">
        <w:rPr>
          <w:rFonts w:ascii="Arial" w:hAnsi="Arial" w:cs="Arial"/>
          <w:sz w:val="24"/>
          <w:szCs w:val="24"/>
        </w:rPr>
        <w:t>"Жилище" на 2014-2018 годы</w:t>
      </w:r>
    </w:p>
    <w:p w:rsidR="005D6A33" w:rsidRPr="005A6CB7" w:rsidRDefault="005D6A33" w:rsidP="005A6CB7">
      <w:pPr>
        <w:spacing w:after="0" w:line="240" w:lineRule="auto"/>
        <w:jc w:val="right"/>
        <w:rPr>
          <w:rFonts w:ascii="Arial" w:hAnsi="Arial" w:cs="Arial"/>
          <w:sz w:val="24"/>
          <w:szCs w:val="24"/>
        </w:rPr>
      </w:pPr>
    </w:p>
    <w:p w:rsidR="005D6A33" w:rsidRPr="005A6CB7" w:rsidRDefault="005D6A33" w:rsidP="005A6CB7">
      <w:pPr>
        <w:spacing w:line="259" w:lineRule="auto"/>
        <w:jc w:val="center"/>
        <w:rPr>
          <w:rFonts w:ascii="Arial" w:hAnsi="Arial" w:cs="Arial"/>
          <w:b/>
          <w:bCs/>
          <w:sz w:val="24"/>
          <w:szCs w:val="24"/>
        </w:rPr>
      </w:pPr>
      <w:bookmarkStart w:id="9" w:name="Par1761"/>
      <w:bookmarkEnd w:id="9"/>
      <w:r w:rsidRPr="005A6CB7">
        <w:rPr>
          <w:rFonts w:ascii="Arial" w:hAnsi="Arial" w:cs="Arial"/>
          <w:b/>
          <w:bCs/>
          <w:sz w:val="24"/>
          <w:szCs w:val="24"/>
        </w:rPr>
        <w:t>Подпрограмма "Обеспечение жильем детей-сирот и детей, оставшихся без попечения родителей " муниципальной программы городского округа Фрязино Московской области "Жилище" на 2014-2018 годы</w:t>
      </w:r>
    </w:p>
    <w:p w:rsidR="005D6A33" w:rsidRPr="005A6CB7" w:rsidRDefault="005D6A33" w:rsidP="005A6CB7">
      <w:pPr>
        <w:spacing w:line="259" w:lineRule="auto"/>
        <w:jc w:val="center"/>
        <w:rPr>
          <w:rFonts w:ascii="Arial" w:hAnsi="Arial" w:cs="Arial"/>
          <w:b/>
          <w:bCs/>
          <w:sz w:val="24"/>
          <w:szCs w:val="24"/>
        </w:rPr>
      </w:pPr>
      <w:r w:rsidRPr="005A6CB7">
        <w:rPr>
          <w:rFonts w:ascii="Arial" w:hAnsi="Arial" w:cs="Arial"/>
          <w:b/>
          <w:bCs/>
          <w:sz w:val="24"/>
          <w:szCs w:val="24"/>
        </w:rPr>
        <w:t>ПАСПОРТ</w:t>
      </w:r>
    </w:p>
    <w:tbl>
      <w:tblPr>
        <w:tblW w:w="10348" w:type="dxa"/>
        <w:tblCellSpacing w:w="5" w:type="nil"/>
        <w:tblInd w:w="-73" w:type="dxa"/>
        <w:tblLayout w:type="fixed"/>
        <w:tblCellMar>
          <w:left w:w="75" w:type="dxa"/>
          <w:right w:w="75" w:type="dxa"/>
        </w:tblCellMar>
        <w:tblLook w:val="0000" w:firstRow="0" w:lastRow="0" w:firstColumn="0" w:lastColumn="0" w:noHBand="0" w:noVBand="0"/>
      </w:tblPr>
      <w:tblGrid>
        <w:gridCol w:w="1412"/>
        <w:gridCol w:w="1553"/>
        <w:gridCol w:w="1270"/>
        <w:gridCol w:w="1271"/>
        <w:gridCol w:w="712"/>
        <w:gridCol w:w="712"/>
        <w:gridCol w:w="713"/>
        <w:gridCol w:w="713"/>
        <w:gridCol w:w="8"/>
        <w:gridCol w:w="846"/>
        <w:gridCol w:w="1138"/>
      </w:tblGrid>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Наименование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"Обеспечение жильем детей-сирот и детей, оставшихся без попечения родителей" муниципальной программы городского округа Фрязино Московской области "Жилище" на 2014 - 2018 годы (далее - Подпрограмма)</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Цель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Обеспечение жилыми помещениями детей-сирот и детей, оставшихся без попечения родителей, а также лиц из их числа</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Муниципальный заказчик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Администрация города Фрязино</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Исполнители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Комитет по управлению имуществом и жилищным вопросам администрации города. Фрязино (далее – КУИЖВ);</w:t>
            </w:r>
          </w:p>
          <w:p w:rsidR="005D6A33" w:rsidRPr="005A6CB7" w:rsidRDefault="005D6A33" w:rsidP="005A6CB7">
            <w:pPr>
              <w:spacing w:line="259" w:lineRule="auto"/>
              <w:jc w:val="both"/>
              <w:rPr>
                <w:rFonts w:ascii="Arial" w:hAnsi="Arial" w:cs="Arial"/>
                <w:sz w:val="24"/>
                <w:szCs w:val="24"/>
              </w:rPr>
            </w:pPr>
            <w:proofErr w:type="gramStart"/>
            <w:r w:rsidRPr="005A6CB7">
              <w:rPr>
                <w:rFonts w:ascii="Arial" w:hAnsi="Arial" w:cs="Arial"/>
                <w:sz w:val="24"/>
                <w:szCs w:val="24"/>
              </w:rPr>
              <w:t>отдел</w:t>
            </w:r>
            <w:proofErr w:type="gramEnd"/>
            <w:r w:rsidRPr="005A6CB7">
              <w:rPr>
                <w:rFonts w:ascii="Arial" w:hAnsi="Arial" w:cs="Arial"/>
                <w:sz w:val="24"/>
                <w:szCs w:val="24"/>
              </w:rPr>
              <w:t xml:space="preserve"> опеки и попечительства Министерства образования Московской области по городскому округу Фрязино (далее - отдел опеки и попечительства)</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Задачи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Приобретение в собственность городского округа Фрязино Московской области либо выделение из муниципального специализированного жилищного фонда жилых помещений и предоставление их детям-сиротам и детям, оставшимся без попечения родителей, а также лицам из их числа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Сроки реализации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2014 - 2018 годы</w:t>
            </w:r>
          </w:p>
        </w:tc>
      </w:tr>
      <w:tr w:rsidR="005D6A33" w:rsidRPr="005A6CB7">
        <w:trPr>
          <w:gridAfter w:val="4"/>
          <w:wAfter w:w="2705" w:type="dxa"/>
          <w:tblCellSpacing w:w="5" w:type="nil"/>
        </w:trPr>
        <w:tc>
          <w:tcPr>
            <w:tcW w:w="1412"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 xml:space="preserve">Источники финансирования Подпрограммы по годам </w:t>
            </w:r>
            <w:r w:rsidRPr="005A6CB7">
              <w:rPr>
                <w:rFonts w:ascii="Arial" w:hAnsi="Arial" w:cs="Arial"/>
                <w:sz w:val="24"/>
                <w:szCs w:val="24"/>
              </w:rPr>
              <w:lastRenderedPageBreak/>
              <w:t>реализации и главным распорядителям бюджетных средств, в том числе по годам</w:t>
            </w:r>
          </w:p>
        </w:tc>
        <w:tc>
          <w:tcPr>
            <w:tcW w:w="1553"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lastRenderedPageBreak/>
              <w:t>Наименование Подпрограммы</w:t>
            </w:r>
          </w:p>
        </w:tc>
        <w:tc>
          <w:tcPr>
            <w:tcW w:w="1270"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Главный распорядитель бюджетных средств</w:t>
            </w:r>
          </w:p>
        </w:tc>
        <w:tc>
          <w:tcPr>
            <w:tcW w:w="1271"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Источник финансирования</w:t>
            </w:r>
          </w:p>
        </w:tc>
        <w:tc>
          <w:tcPr>
            <w:tcW w:w="2137" w:type="dxa"/>
            <w:gridSpan w:val="3"/>
            <w:tcBorders>
              <w:top w:val="single" w:sz="4" w:space="0" w:color="auto"/>
              <w:left w:val="single" w:sz="4" w:space="0" w:color="auto"/>
              <w:bottom w:val="single" w:sz="4" w:space="0" w:color="auto"/>
            </w:tcBorders>
          </w:tcPr>
          <w:p w:rsidR="005D6A33" w:rsidRPr="005A6CB7" w:rsidRDefault="005D6A33" w:rsidP="005A6CB7">
            <w:pPr>
              <w:spacing w:line="259" w:lineRule="auto"/>
              <w:jc w:val="center"/>
              <w:rPr>
                <w:rFonts w:ascii="Arial" w:hAnsi="Arial" w:cs="Arial"/>
                <w:sz w:val="24"/>
                <w:szCs w:val="24"/>
              </w:rPr>
            </w:pPr>
            <w:r w:rsidRPr="005A6CB7">
              <w:rPr>
                <w:rFonts w:ascii="Arial" w:hAnsi="Arial" w:cs="Arial"/>
                <w:sz w:val="24"/>
                <w:szCs w:val="24"/>
              </w:rPr>
              <w:t>Расходы (тыс. рублей)</w:t>
            </w:r>
          </w:p>
        </w:tc>
      </w:tr>
      <w:tr w:rsidR="005D6A33" w:rsidRPr="005A6CB7" w:rsidTr="00C351B5">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1"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2014 год</w:t>
            </w: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2015 год</w:t>
            </w:r>
          </w:p>
        </w:tc>
        <w:tc>
          <w:tcPr>
            <w:tcW w:w="71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2016 год</w:t>
            </w:r>
          </w:p>
        </w:tc>
        <w:tc>
          <w:tcPr>
            <w:tcW w:w="721"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after="0" w:line="259" w:lineRule="auto"/>
              <w:rPr>
                <w:rFonts w:ascii="Arial" w:hAnsi="Arial" w:cs="Arial"/>
                <w:sz w:val="24"/>
                <w:szCs w:val="24"/>
              </w:rPr>
            </w:pPr>
            <w:r w:rsidRPr="005A6CB7">
              <w:rPr>
                <w:rFonts w:ascii="Arial" w:hAnsi="Arial" w:cs="Arial"/>
                <w:sz w:val="24"/>
                <w:szCs w:val="24"/>
              </w:rPr>
              <w:t>2017</w:t>
            </w:r>
          </w:p>
          <w:p w:rsidR="005D6A33" w:rsidRPr="005A6CB7" w:rsidRDefault="005D6A33" w:rsidP="005A6CB7">
            <w:pPr>
              <w:spacing w:after="0" w:line="259" w:lineRule="auto"/>
              <w:rPr>
                <w:rFonts w:ascii="Arial" w:hAnsi="Arial" w:cs="Arial"/>
                <w:sz w:val="24"/>
                <w:szCs w:val="24"/>
              </w:rPr>
            </w:pPr>
            <w:proofErr w:type="gramStart"/>
            <w:r w:rsidRPr="005A6CB7">
              <w:rPr>
                <w:rFonts w:ascii="Arial" w:hAnsi="Arial" w:cs="Arial"/>
                <w:sz w:val="24"/>
                <w:szCs w:val="24"/>
              </w:rPr>
              <w:t>год</w:t>
            </w:r>
            <w:proofErr w:type="gramEnd"/>
          </w:p>
        </w:tc>
        <w:tc>
          <w:tcPr>
            <w:tcW w:w="84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after="0" w:line="259" w:lineRule="auto"/>
              <w:rPr>
                <w:rFonts w:ascii="Arial" w:hAnsi="Arial" w:cs="Arial"/>
                <w:sz w:val="24"/>
                <w:szCs w:val="24"/>
              </w:rPr>
            </w:pPr>
            <w:r w:rsidRPr="005A6CB7">
              <w:rPr>
                <w:rFonts w:ascii="Arial" w:hAnsi="Arial" w:cs="Arial"/>
                <w:sz w:val="24"/>
                <w:szCs w:val="24"/>
              </w:rPr>
              <w:t>2018</w:t>
            </w:r>
          </w:p>
          <w:p w:rsidR="005D6A33" w:rsidRPr="005A6CB7" w:rsidRDefault="005D6A33" w:rsidP="005A6CB7">
            <w:pPr>
              <w:spacing w:after="0" w:line="259" w:lineRule="auto"/>
              <w:rPr>
                <w:rFonts w:ascii="Arial" w:hAnsi="Arial" w:cs="Arial"/>
                <w:sz w:val="24"/>
                <w:szCs w:val="24"/>
              </w:rPr>
            </w:pPr>
            <w:proofErr w:type="gramStart"/>
            <w:r w:rsidRPr="005A6CB7">
              <w:rPr>
                <w:rFonts w:ascii="Arial" w:hAnsi="Arial" w:cs="Arial"/>
                <w:sz w:val="24"/>
                <w:szCs w:val="24"/>
              </w:rPr>
              <w:t>го</w:t>
            </w:r>
            <w:r w:rsidRPr="005A6CB7">
              <w:t>д</w:t>
            </w:r>
            <w:proofErr w:type="gramEnd"/>
          </w:p>
        </w:tc>
        <w:tc>
          <w:tcPr>
            <w:tcW w:w="1138"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Итого:</w:t>
            </w:r>
          </w:p>
          <w:p w:rsidR="005D6A33" w:rsidRPr="005A6CB7" w:rsidRDefault="005D6A33" w:rsidP="005A6CB7">
            <w:pPr>
              <w:spacing w:line="259" w:lineRule="auto"/>
              <w:rPr>
                <w:rFonts w:ascii="Arial" w:hAnsi="Arial" w:cs="Arial"/>
                <w:sz w:val="24"/>
                <w:szCs w:val="24"/>
              </w:rPr>
            </w:pPr>
          </w:p>
        </w:tc>
      </w:tr>
      <w:tr w:rsidR="005D6A33" w:rsidRPr="005A6CB7" w:rsidTr="00C351B5">
        <w:trPr>
          <w:trHeight w:val="1223"/>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553"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"Обеспечение жильем детей-сирот и детей, оставшихся без попечения родителей, а также лиц из их числа"</w:t>
            </w:r>
          </w:p>
        </w:tc>
        <w:tc>
          <w:tcPr>
            <w:tcW w:w="1270"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Администрация города Фрязино</w:t>
            </w:r>
          </w:p>
        </w:tc>
        <w:tc>
          <w:tcPr>
            <w:tcW w:w="1271" w:type="dxa"/>
            <w:tcBorders>
              <w:top w:val="single" w:sz="4" w:space="0" w:color="auto"/>
              <w:left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Всего в том числе:</w:t>
            </w:r>
          </w:p>
        </w:tc>
        <w:tc>
          <w:tcPr>
            <w:tcW w:w="712" w:type="dxa"/>
            <w:tcBorders>
              <w:top w:val="single" w:sz="4" w:space="0" w:color="auto"/>
              <w:left w:val="single" w:sz="4" w:space="0" w:color="auto"/>
              <w:bottom w:val="single" w:sz="4" w:space="0" w:color="auto"/>
              <w:right w:val="single" w:sz="6"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2" w:type="dxa"/>
            <w:tcBorders>
              <w:top w:val="single" w:sz="4" w:space="0" w:color="auto"/>
              <w:left w:val="single" w:sz="6" w:space="0" w:color="auto"/>
              <w:bottom w:val="single" w:sz="4" w:space="0" w:color="auto"/>
              <w:right w:val="single" w:sz="6"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6" w:space="0" w:color="auto"/>
              <w:bottom w:val="single" w:sz="4" w:space="0" w:color="auto"/>
              <w:right w:val="single" w:sz="6"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6" w:space="0" w:color="auto"/>
              <w:bottom w:val="single" w:sz="4" w:space="0" w:color="auto"/>
              <w:right w:val="single" w:sz="6"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854" w:type="dxa"/>
            <w:gridSpan w:val="2"/>
            <w:tcBorders>
              <w:top w:val="single" w:sz="4" w:space="0" w:color="auto"/>
              <w:left w:val="single" w:sz="6" w:space="0" w:color="auto"/>
              <w:bottom w:val="single" w:sz="4" w:space="0" w:color="auto"/>
              <w:right w:val="single" w:sz="6"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00</w:t>
            </w:r>
            <w:r w:rsidR="00C351B5">
              <w:rPr>
                <w:rFonts w:ascii="Arial" w:hAnsi="Arial" w:cs="Arial"/>
                <w:sz w:val="24"/>
                <w:szCs w:val="24"/>
              </w:rPr>
              <w:t>000</w:t>
            </w:r>
            <w:r w:rsidRPr="005A6CB7">
              <w:rPr>
                <w:rFonts w:ascii="Arial" w:hAnsi="Arial" w:cs="Arial"/>
                <w:sz w:val="24"/>
                <w:szCs w:val="24"/>
              </w:rPr>
              <w:t>0</w:t>
            </w:r>
            <w:r>
              <w:rPr>
                <w:rFonts w:ascii="Arial" w:hAnsi="Arial" w:cs="Arial"/>
                <w:sz w:val="24"/>
                <w:szCs w:val="24"/>
              </w:rPr>
              <w:t>0</w:t>
            </w:r>
            <w:r w:rsidRPr="005A6CB7">
              <w:rPr>
                <w:rFonts w:ascii="Arial" w:hAnsi="Arial" w:cs="Arial"/>
                <w:sz w:val="24"/>
                <w:szCs w:val="24"/>
              </w:rPr>
              <w:t>0</w:t>
            </w:r>
          </w:p>
        </w:tc>
        <w:tc>
          <w:tcPr>
            <w:tcW w:w="1138" w:type="dxa"/>
            <w:tcBorders>
              <w:top w:val="single" w:sz="4" w:space="0" w:color="auto"/>
              <w:left w:val="single" w:sz="6" w:space="0" w:color="auto"/>
              <w:bottom w:val="single" w:sz="4" w:space="0" w:color="auto"/>
            </w:tcBorders>
          </w:tcPr>
          <w:p w:rsidR="005D6A33" w:rsidRPr="005A6CB7" w:rsidRDefault="005D6A33" w:rsidP="005A6CB7">
            <w:pPr>
              <w:spacing w:line="259" w:lineRule="auto"/>
              <w:rPr>
                <w:rFonts w:ascii="Arial" w:hAnsi="Arial" w:cs="Arial"/>
                <w:sz w:val="24"/>
                <w:szCs w:val="24"/>
              </w:rPr>
            </w:pPr>
            <w:r>
              <w:rPr>
                <w:rFonts w:ascii="Arial" w:hAnsi="Arial" w:cs="Arial"/>
                <w:sz w:val="24"/>
                <w:szCs w:val="24"/>
              </w:rPr>
              <w:t>0</w:t>
            </w:r>
          </w:p>
        </w:tc>
      </w:tr>
      <w:tr w:rsidR="005D6A33" w:rsidRPr="005A6CB7">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1" w:type="dxa"/>
            <w:tcBorders>
              <w:top w:val="single" w:sz="4" w:space="0" w:color="auto"/>
              <w:left w:val="single" w:sz="4" w:space="0" w:color="auto"/>
              <w:bottom w:val="single" w:sz="4" w:space="0" w:color="auto"/>
              <w:right w:val="single" w:sz="4" w:space="0" w:color="auto"/>
            </w:tcBorders>
          </w:tcPr>
          <w:p w:rsidR="005D6A33" w:rsidRPr="005A6CB7" w:rsidRDefault="005D6A33" w:rsidP="00297938">
            <w:pPr>
              <w:spacing w:line="259" w:lineRule="auto"/>
              <w:rPr>
                <w:rFonts w:ascii="Arial" w:hAnsi="Arial" w:cs="Arial"/>
                <w:sz w:val="24"/>
                <w:szCs w:val="24"/>
              </w:rPr>
            </w:pPr>
            <w:r w:rsidRPr="005A6CB7">
              <w:rPr>
                <w:rFonts w:ascii="Arial" w:hAnsi="Arial" w:cs="Arial"/>
                <w:sz w:val="24"/>
                <w:szCs w:val="24"/>
              </w:rPr>
              <w:t xml:space="preserve">Средства федерального бюджета </w:t>
            </w:r>
            <w:r>
              <w:rPr>
                <w:rFonts w:ascii="Arial" w:hAnsi="Arial" w:cs="Arial"/>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854"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1138"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r>
      <w:tr w:rsidR="005D6A33" w:rsidRPr="005A6CB7">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p>
        </w:tc>
        <w:tc>
          <w:tcPr>
            <w:tcW w:w="127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Средства бюджета Московской области</w:t>
            </w: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854"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c>
          <w:tcPr>
            <w:tcW w:w="1138"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0</w:t>
            </w:r>
          </w:p>
        </w:tc>
      </w:tr>
      <w:tr w:rsidR="005D6A33" w:rsidRPr="005A6CB7">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rPr>
                <w:rFonts w:ascii="Arial" w:hAnsi="Arial" w:cs="Arial"/>
                <w:sz w:val="24"/>
                <w:szCs w:val="24"/>
              </w:rPr>
            </w:pPr>
            <w:r w:rsidRPr="005A6CB7">
              <w:rPr>
                <w:rFonts w:ascii="Arial" w:hAnsi="Arial" w:cs="Arial"/>
                <w:sz w:val="24"/>
                <w:szCs w:val="24"/>
              </w:rPr>
              <w:t>Планируемые результаты реализации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5D6A33" w:rsidRPr="005A6CB7" w:rsidRDefault="005D6A33" w:rsidP="005A6CB7">
            <w:pPr>
              <w:spacing w:line="259" w:lineRule="auto"/>
              <w:jc w:val="both"/>
              <w:rPr>
                <w:rFonts w:ascii="Arial" w:hAnsi="Arial" w:cs="Arial"/>
                <w:sz w:val="24"/>
                <w:szCs w:val="24"/>
              </w:rPr>
            </w:pPr>
            <w:r w:rsidRPr="005A6CB7">
              <w:rPr>
                <w:rFonts w:ascii="Arial" w:hAnsi="Arial" w:cs="Arial"/>
                <w:sz w:val="24"/>
                <w:szCs w:val="24"/>
              </w:rPr>
              <w:t>Количество детей-сирот и детей, оставшихся без попечения родителей, а также лиц из их числа, обеспеченных жилыми помещениями - 0 человек</w:t>
            </w:r>
          </w:p>
        </w:tc>
      </w:tr>
    </w:tbl>
    <w:p w:rsidR="00C351B5" w:rsidRDefault="00C351B5" w:rsidP="005A6CB7">
      <w:pPr>
        <w:spacing w:line="259" w:lineRule="auto"/>
        <w:rPr>
          <w:rFonts w:ascii="Arial" w:hAnsi="Arial" w:cs="Arial"/>
          <w:sz w:val="20"/>
          <w:szCs w:val="20"/>
        </w:rPr>
      </w:pPr>
      <w:bookmarkStart w:id="10" w:name="Par1812"/>
      <w:bookmarkEnd w:id="10"/>
    </w:p>
    <w:p w:rsidR="005D6A33" w:rsidRPr="00C351B5" w:rsidRDefault="005D6A33" w:rsidP="005A6CB7">
      <w:pPr>
        <w:spacing w:line="259" w:lineRule="auto"/>
        <w:rPr>
          <w:rFonts w:ascii="Arial" w:hAnsi="Arial" w:cs="Arial"/>
          <w:sz w:val="20"/>
          <w:szCs w:val="20"/>
        </w:rPr>
      </w:pPr>
      <w:r w:rsidRPr="00C351B5">
        <w:rPr>
          <w:rFonts w:ascii="Arial" w:hAnsi="Arial" w:cs="Arial"/>
          <w:sz w:val="20"/>
          <w:szCs w:val="20"/>
        </w:rPr>
        <w:t>*) Объем средств будет определен после утверждения объемов бюджетных ассигнований из федерального бюджета.</w:t>
      </w:r>
    </w:p>
    <w:p w:rsidR="005D6A33" w:rsidRPr="005A6CB7" w:rsidRDefault="005D6A33" w:rsidP="005A6CB7">
      <w:pPr>
        <w:spacing w:line="259" w:lineRule="auto"/>
        <w:rPr>
          <w:rFonts w:ascii="Arial" w:hAnsi="Arial" w:cs="Arial"/>
          <w:sz w:val="24"/>
          <w:szCs w:val="24"/>
        </w:rPr>
        <w:sectPr w:rsidR="005D6A33" w:rsidRPr="005A6CB7" w:rsidSect="0059047A">
          <w:pgSz w:w="11905" w:h="16838"/>
          <w:pgMar w:top="1134" w:right="850" w:bottom="1276" w:left="1134" w:header="720" w:footer="720" w:gutter="0"/>
          <w:cols w:space="720"/>
          <w:noEndnote/>
          <w:docGrid w:linePitch="299"/>
        </w:sectPr>
      </w:pPr>
    </w:p>
    <w:p w:rsidR="005D6A33" w:rsidRPr="005A6CB7" w:rsidRDefault="005D6A33" w:rsidP="005A6CB7">
      <w:pPr>
        <w:spacing w:line="259" w:lineRule="auto"/>
        <w:jc w:val="center"/>
        <w:rPr>
          <w:rFonts w:ascii="Arial" w:hAnsi="Arial" w:cs="Arial"/>
          <w:b/>
          <w:bCs/>
          <w:sz w:val="24"/>
          <w:szCs w:val="24"/>
        </w:rPr>
      </w:pPr>
      <w:r w:rsidRPr="005A6CB7">
        <w:rPr>
          <w:rFonts w:ascii="Arial" w:hAnsi="Arial" w:cs="Arial"/>
          <w:b/>
          <w:bCs/>
          <w:sz w:val="24"/>
          <w:szCs w:val="24"/>
        </w:rPr>
        <w:lastRenderedPageBreak/>
        <w:t xml:space="preserve">1. Краткое описание подпрограммы "Обеспечение жильем детей-сирот и детей, оставшихся без попечения родителей, а также лиц из их числа" </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По статистическим данным, в городском округе Фрязино насчитывается </w:t>
      </w:r>
      <w:proofErr w:type="gramStart"/>
      <w:r w:rsidRPr="005A6CB7">
        <w:rPr>
          <w:rFonts w:ascii="Arial" w:hAnsi="Arial" w:cs="Arial"/>
          <w:sz w:val="24"/>
          <w:szCs w:val="24"/>
        </w:rPr>
        <w:t>более  170</w:t>
      </w:r>
      <w:proofErr w:type="gramEnd"/>
      <w:r w:rsidRPr="005A6CB7">
        <w:rPr>
          <w:rFonts w:ascii="Arial" w:hAnsi="Arial" w:cs="Arial"/>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в соответствии с Федеральным </w:t>
      </w:r>
      <w:hyperlink r:id="rId39" w:history="1">
        <w:r w:rsidRPr="005A6CB7">
          <w:rPr>
            <w:rFonts w:ascii="Arial" w:hAnsi="Arial" w:cs="Arial"/>
            <w:sz w:val="24"/>
            <w:szCs w:val="24"/>
          </w:rPr>
          <w:t>законом</w:t>
        </w:r>
      </w:hyperlink>
      <w:r w:rsidRPr="005A6CB7">
        <w:rPr>
          <w:rFonts w:ascii="Arial" w:hAnsi="Arial" w:cs="Arial"/>
          <w:sz w:val="24"/>
          <w:szCs w:val="24"/>
        </w:rPr>
        <w:t xml:space="preserve"> от 21.12.1996 N 159-ФЗ "О дополнительных гарантиях по социальной поддержке детей-сирот и детей, оставшихся без попечения родителей", с </w:t>
      </w:r>
      <w:hyperlink r:id="rId40" w:history="1">
        <w:r w:rsidRPr="005A6CB7">
          <w:rPr>
            <w:rFonts w:ascii="Arial" w:hAnsi="Arial" w:cs="Arial"/>
            <w:sz w:val="24"/>
            <w:szCs w:val="24"/>
          </w:rPr>
          <w:t>Законом</w:t>
        </w:r>
      </w:hyperlink>
      <w:r w:rsidRPr="005A6CB7">
        <w:rPr>
          <w:rFonts w:ascii="Arial" w:hAnsi="Arial" w:cs="Arial"/>
          <w:sz w:val="24"/>
          <w:szCs w:val="24"/>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городского округа Фрязино, по нормам предоставления площади жилого помещения по договору социального найма, но не менее 27 квадратных метров в границах городского округа Фрязино.</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Порядок предоставления жилых помещений детям-сиротам и детям, оставшимся без попечения родителей, а также лицам из их числа установлен </w:t>
      </w:r>
      <w:hyperlink r:id="rId41" w:history="1">
        <w:r w:rsidRPr="005A6CB7">
          <w:rPr>
            <w:rFonts w:ascii="Arial" w:hAnsi="Arial" w:cs="Arial"/>
            <w:sz w:val="24"/>
            <w:szCs w:val="24"/>
          </w:rPr>
          <w:t>постановлением</w:t>
        </w:r>
      </w:hyperlink>
      <w:r w:rsidRPr="005A6CB7">
        <w:rPr>
          <w:rFonts w:ascii="Arial" w:hAnsi="Arial" w:cs="Arial"/>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center"/>
        <w:rPr>
          <w:rFonts w:ascii="Arial" w:hAnsi="Arial" w:cs="Arial"/>
          <w:b/>
          <w:bCs/>
          <w:sz w:val="24"/>
          <w:szCs w:val="24"/>
        </w:rPr>
      </w:pPr>
      <w:r w:rsidRPr="005A6CB7">
        <w:rPr>
          <w:rFonts w:ascii="Arial" w:hAnsi="Arial" w:cs="Arial"/>
          <w:b/>
          <w:bCs/>
          <w:sz w:val="24"/>
          <w:szCs w:val="24"/>
        </w:rPr>
        <w:t>2. Цели и задачи Подпрограммы</w:t>
      </w:r>
    </w:p>
    <w:p w:rsidR="005D6A33" w:rsidRPr="005A6CB7" w:rsidRDefault="005D6A33" w:rsidP="005A6CB7">
      <w:pPr>
        <w:spacing w:after="0" w:line="240" w:lineRule="auto"/>
        <w:ind w:firstLine="708"/>
        <w:jc w:val="center"/>
        <w:rPr>
          <w:rFonts w:ascii="Arial" w:hAnsi="Arial" w:cs="Arial"/>
          <w:b/>
          <w:bCs/>
          <w:sz w:val="24"/>
          <w:szCs w:val="24"/>
        </w:rPr>
      </w:pP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Основной целью Подпрограммы является обеспечение жилыми помещениями детей-сирот и детей, оставшихся без попечения родителей, а также лиц из их числа.</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Для достижения поставленной цели предполагается решить следующие задачи:</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приобретение в собственность городского округа Фрязино Московской области жилых помещений либо выделение детям-сиротам и детям, оставшимся без попечения родителей, а также лицам из их числа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lastRenderedPageBreak/>
        <w:t>- предоставление из муниципального специализированного жилищного фонда жилых помещений и предоставление их детям-сиротам и детям, оставшимся без попечения родителей, а также лицам из их числа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5D6A33" w:rsidRPr="005A6CB7" w:rsidRDefault="005D6A33" w:rsidP="005A6CB7">
      <w:pPr>
        <w:spacing w:after="0" w:line="240" w:lineRule="auto"/>
        <w:jc w:val="both"/>
        <w:rPr>
          <w:rFonts w:ascii="Arial" w:hAnsi="Arial" w:cs="Arial"/>
          <w:sz w:val="24"/>
          <w:szCs w:val="24"/>
        </w:rPr>
      </w:pPr>
    </w:p>
    <w:p w:rsidR="005D6A33" w:rsidRPr="005A6CB7" w:rsidRDefault="005D6A33" w:rsidP="005A6CB7">
      <w:pPr>
        <w:spacing w:line="259" w:lineRule="auto"/>
        <w:jc w:val="center"/>
        <w:rPr>
          <w:rFonts w:ascii="Arial" w:hAnsi="Arial" w:cs="Arial"/>
          <w:b/>
          <w:bCs/>
          <w:sz w:val="24"/>
          <w:szCs w:val="24"/>
        </w:rPr>
      </w:pPr>
      <w:bookmarkStart w:id="11" w:name="Par1826"/>
      <w:bookmarkEnd w:id="11"/>
      <w:r w:rsidRPr="005A6CB7">
        <w:rPr>
          <w:rFonts w:ascii="Arial" w:hAnsi="Arial" w:cs="Arial"/>
          <w:b/>
          <w:bCs/>
          <w:sz w:val="24"/>
          <w:szCs w:val="24"/>
        </w:rPr>
        <w:t>3. Характеристика основных мероприятий Подпрограммы и механизм их реализации</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Муниципальным заказчиком подпрограммы "Обеспечение жильем детей-сирот и детей, оставшихся без попечения родителей, а также лиц из их числа" муниципальной программы "Жилище" (далее - Подпрограмма) является администрация города Фрязино (далее - Муниципальный заказчик), исполнителями подпрограммы являются - Комитет по управлению имуществом и жилищным вопросам администрации города Фрязино, отдел опеки и попечительства Министерства образования Московской области по городскому округу Фрязино  (далее – Исполнители).</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Мероприятия подпрограммы "Обеспечение жильем детей-сирот и детей, оставшихся без попечения родителей"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42" w:history="1">
        <w:r w:rsidRPr="005A6CB7">
          <w:rPr>
            <w:rFonts w:ascii="Arial" w:hAnsi="Arial" w:cs="Arial"/>
            <w:sz w:val="24"/>
            <w:szCs w:val="24"/>
          </w:rPr>
          <w:t>Законом</w:t>
        </w:r>
      </w:hyperlink>
      <w:r w:rsidRPr="005A6CB7">
        <w:rPr>
          <w:rFonts w:ascii="Arial" w:hAnsi="Arial" w:cs="Arial"/>
          <w:sz w:val="24"/>
          <w:szCs w:val="24"/>
        </w:rPr>
        <w:t xml:space="preserve">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hyperlink w:anchor="Par1860" w:history="1">
        <w:r w:rsidRPr="005A6CB7">
          <w:rPr>
            <w:rFonts w:ascii="Arial" w:hAnsi="Arial" w:cs="Arial"/>
            <w:sz w:val="24"/>
            <w:szCs w:val="24"/>
          </w:rPr>
          <w:t>приложение № 1</w:t>
        </w:r>
      </w:hyperlink>
      <w:r w:rsidRPr="005A6CB7">
        <w:rPr>
          <w:rFonts w:ascii="Arial" w:hAnsi="Arial" w:cs="Arial"/>
          <w:sz w:val="24"/>
          <w:szCs w:val="24"/>
        </w:rPr>
        <w:t xml:space="preserve"> к Подпрограмме).</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Механизм реализации Подпрограммы предполагает предоставление субвенций бюджету города Фрязино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w:t>
      </w:r>
      <w:hyperlink r:id="rId43" w:history="1">
        <w:r w:rsidRPr="005A6CB7">
          <w:rPr>
            <w:rFonts w:ascii="Arial" w:hAnsi="Arial" w:cs="Arial"/>
            <w:sz w:val="24"/>
            <w:szCs w:val="24"/>
          </w:rPr>
          <w:t>Законом</w:t>
        </w:r>
      </w:hyperlink>
      <w:r w:rsidRPr="005A6CB7">
        <w:rPr>
          <w:rFonts w:ascii="Arial" w:hAnsi="Arial" w:cs="Arial"/>
          <w:sz w:val="24"/>
          <w:szCs w:val="24"/>
        </w:rPr>
        <w:t xml:space="preserve">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КУИЖВ осуществляет работу по проведению конкурсных мероприятий по приобретению жилых помещений для детей-сирот и детей, оставшихся без попечения родителей, а также лиц из их числа в сроки, установленные законодательством Российской Федерации, и предоставлению жилых помещений из муниципального жилищного фонда по договорам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jc w:val="center"/>
        <w:rPr>
          <w:rFonts w:ascii="Arial" w:hAnsi="Arial" w:cs="Arial"/>
          <w:b/>
          <w:bCs/>
          <w:sz w:val="24"/>
          <w:szCs w:val="24"/>
        </w:rPr>
      </w:pPr>
      <w:bookmarkStart w:id="12" w:name="Par1834"/>
      <w:bookmarkEnd w:id="12"/>
      <w:r w:rsidRPr="005A6CB7">
        <w:rPr>
          <w:rFonts w:ascii="Arial" w:hAnsi="Arial" w:cs="Arial"/>
          <w:b/>
          <w:bCs/>
          <w:sz w:val="24"/>
          <w:szCs w:val="24"/>
        </w:rPr>
        <w:t>4. Источники финансирования Подпрограммы</w:t>
      </w:r>
    </w:p>
    <w:p w:rsidR="005D6A33" w:rsidRPr="005A6CB7" w:rsidRDefault="005D6A33" w:rsidP="005A6CB7">
      <w:pPr>
        <w:spacing w:after="0" w:line="240" w:lineRule="auto"/>
        <w:jc w:val="center"/>
        <w:rPr>
          <w:rFonts w:ascii="Arial" w:hAnsi="Arial" w:cs="Arial"/>
          <w:b/>
          <w:bCs/>
          <w:sz w:val="24"/>
          <w:szCs w:val="24"/>
        </w:rPr>
      </w:pPr>
    </w:p>
    <w:p w:rsidR="005D6A33" w:rsidRPr="005A6CB7" w:rsidRDefault="005D6A33" w:rsidP="005A6CB7">
      <w:pPr>
        <w:spacing w:after="0" w:line="240" w:lineRule="auto"/>
        <w:jc w:val="both"/>
        <w:rPr>
          <w:rFonts w:ascii="Arial" w:hAnsi="Arial" w:cs="Arial"/>
          <w:sz w:val="24"/>
          <w:szCs w:val="24"/>
        </w:rPr>
      </w:pPr>
      <w:r w:rsidRPr="005A6CB7">
        <w:rPr>
          <w:rFonts w:ascii="Arial" w:hAnsi="Arial" w:cs="Arial"/>
          <w:sz w:val="24"/>
          <w:szCs w:val="24"/>
        </w:rPr>
        <w:t xml:space="preserve">           Источником финансирования Подпрограммы являются средства бюджета Московской области.</w:t>
      </w:r>
    </w:p>
    <w:p w:rsidR="005D6A33" w:rsidRPr="005A6CB7" w:rsidRDefault="005D6A33" w:rsidP="005A6CB7">
      <w:pPr>
        <w:spacing w:after="0" w:line="240" w:lineRule="auto"/>
        <w:jc w:val="both"/>
        <w:rPr>
          <w:rFonts w:ascii="Arial" w:hAnsi="Arial" w:cs="Arial"/>
          <w:sz w:val="24"/>
          <w:szCs w:val="24"/>
        </w:rPr>
      </w:pPr>
      <w:r w:rsidRPr="005A6CB7">
        <w:rPr>
          <w:rFonts w:ascii="Arial" w:hAnsi="Arial" w:cs="Arial"/>
          <w:sz w:val="24"/>
          <w:szCs w:val="24"/>
        </w:rPr>
        <w:tab/>
        <w:t>Средства для осуществления переданных государственных полномочий на соответствующий финансовый год и плановый период предусматриваются в виде субвенции из бюджета Московской области в бюджет города Фрязино.</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Субвенция на обеспечение жилыми помещениями детей-сирот и детей, оставшихся без попечения родителей, а также лиц из их числа используется на возмещение расходов (части расходов) из бюджета города Фрязино по приобретению жилого помещения, предоставленного муниципальным образованием Московской области из муниципального жилищного фонда.</w:t>
      </w:r>
    </w:p>
    <w:p w:rsidR="005D6A33" w:rsidRPr="005A6CB7" w:rsidRDefault="00F913E0" w:rsidP="005A6CB7">
      <w:pPr>
        <w:spacing w:after="0" w:line="240" w:lineRule="auto"/>
        <w:ind w:firstLine="708"/>
        <w:jc w:val="both"/>
        <w:rPr>
          <w:rFonts w:ascii="Arial" w:hAnsi="Arial" w:cs="Arial"/>
          <w:sz w:val="24"/>
          <w:szCs w:val="24"/>
        </w:rPr>
      </w:pPr>
      <w:hyperlink r:id="rId44" w:history="1">
        <w:r w:rsidR="005D6A33" w:rsidRPr="005A6CB7">
          <w:rPr>
            <w:rFonts w:ascii="Arial" w:hAnsi="Arial" w:cs="Arial"/>
            <w:sz w:val="24"/>
            <w:szCs w:val="24"/>
          </w:rPr>
          <w:t>Порядок</w:t>
        </w:r>
      </w:hyperlink>
      <w:r w:rsidR="005D6A33" w:rsidRPr="005A6CB7">
        <w:rPr>
          <w:rFonts w:ascii="Arial" w:hAnsi="Arial" w:cs="Arial"/>
          <w:sz w:val="24"/>
          <w:szCs w:val="24"/>
        </w:rPr>
        <w:t xml:space="preserve"> расходования субвенций установлен постановлением Правительства Московской области от 14.05.2008 N 349/16 "О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в том числе за счет средств, перечисляемых из федерального бюджета".</w:t>
      </w:r>
    </w:p>
    <w:p w:rsidR="005D6A33" w:rsidRPr="005A6CB7" w:rsidRDefault="005D6A33" w:rsidP="005A6CB7">
      <w:pPr>
        <w:spacing w:after="0" w:line="240" w:lineRule="auto"/>
        <w:jc w:val="center"/>
        <w:rPr>
          <w:rFonts w:ascii="Arial" w:hAnsi="Arial" w:cs="Arial"/>
          <w:b/>
          <w:bCs/>
          <w:sz w:val="24"/>
          <w:szCs w:val="24"/>
        </w:rPr>
      </w:pPr>
      <w:bookmarkStart w:id="13" w:name="Par1840"/>
      <w:bookmarkEnd w:id="13"/>
    </w:p>
    <w:p w:rsidR="005D6A33" w:rsidRPr="005A6CB7" w:rsidRDefault="005D6A33" w:rsidP="005A6CB7">
      <w:pPr>
        <w:spacing w:after="0" w:line="240" w:lineRule="auto"/>
        <w:jc w:val="center"/>
        <w:rPr>
          <w:rFonts w:ascii="Arial" w:hAnsi="Arial" w:cs="Arial"/>
          <w:b/>
          <w:bCs/>
          <w:sz w:val="24"/>
          <w:szCs w:val="24"/>
        </w:rPr>
      </w:pPr>
      <w:r w:rsidRPr="005A6CB7">
        <w:rPr>
          <w:rFonts w:ascii="Arial" w:hAnsi="Arial" w:cs="Arial"/>
          <w:b/>
          <w:bCs/>
          <w:sz w:val="24"/>
          <w:szCs w:val="24"/>
        </w:rPr>
        <w:t xml:space="preserve">5. Порядок взаимодействия Исполнителей мероприятий Подпрограммы </w:t>
      </w:r>
    </w:p>
    <w:p w:rsidR="005D6A33" w:rsidRPr="005A6CB7" w:rsidRDefault="005D6A33" w:rsidP="005A6CB7">
      <w:pPr>
        <w:spacing w:after="0" w:line="240" w:lineRule="auto"/>
        <w:jc w:val="center"/>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Исполнители проводят сбор данных о детях-сиротах и детях, оставшихся без попечения родителей, лиц из числа детей-сирот и детей, оставшихся без попечения родителей в городском округе Фрязино Московской области, имеющих право на обеспечение жилыми помещениями в рамках реализации мероприятий настоящей Подпрограммы.</w:t>
      </w: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b/>
          <w:bCs/>
          <w:sz w:val="24"/>
          <w:szCs w:val="24"/>
        </w:rPr>
      </w:pPr>
      <w:r w:rsidRPr="005A6CB7">
        <w:rPr>
          <w:rFonts w:ascii="Arial" w:hAnsi="Arial" w:cs="Arial"/>
          <w:b/>
          <w:bCs/>
          <w:sz w:val="24"/>
          <w:szCs w:val="24"/>
        </w:rPr>
        <w:t>Отдел опеки и попечительства Министерства образования Московской области по городскому округу Фрязино:</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предоставляет в КУИЖВ данные о детях-сиротах и детей, оставшихся без попечения родителей, лиц из числа детей-сирот и детей, оставшихся без попечения родителей для принятия их на учет в качестве нуждающихся в жилых помещениях;</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формирует список детей-сирот и детей, оставшихся без попечения родителей, лиц из числа детей-сирот и детей, оставшихся без попечения родителей в городском округе Фрязино, подлежащих обеспечению жилыми помещениями в соответствующем году по городскому округу Фрязино;</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производит расчет субвенции, предоставляемой бюджету города Фрязино.</w:t>
      </w:r>
    </w:p>
    <w:p w:rsidR="005D6A33" w:rsidRPr="005A6CB7" w:rsidRDefault="005D6A33" w:rsidP="005A6CB7">
      <w:pPr>
        <w:spacing w:after="0" w:line="240" w:lineRule="auto"/>
        <w:ind w:firstLine="708"/>
        <w:jc w:val="both"/>
        <w:rPr>
          <w:rFonts w:ascii="Arial" w:hAnsi="Arial" w:cs="Arial"/>
          <w:b/>
          <w:bCs/>
          <w:sz w:val="24"/>
          <w:szCs w:val="24"/>
        </w:rPr>
      </w:pPr>
    </w:p>
    <w:p w:rsidR="005D6A33" w:rsidRPr="005A6CB7" w:rsidRDefault="005D6A33" w:rsidP="005A6CB7">
      <w:pPr>
        <w:spacing w:after="0" w:line="240" w:lineRule="auto"/>
        <w:ind w:firstLine="708"/>
        <w:jc w:val="both"/>
        <w:rPr>
          <w:rFonts w:ascii="Arial" w:hAnsi="Arial" w:cs="Arial"/>
          <w:b/>
          <w:bCs/>
          <w:sz w:val="24"/>
          <w:szCs w:val="24"/>
        </w:rPr>
      </w:pPr>
      <w:r w:rsidRPr="005A6CB7">
        <w:rPr>
          <w:rFonts w:ascii="Arial" w:hAnsi="Arial" w:cs="Arial"/>
          <w:b/>
          <w:bCs/>
          <w:sz w:val="24"/>
          <w:szCs w:val="24"/>
        </w:rPr>
        <w:t xml:space="preserve">Комитет по управлению имуществом и жилищным вопросам администрации города Фрязино: </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осуществляет подготовку проекта постановления администрации города Фрязино о принятии на учет детей-сирот и детей, оставшихся без попечения родителей, лиц из числа детей-сирот и детей, оставшихся без попечения родителей, в качестве нуждающихся в жилых помещениях и доводит решение администрации города Фрязино до отдела опеки и попечительства;</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xml:space="preserve">- осуществляет 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жилого помещения из муниципального специализированного жилищного фонда жилых помещений; </w:t>
      </w:r>
    </w:p>
    <w:p w:rsidR="005D6A33" w:rsidRPr="005A6CB7" w:rsidRDefault="005D6A33" w:rsidP="005A6CB7">
      <w:pPr>
        <w:spacing w:after="0" w:line="240" w:lineRule="auto"/>
        <w:ind w:firstLine="708"/>
        <w:jc w:val="both"/>
        <w:rPr>
          <w:rFonts w:ascii="Arial" w:hAnsi="Arial" w:cs="Arial"/>
          <w:sz w:val="24"/>
          <w:szCs w:val="24"/>
        </w:rPr>
      </w:pPr>
      <w:r w:rsidRPr="005A6CB7">
        <w:rPr>
          <w:rFonts w:ascii="Arial" w:hAnsi="Arial" w:cs="Arial"/>
          <w:sz w:val="24"/>
          <w:szCs w:val="24"/>
        </w:rPr>
        <w:t>- предоставляет жилые помещения по договорам</w:t>
      </w:r>
      <w:r w:rsidR="00A838A2">
        <w:rPr>
          <w:rFonts w:ascii="Arial" w:hAnsi="Arial" w:cs="Arial"/>
          <w:sz w:val="24"/>
          <w:szCs w:val="24"/>
        </w:rPr>
        <w:t xml:space="preserve"> </w:t>
      </w:r>
      <w:r w:rsidRPr="005A6CB7">
        <w:rPr>
          <w:rFonts w:ascii="Arial" w:hAnsi="Arial" w:cs="Arial"/>
          <w:sz w:val="24"/>
          <w:szCs w:val="24"/>
        </w:rPr>
        <w:t xml:space="preserve">найма жилого помещения для детей-сирот и детей, оставшихся без попечения родителей, лиц из числа детей-сирот и детей, оставшихся без попечения родителей. </w:t>
      </w: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p>
    <w:p w:rsidR="005D6A33" w:rsidRPr="005A6CB7" w:rsidRDefault="005D6A33" w:rsidP="005A6CB7">
      <w:pPr>
        <w:spacing w:after="0" w:line="240" w:lineRule="auto"/>
        <w:ind w:firstLine="708"/>
        <w:jc w:val="both"/>
        <w:rPr>
          <w:rFonts w:ascii="Arial" w:hAnsi="Arial" w:cs="Arial"/>
          <w:sz w:val="24"/>
          <w:szCs w:val="24"/>
        </w:rPr>
      </w:pPr>
      <w:r>
        <w:rPr>
          <w:rFonts w:ascii="Arial" w:hAnsi="Arial" w:cs="Arial"/>
          <w:sz w:val="24"/>
          <w:szCs w:val="24"/>
        </w:rPr>
        <w:br w:type="page"/>
      </w:r>
    </w:p>
    <w:p w:rsidR="005D6A33" w:rsidRPr="00C351B5" w:rsidRDefault="005D6A33" w:rsidP="005A6CB7">
      <w:pPr>
        <w:tabs>
          <w:tab w:val="left" w:pos="9214"/>
        </w:tabs>
        <w:spacing w:after="0" w:line="240" w:lineRule="auto"/>
        <w:jc w:val="right"/>
        <w:rPr>
          <w:rFonts w:ascii="Arial" w:hAnsi="Arial" w:cs="Arial"/>
          <w:sz w:val="20"/>
          <w:szCs w:val="20"/>
        </w:rPr>
      </w:pPr>
      <w:r w:rsidRPr="00C351B5">
        <w:rPr>
          <w:rFonts w:ascii="Arial" w:hAnsi="Arial" w:cs="Arial"/>
          <w:sz w:val="20"/>
          <w:szCs w:val="20"/>
        </w:rPr>
        <w:lastRenderedPageBreak/>
        <w:t>Приложение N 1</w:t>
      </w:r>
    </w:p>
    <w:p w:rsidR="005D6A33" w:rsidRPr="00C351B5" w:rsidRDefault="005D6A33" w:rsidP="005A6CB7">
      <w:pPr>
        <w:tabs>
          <w:tab w:val="left" w:pos="9214"/>
        </w:tabs>
        <w:spacing w:after="0" w:line="240" w:lineRule="auto"/>
        <w:jc w:val="right"/>
        <w:rPr>
          <w:rFonts w:ascii="Arial" w:hAnsi="Arial" w:cs="Arial"/>
          <w:sz w:val="20"/>
          <w:szCs w:val="20"/>
        </w:rPr>
      </w:pPr>
      <w:proofErr w:type="gramStart"/>
      <w:r w:rsidRPr="00C351B5">
        <w:rPr>
          <w:rFonts w:ascii="Arial" w:hAnsi="Arial" w:cs="Arial"/>
          <w:sz w:val="20"/>
          <w:szCs w:val="20"/>
        </w:rPr>
        <w:t>к</w:t>
      </w:r>
      <w:proofErr w:type="gramEnd"/>
      <w:r w:rsidRPr="00C351B5">
        <w:rPr>
          <w:rFonts w:ascii="Arial" w:hAnsi="Arial" w:cs="Arial"/>
          <w:sz w:val="20"/>
          <w:szCs w:val="20"/>
        </w:rPr>
        <w:t xml:space="preserve"> подпрограмме "Обеспечение жильем детей-сирот и детей, </w:t>
      </w:r>
    </w:p>
    <w:p w:rsidR="005D6A33" w:rsidRPr="00C351B5" w:rsidRDefault="005D6A33" w:rsidP="005A6CB7">
      <w:pPr>
        <w:tabs>
          <w:tab w:val="left" w:pos="9214"/>
        </w:tabs>
        <w:spacing w:after="0" w:line="240" w:lineRule="auto"/>
        <w:jc w:val="right"/>
        <w:rPr>
          <w:rFonts w:ascii="Arial" w:hAnsi="Arial" w:cs="Arial"/>
          <w:sz w:val="20"/>
          <w:szCs w:val="20"/>
        </w:rPr>
      </w:pPr>
      <w:proofErr w:type="gramStart"/>
      <w:r w:rsidRPr="00C351B5">
        <w:rPr>
          <w:rFonts w:ascii="Arial" w:hAnsi="Arial" w:cs="Arial"/>
          <w:sz w:val="20"/>
          <w:szCs w:val="20"/>
        </w:rPr>
        <w:t>оставшихся</w:t>
      </w:r>
      <w:proofErr w:type="gramEnd"/>
      <w:r w:rsidRPr="00C351B5">
        <w:rPr>
          <w:rFonts w:ascii="Arial" w:hAnsi="Arial" w:cs="Arial"/>
          <w:sz w:val="20"/>
          <w:szCs w:val="20"/>
        </w:rPr>
        <w:t xml:space="preserve"> без попечения родителей "</w:t>
      </w:r>
    </w:p>
    <w:p w:rsidR="005D6A33" w:rsidRPr="00C351B5" w:rsidRDefault="005D6A33" w:rsidP="005A6CB7">
      <w:pPr>
        <w:tabs>
          <w:tab w:val="left" w:pos="9214"/>
        </w:tabs>
        <w:spacing w:after="0" w:line="240" w:lineRule="auto"/>
        <w:jc w:val="right"/>
        <w:rPr>
          <w:rFonts w:ascii="Arial" w:hAnsi="Arial" w:cs="Arial"/>
          <w:sz w:val="20"/>
          <w:szCs w:val="20"/>
        </w:rPr>
      </w:pPr>
      <w:proofErr w:type="gramStart"/>
      <w:r w:rsidRPr="00C351B5">
        <w:rPr>
          <w:rFonts w:ascii="Arial" w:hAnsi="Arial" w:cs="Arial"/>
          <w:sz w:val="20"/>
          <w:szCs w:val="20"/>
        </w:rPr>
        <w:t>муниципальной</w:t>
      </w:r>
      <w:proofErr w:type="gramEnd"/>
      <w:r w:rsidRPr="00C351B5">
        <w:rPr>
          <w:rFonts w:ascii="Arial" w:hAnsi="Arial" w:cs="Arial"/>
          <w:sz w:val="20"/>
          <w:szCs w:val="20"/>
        </w:rPr>
        <w:t xml:space="preserve"> программы городского округа Фрязино</w:t>
      </w:r>
    </w:p>
    <w:p w:rsidR="005D6A33" w:rsidRPr="005A6CB7" w:rsidRDefault="005D6A33" w:rsidP="005A6CB7">
      <w:pPr>
        <w:tabs>
          <w:tab w:val="left" w:pos="9214"/>
        </w:tabs>
        <w:spacing w:after="0" w:line="240" w:lineRule="auto"/>
        <w:jc w:val="right"/>
        <w:rPr>
          <w:rFonts w:ascii="Arial" w:hAnsi="Arial" w:cs="Arial"/>
          <w:sz w:val="24"/>
          <w:szCs w:val="24"/>
        </w:rPr>
      </w:pPr>
      <w:r w:rsidRPr="00C351B5">
        <w:rPr>
          <w:rFonts w:ascii="Arial" w:hAnsi="Arial" w:cs="Arial"/>
          <w:sz w:val="20"/>
          <w:szCs w:val="20"/>
        </w:rPr>
        <w:t>Московской области "Жилище" на 2014-2018 годы</w:t>
      </w:r>
    </w:p>
    <w:p w:rsidR="005D6A33" w:rsidRPr="005A6CB7" w:rsidRDefault="005D6A33" w:rsidP="005A6CB7">
      <w:pPr>
        <w:tabs>
          <w:tab w:val="left" w:pos="9214"/>
        </w:tabs>
        <w:spacing w:line="259" w:lineRule="auto"/>
        <w:jc w:val="center"/>
        <w:rPr>
          <w:rFonts w:ascii="Arial" w:hAnsi="Arial" w:cs="Arial"/>
          <w:sz w:val="24"/>
          <w:szCs w:val="24"/>
        </w:rPr>
      </w:pPr>
    </w:p>
    <w:p w:rsidR="005D6A33" w:rsidRPr="005A6CB7" w:rsidRDefault="005D6A33" w:rsidP="005A6CB7">
      <w:pPr>
        <w:tabs>
          <w:tab w:val="left" w:pos="9214"/>
        </w:tabs>
        <w:spacing w:line="259" w:lineRule="auto"/>
        <w:jc w:val="center"/>
        <w:rPr>
          <w:rFonts w:ascii="Arial" w:hAnsi="Arial" w:cs="Arial"/>
          <w:b/>
          <w:bCs/>
          <w:sz w:val="24"/>
          <w:szCs w:val="24"/>
        </w:rPr>
      </w:pPr>
      <w:r w:rsidRPr="005A6CB7">
        <w:rPr>
          <w:rFonts w:ascii="Arial" w:hAnsi="Arial" w:cs="Arial"/>
          <w:b/>
          <w:bCs/>
          <w:sz w:val="24"/>
          <w:szCs w:val="24"/>
        </w:rPr>
        <w:t>ПЕРЕЧЕНЬ</w:t>
      </w:r>
    </w:p>
    <w:p w:rsidR="005D6A33" w:rsidRPr="005A6CB7" w:rsidRDefault="005D6A33" w:rsidP="005A6CB7">
      <w:pPr>
        <w:tabs>
          <w:tab w:val="left" w:pos="9214"/>
        </w:tabs>
        <w:spacing w:line="259" w:lineRule="auto"/>
        <w:jc w:val="center"/>
        <w:rPr>
          <w:rFonts w:ascii="Arial" w:hAnsi="Arial" w:cs="Arial"/>
          <w:b/>
          <w:bCs/>
          <w:sz w:val="24"/>
          <w:szCs w:val="24"/>
        </w:rPr>
      </w:pPr>
      <w:r w:rsidRPr="005A6CB7">
        <w:rPr>
          <w:rFonts w:ascii="Arial" w:hAnsi="Arial" w:cs="Arial"/>
          <w:b/>
          <w:bCs/>
          <w:sz w:val="24"/>
          <w:szCs w:val="24"/>
        </w:rPr>
        <w:t>МЕРОПРИЯТИЙ ПОДПРОГРАММЫ "ОБЕСПЕЧЕНИЕ ЖИЛЬЕМ ДЕТЕЙ-СИРОТ И ДЕТЕЙ, ОСТАВШИХСЯ БЕЗ ПОПЕЧЕНИЯ РОДИТЕЛЕЙ, А ТАКЖЕ ЛИЦ ИЗ ИХ ЧИСЛА" МУНИЦИПАЛЬНОЙ ПРОГРАММЫ ГОРОДСКОГО ОКРУГА ФРЯЗИНО             МОСКОВСКОЙ ОБЛАСТИ "ЖИЛИЩЕ" НА 2014-2018 ГОДЫ</w:t>
      </w:r>
    </w:p>
    <w:tbl>
      <w:tblPr>
        <w:tblW w:w="10700" w:type="dxa"/>
        <w:tblCellSpacing w:w="5" w:type="nil"/>
        <w:tblInd w:w="-431" w:type="dxa"/>
        <w:tblLayout w:type="fixed"/>
        <w:tblCellMar>
          <w:left w:w="75" w:type="dxa"/>
          <w:right w:w="75" w:type="dxa"/>
        </w:tblCellMar>
        <w:tblLook w:val="0000" w:firstRow="0" w:lastRow="0" w:firstColumn="0" w:lastColumn="0" w:noHBand="0" w:noVBand="0"/>
      </w:tblPr>
      <w:tblGrid>
        <w:gridCol w:w="419"/>
        <w:gridCol w:w="1132"/>
        <w:gridCol w:w="1276"/>
        <w:gridCol w:w="710"/>
        <w:gridCol w:w="850"/>
        <w:gridCol w:w="850"/>
        <w:gridCol w:w="851"/>
        <w:gridCol w:w="710"/>
        <w:gridCol w:w="711"/>
        <w:gridCol w:w="711"/>
        <w:gridCol w:w="711"/>
        <w:gridCol w:w="993"/>
        <w:gridCol w:w="776"/>
      </w:tblGrid>
      <w:tr w:rsidR="005D6A33" w:rsidRPr="005A6CB7" w:rsidTr="00C351B5">
        <w:trPr>
          <w:trHeight w:val="1130"/>
          <w:tblCellSpacing w:w="5" w:type="nil"/>
        </w:trPr>
        <w:tc>
          <w:tcPr>
            <w:tcW w:w="419"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ind w:right="-125"/>
              <w:rPr>
                <w:rFonts w:ascii="Arial" w:hAnsi="Arial" w:cs="Arial"/>
                <w:sz w:val="20"/>
                <w:szCs w:val="20"/>
              </w:rPr>
            </w:pPr>
            <w:r w:rsidRPr="005A6CB7">
              <w:rPr>
                <w:rFonts w:ascii="Arial" w:hAnsi="Arial" w:cs="Arial"/>
                <w:sz w:val="20"/>
                <w:szCs w:val="20"/>
              </w:rPr>
              <w:t>N п/п</w:t>
            </w:r>
          </w:p>
        </w:tc>
        <w:tc>
          <w:tcPr>
            <w:tcW w:w="1132"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Мероприятия по реализации Подпрограммы</w:t>
            </w:r>
          </w:p>
        </w:tc>
        <w:tc>
          <w:tcPr>
            <w:tcW w:w="1276"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Перечень стандартных процедур, обеспечивающих выполнение мероприятия, с указанием предельных сроков их исполнения</w:t>
            </w:r>
          </w:p>
        </w:tc>
        <w:tc>
          <w:tcPr>
            <w:tcW w:w="710"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Источники финансирования</w:t>
            </w:r>
          </w:p>
        </w:tc>
        <w:tc>
          <w:tcPr>
            <w:tcW w:w="850"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ind w:right="164"/>
              <w:rPr>
                <w:rFonts w:ascii="Arial" w:hAnsi="Arial" w:cs="Arial"/>
                <w:sz w:val="20"/>
                <w:szCs w:val="20"/>
              </w:rPr>
            </w:pPr>
            <w:r w:rsidRPr="005A6CB7">
              <w:rPr>
                <w:rFonts w:ascii="Arial" w:hAnsi="Arial" w:cs="Arial"/>
                <w:sz w:val="20"/>
                <w:szCs w:val="20"/>
              </w:rPr>
              <w:t>Срок исполнения мероприятия</w:t>
            </w:r>
          </w:p>
        </w:tc>
        <w:tc>
          <w:tcPr>
            <w:tcW w:w="850"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Всего (тыс. руб.)</w:t>
            </w:r>
          </w:p>
        </w:tc>
        <w:tc>
          <w:tcPr>
            <w:tcW w:w="3694" w:type="dxa"/>
            <w:gridSpan w:val="5"/>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Объемы финансирования по годам</w:t>
            </w:r>
          </w:p>
        </w:tc>
        <w:tc>
          <w:tcPr>
            <w:tcW w:w="993"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Ответственный за выполнение мероприятия Подпрограммы</w:t>
            </w:r>
          </w:p>
        </w:tc>
        <w:tc>
          <w:tcPr>
            <w:tcW w:w="776"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Результаты выполнения мероприятия Подпрограммы</w:t>
            </w:r>
          </w:p>
        </w:tc>
      </w:tr>
      <w:tr w:rsidR="005D6A33" w:rsidRPr="005A6CB7" w:rsidTr="00C351B5">
        <w:trPr>
          <w:trHeight w:val="1130"/>
          <w:tblCellSpacing w:w="5" w:type="nil"/>
        </w:trPr>
        <w:tc>
          <w:tcPr>
            <w:tcW w:w="419"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ind w:right="-125"/>
              <w:rPr>
                <w:rFonts w:ascii="Arial" w:hAnsi="Arial" w:cs="Arial"/>
                <w:sz w:val="20"/>
                <w:szCs w:val="20"/>
              </w:rPr>
            </w:pPr>
          </w:p>
        </w:tc>
        <w:tc>
          <w:tcPr>
            <w:tcW w:w="1132"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ind w:right="164"/>
              <w:rPr>
                <w:rFonts w:ascii="Arial" w:hAnsi="Arial" w:cs="Arial"/>
                <w:sz w:val="20"/>
                <w:szCs w:val="20"/>
              </w:rPr>
            </w:pPr>
          </w:p>
        </w:tc>
        <w:tc>
          <w:tcPr>
            <w:tcW w:w="850"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right w:val="single" w:sz="4" w:space="0" w:color="auto"/>
            </w:tcBorders>
          </w:tcPr>
          <w:p w:rsidR="005D6A33" w:rsidRPr="005A6CB7" w:rsidRDefault="005D6A33" w:rsidP="005A6CB7">
            <w:pPr>
              <w:spacing w:after="0" w:line="240" w:lineRule="auto"/>
            </w:pPr>
            <w:r w:rsidRPr="005A6CB7">
              <w:t xml:space="preserve">2014 </w:t>
            </w:r>
          </w:p>
          <w:p w:rsidR="005D6A33" w:rsidRPr="005A6CB7" w:rsidRDefault="005D6A33" w:rsidP="005A6CB7">
            <w:pPr>
              <w:spacing w:after="0" w:line="240" w:lineRule="auto"/>
            </w:pPr>
            <w:proofErr w:type="gramStart"/>
            <w:r w:rsidRPr="005A6CB7">
              <w:t>год</w:t>
            </w:r>
            <w:proofErr w:type="gramEnd"/>
          </w:p>
        </w:tc>
        <w:tc>
          <w:tcPr>
            <w:tcW w:w="710" w:type="dxa"/>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2015 год</w:t>
            </w:r>
          </w:p>
        </w:tc>
        <w:tc>
          <w:tcPr>
            <w:tcW w:w="711" w:type="dxa"/>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2016 год</w:t>
            </w:r>
          </w:p>
        </w:tc>
        <w:tc>
          <w:tcPr>
            <w:tcW w:w="711" w:type="dxa"/>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2017 год</w:t>
            </w:r>
          </w:p>
        </w:tc>
        <w:tc>
          <w:tcPr>
            <w:tcW w:w="711" w:type="dxa"/>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2018 год</w:t>
            </w:r>
          </w:p>
        </w:tc>
        <w:tc>
          <w:tcPr>
            <w:tcW w:w="993"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76"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r>
      <w:tr w:rsidR="005D6A33" w:rsidRPr="005A6CB7"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3</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7</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8</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9</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10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12</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jc w:val="center"/>
              <w:rPr>
                <w:rFonts w:ascii="Arial" w:hAnsi="Arial" w:cs="Arial"/>
                <w:sz w:val="20"/>
                <w:szCs w:val="20"/>
              </w:rPr>
            </w:pPr>
            <w:r w:rsidRPr="005A6CB7">
              <w:rPr>
                <w:rFonts w:ascii="Arial" w:hAnsi="Arial" w:cs="Arial"/>
                <w:sz w:val="20"/>
                <w:szCs w:val="20"/>
              </w:rPr>
              <w:t>13</w:t>
            </w:r>
          </w:p>
        </w:tc>
      </w:tr>
      <w:tr w:rsidR="005D6A33" w:rsidRPr="005A6CB7"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Принятие на учет детей-сирот и детей, оставшихся без попечения родителей, лиц из числа детей-сирот и детей, оставшихся без попечения родителей (далее – дети сироты) в качестве нуждающихся в предоставлении </w:t>
            </w:r>
            <w:r w:rsidRPr="005A6CB7">
              <w:rPr>
                <w:rFonts w:ascii="Arial" w:hAnsi="Arial" w:cs="Arial"/>
                <w:sz w:val="20"/>
                <w:szCs w:val="20"/>
              </w:rPr>
              <w:lastRenderedPageBreak/>
              <w:t>жилых помещений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lastRenderedPageBreak/>
              <w:t>Проверка данных,</w:t>
            </w:r>
          </w:p>
          <w:p w:rsidR="005D6A33" w:rsidRPr="005A6CB7" w:rsidRDefault="005D6A33" w:rsidP="005A6CB7">
            <w:pPr>
              <w:tabs>
                <w:tab w:val="left" w:pos="9214"/>
              </w:tabs>
              <w:spacing w:line="259" w:lineRule="auto"/>
              <w:rPr>
                <w:rFonts w:ascii="Arial" w:hAnsi="Arial" w:cs="Arial"/>
                <w:sz w:val="20"/>
                <w:szCs w:val="20"/>
              </w:rPr>
            </w:pPr>
            <w:proofErr w:type="gramStart"/>
            <w:r w:rsidRPr="005A6CB7">
              <w:rPr>
                <w:rFonts w:ascii="Arial" w:hAnsi="Arial" w:cs="Arial"/>
                <w:sz w:val="20"/>
                <w:szCs w:val="20"/>
              </w:rPr>
              <w:t>предоставленных</w:t>
            </w:r>
            <w:proofErr w:type="gramEnd"/>
            <w:r w:rsidRPr="005A6CB7">
              <w:rPr>
                <w:rFonts w:ascii="Arial" w:hAnsi="Arial" w:cs="Arial"/>
                <w:sz w:val="20"/>
                <w:szCs w:val="20"/>
              </w:rPr>
              <w:t xml:space="preserve"> отделом опеки и попечительства  или опекуном,</w:t>
            </w:r>
          </w:p>
          <w:p w:rsidR="005D6A33" w:rsidRPr="005A6CB7" w:rsidRDefault="005D6A33" w:rsidP="005A6CB7">
            <w:pPr>
              <w:tabs>
                <w:tab w:val="left" w:pos="9214"/>
              </w:tabs>
              <w:spacing w:line="259" w:lineRule="auto"/>
              <w:rPr>
                <w:rFonts w:ascii="Arial" w:hAnsi="Arial" w:cs="Arial"/>
                <w:sz w:val="20"/>
                <w:szCs w:val="20"/>
              </w:rPr>
            </w:pPr>
            <w:proofErr w:type="gramStart"/>
            <w:r w:rsidRPr="005A6CB7">
              <w:rPr>
                <w:rFonts w:ascii="Arial" w:hAnsi="Arial" w:cs="Arial"/>
                <w:sz w:val="20"/>
                <w:szCs w:val="20"/>
              </w:rPr>
              <w:t>о</w:t>
            </w:r>
            <w:proofErr w:type="gramEnd"/>
            <w:r w:rsidRPr="005A6CB7">
              <w:rPr>
                <w:rFonts w:ascii="Arial" w:hAnsi="Arial" w:cs="Arial"/>
                <w:sz w:val="20"/>
                <w:szCs w:val="20"/>
              </w:rPr>
              <w:t xml:space="preserve"> детях-сиротах, подлежащих обеспечению жилыми помещениями в соответствии с Подпрограммой</w:t>
            </w:r>
          </w:p>
          <w:p w:rsidR="005D6A33" w:rsidRPr="005A6CB7" w:rsidRDefault="005D6A33" w:rsidP="005A6CB7">
            <w:pPr>
              <w:tabs>
                <w:tab w:val="left" w:pos="9214"/>
              </w:tabs>
              <w:spacing w:line="259" w:lineRule="auto"/>
              <w:rPr>
                <w:rFonts w:ascii="Arial" w:hAnsi="Arial" w:cs="Arial"/>
                <w:sz w:val="20"/>
                <w:szCs w:val="20"/>
              </w:rPr>
            </w:pPr>
          </w:p>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Подготовка правового акта </w:t>
            </w:r>
            <w:r w:rsidRPr="005A6CB7">
              <w:rPr>
                <w:rFonts w:ascii="Arial" w:hAnsi="Arial" w:cs="Arial"/>
                <w:sz w:val="20"/>
                <w:szCs w:val="20"/>
              </w:rPr>
              <w:lastRenderedPageBreak/>
              <w:t>администрации города Фрязино о принятии детей - сирот на учет и доведение решения администрации до отдела опеки и попечительства</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lastRenderedPageBreak/>
              <w:t>В пределах финансовых средств, предусмотренных на основную деятельность исполнителей</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КУИЖВ</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Формирование учетных дел детей – сирот</w:t>
            </w:r>
          </w:p>
        </w:tc>
      </w:tr>
      <w:tr w:rsidR="005D6A33" w:rsidRPr="005A6CB7"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lastRenderedPageBreak/>
              <w:t>2.</w:t>
            </w:r>
          </w:p>
        </w:tc>
        <w:tc>
          <w:tcPr>
            <w:tcW w:w="113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Формирование и утверждение сводного списка детей-сирот в установленном порядке</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В пределах финансовых средств, предусмотренных на основную деятельность исполнителей</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Отдел опеки и попечительства </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Направление списка в Министерство образования Московской области</w:t>
            </w:r>
          </w:p>
        </w:tc>
      </w:tr>
      <w:tr w:rsidR="005D6A33" w:rsidRPr="005A6CB7"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3.</w:t>
            </w:r>
          </w:p>
        </w:tc>
        <w:tc>
          <w:tcPr>
            <w:tcW w:w="113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Расчет субвенции, предоставляемой бюджету города </w:t>
            </w:r>
          </w:p>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Фрязино</w:t>
            </w:r>
          </w:p>
          <w:p w:rsidR="005D6A33" w:rsidRPr="005A6CB7" w:rsidRDefault="005D6A33" w:rsidP="005A6CB7">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В пределах финансовых средств, предусмотренных на основную деятельность исполнителей</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Отдел опеки и попечительства</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Направление расчета в Министерство образования Московской области</w:t>
            </w:r>
          </w:p>
        </w:tc>
      </w:tr>
      <w:tr w:rsidR="005D6A33" w:rsidRPr="005A6CB7" w:rsidTr="00C351B5">
        <w:trPr>
          <w:tblCellSpacing w:w="5" w:type="nil"/>
        </w:trPr>
        <w:tc>
          <w:tcPr>
            <w:tcW w:w="419"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lastRenderedPageBreak/>
              <w:t>4.</w:t>
            </w:r>
          </w:p>
        </w:tc>
        <w:tc>
          <w:tcPr>
            <w:tcW w:w="1132"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Приобретение жилых помещений для детей -  сирот с </w:t>
            </w:r>
            <w:proofErr w:type="spellStart"/>
            <w:r w:rsidRPr="005A6CB7">
              <w:rPr>
                <w:rFonts w:ascii="Arial" w:hAnsi="Arial" w:cs="Arial"/>
                <w:sz w:val="20"/>
                <w:szCs w:val="20"/>
              </w:rPr>
              <w:t>помощьюоткрытых</w:t>
            </w:r>
            <w:proofErr w:type="spellEnd"/>
            <w:r w:rsidRPr="005A6CB7">
              <w:rPr>
                <w:rFonts w:ascii="Arial" w:hAnsi="Arial" w:cs="Arial"/>
                <w:sz w:val="20"/>
                <w:szCs w:val="20"/>
              </w:rPr>
              <w:t xml:space="preserve"> конкурсов и аукционов либо выделение жилых </w:t>
            </w:r>
            <w:proofErr w:type="gramStart"/>
            <w:r w:rsidRPr="005A6CB7">
              <w:rPr>
                <w:rFonts w:ascii="Arial" w:hAnsi="Arial" w:cs="Arial"/>
                <w:sz w:val="20"/>
                <w:szCs w:val="20"/>
              </w:rPr>
              <w:t>помещений  из</w:t>
            </w:r>
            <w:proofErr w:type="gramEnd"/>
            <w:r w:rsidRPr="005A6CB7">
              <w:rPr>
                <w:rFonts w:ascii="Arial" w:hAnsi="Arial" w:cs="Arial"/>
                <w:sz w:val="20"/>
                <w:szCs w:val="20"/>
              </w:rPr>
              <w:t xml:space="preserve"> муниципального специализированного жилищного фонда </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Подготовка и утверждение конкурсной документации, технического задания, проекта муниципального контракта для проведения открытого конкурса, аукциона по приобретению жилых помещений для детей - сирот</w:t>
            </w:r>
          </w:p>
        </w:tc>
        <w:tc>
          <w:tcPr>
            <w:tcW w:w="710" w:type="dxa"/>
            <w:tcBorders>
              <w:left w:val="single" w:sz="4" w:space="0" w:color="auto"/>
              <w:bottom w:val="single" w:sz="4" w:space="0" w:color="auto"/>
              <w:right w:val="single" w:sz="4" w:space="0" w:color="auto"/>
            </w:tcBorders>
          </w:tcPr>
          <w:p w:rsidR="005D6A33" w:rsidRPr="005A6CB7" w:rsidRDefault="005D6A33" w:rsidP="005A6CB7">
            <w:pPr>
              <w:widowControl w:val="0"/>
              <w:autoSpaceDE w:val="0"/>
              <w:autoSpaceDN w:val="0"/>
              <w:adjustRightInd w:val="0"/>
              <w:spacing w:after="0" w:line="240" w:lineRule="auto"/>
              <w:rPr>
                <w:rFonts w:ascii="Arial" w:hAnsi="Arial" w:cs="Arial"/>
                <w:sz w:val="20"/>
                <w:szCs w:val="20"/>
                <w:lang w:eastAsia="ru-RU"/>
              </w:rPr>
            </w:pPr>
            <w:r w:rsidRPr="005A6CB7">
              <w:rPr>
                <w:rFonts w:ascii="Arial" w:hAnsi="Arial" w:cs="Arial"/>
                <w:sz w:val="20"/>
                <w:szCs w:val="20"/>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993"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КУИЖВ</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Размещение информации на электронной всероссийской площадке и в средствах массовой информации города Фрязино</w:t>
            </w:r>
          </w:p>
        </w:tc>
      </w:tr>
      <w:tr w:rsidR="005D6A33" w:rsidRPr="005A6CB7"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Разъяснительная работа с юридическими и физическими лицами по подготовке документов для участия в открытом конкурсе, аукционе для продажи жилых помещений администрации города Фрязино</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r>
      <w:tr w:rsidR="005D6A33" w:rsidRPr="005A6CB7"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Заключение муниципальных контрактов по приобретению жилых помещений и их регистраци</w:t>
            </w:r>
            <w:r w:rsidRPr="005A6CB7">
              <w:rPr>
                <w:rFonts w:ascii="Arial" w:hAnsi="Arial" w:cs="Arial"/>
                <w:sz w:val="20"/>
                <w:szCs w:val="20"/>
              </w:rPr>
              <w:lastRenderedPageBreak/>
              <w:t>я в Федеральной службе государственной регистрации, кадастра и картографии</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 xml:space="preserve">Свидетельство о праве собственности города Фрязино на </w:t>
            </w:r>
            <w:r w:rsidRPr="005A6CB7">
              <w:rPr>
                <w:rFonts w:ascii="Arial" w:hAnsi="Arial" w:cs="Arial"/>
                <w:sz w:val="20"/>
                <w:szCs w:val="20"/>
              </w:rPr>
              <w:lastRenderedPageBreak/>
              <w:t>приобретенное жилое помещение</w:t>
            </w:r>
          </w:p>
        </w:tc>
      </w:tr>
      <w:tr w:rsidR="005D6A33" w:rsidRPr="005A6CB7" w:rsidTr="00C351B5">
        <w:trPr>
          <w:tblCellSpacing w:w="5" w:type="nil"/>
        </w:trPr>
        <w:tc>
          <w:tcPr>
            <w:tcW w:w="419"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lastRenderedPageBreak/>
              <w:t>5.</w:t>
            </w:r>
          </w:p>
        </w:tc>
        <w:tc>
          <w:tcPr>
            <w:tcW w:w="1132"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Заключения договоров специализированного найма жилых помещений с детьми - сиротами</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Подготовка правового акта администрации города Фрязино о предоставлении специализированных жилых помещений по договорам найма</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В пределах финансовых средств, предусмотренных на основную деятельность</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КУИЖВ</w:t>
            </w: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Постановление администрации города Фрязино предоставлении жилых помещений</w:t>
            </w:r>
          </w:p>
        </w:tc>
      </w:tr>
      <w:tr w:rsidR="005D6A33" w:rsidRPr="005A6CB7"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Заключение договоров найма специализированных жилых помещений с детьми - сиротами</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Договор найма специализированного жилого помещения</w:t>
            </w:r>
          </w:p>
        </w:tc>
      </w:tr>
      <w:tr w:rsidR="005D6A33" w:rsidRPr="005A6CB7"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6.</w:t>
            </w:r>
          </w:p>
        </w:tc>
        <w:tc>
          <w:tcPr>
            <w:tcW w:w="1132"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0"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r w:rsidRPr="005A6CB7">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0"/>
                <w:szCs w:val="20"/>
              </w:rPr>
            </w:pPr>
          </w:p>
        </w:tc>
      </w:tr>
    </w:tbl>
    <w:p w:rsidR="00C351B5" w:rsidRDefault="00C351B5" w:rsidP="005A6CB7">
      <w:pPr>
        <w:tabs>
          <w:tab w:val="left" w:pos="9214"/>
        </w:tabs>
        <w:spacing w:after="0" w:line="240" w:lineRule="auto"/>
        <w:jc w:val="right"/>
        <w:rPr>
          <w:rFonts w:ascii="Arial" w:hAnsi="Arial" w:cs="Arial"/>
          <w:sz w:val="24"/>
          <w:szCs w:val="24"/>
        </w:rPr>
      </w:pPr>
      <w:bookmarkStart w:id="14" w:name="Par1960"/>
      <w:bookmarkEnd w:id="14"/>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C351B5" w:rsidRDefault="00C351B5" w:rsidP="005A6CB7">
      <w:pPr>
        <w:tabs>
          <w:tab w:val="left" w:pos="9214"/>
        </w:tabs>
        <w:spacing w:after="0" w:line="240" w:lineRule="auto"/>
        <w:jc w:val="right"/>
        <w:rPr>
          <w:rFonts w:ascii="Arial" w:hAnsi="Arial" w:cs="Arial"/>
          <w:sz w:val="24"/>
          <w:szCs w:val="24"/>
        </w:rPr>
      </w:pPr>
    </w:p>
    <w:p w:rsidR="005D6A33" w:rsidRPr="00C351B5" w:rsidRDefault="005D6A33" w:rsidP="005A6CB7">
      <w:pPr>
        <w:tabs>
          <w:tab w:val="left" w:pos="9214"/>
        </w:tabs>
        <w:spacing w:after="0" w:line="240" w:lineRule="auto"/>
        <w:jc w:val="right"/>
        <w:rPr>
          <w:rFonts w:ascii="Arial" w:hAnsi="Arial" w:cs="Arial"/>
          <w:sz w:val="24"/>
          <w:szCs w:val="24"/>
        </w:rPr>
      </w:pPr>
      <w:r w:rsidRPr="00C351B5">
        <w:rPr>
          <w:rFonts w:ascii="Arial" w:hAnsi="Arial" w:cs="Arial"/>
          <w:sz w:val="24"/>
          <w:szCs w:val="24"/>
        </w:rPr>
        <w:lastRenderedPageBreak/>
        <w:t>Приложение N 2</w:t>
      </w:r>
    </w:p>
    <w:p w:rsidR="005D6A33" w:rsidRPr="00C351B5" w:rsidRDefault="005D6A33" w:rsidP="005A6CB7">
      <w:pPr>
        <w:tabs>
          <w:tab w:val="left" w:pos="9214"/>
        </w:tabs>
        <w:spacing w:after="0" w:line="240" w:lineRule="auto"/>
        <w:jc w:val="right"/>
        <w:rPr>
          <w:rFonts w:ascii="Arial" w:hAnsi="Arial" w:cs="Arial"/>
          <w:sz w:val="24"/>
          <w:szCs w:val="24"/>
        </w:rPr>
      </w:pPr>
      <w:proofErr w:type="gramStart"/>
      <w:r w:rsidRPr="00C351B5">
        <w:rPr>
          <w:rFonts w:ascii="Arial" w:hAnsi="Arial" w:cs="Arial"/>
          <w:sz w:val="24"/>
          <w:szCs w:val="24"/>
        </w:rPr>
        <w:t>к</w:t>
      </w:r>
      <w:proofErr w:type="gramEnd"/>
      <w:r w:rsidRPr="00C351B5">
        <w:rPr>
          <w:rFonts w:ascii="Arial" w:hAnsi="Arial" w:cs="Arial"/>
          <w:sz w:val="24"/>
          <w:szCs w:val="24"/>
        </w:rPr>
        <w:t xml:space="preserve"> подпрограмме "Обеспечение жильем детей-сирот</w:t>
      </w:r>
    </w:p>
    <w:p w:rsidR="005D6A33" w:rsidRPr="00C351B5" w:rsidRDefault="005D6A33" w:rsidP="005A6CB7">
      <w:pPr>
        <w:tabs>
          <w:tab w:val="left" w:pos="9214"/>
        </w:tabs>
        <w:spacing w:after="0" w:line="240" w:lineRule="auto"/>
        <w:jc w:val="right"/>
        <w:rPr>
          <w:rFonts w:ascii="Arial" w:hAnsi="Arial" w:cs="Arial"/>
          <w:sz w:val="24"/>
          <w:szCs w:val="24"/>
        </w:rPr>
      </w:pPr>
      <w:proofErr w:type="gramStart"/>
      <w:r w:rsidRPr="00C351B5">
        <w:rPr>
          <w:rFonts w:ascii="Arial" w:hAnsi="Arial" w:cs="Arial"/>
          <w:sz w:val="24"/>
          <w:szCs w:val="24"/>
        </w:rPr>
        <w:t>и</w:t>
      </w:r>
      <w:proofErr w:type="gramEnd"/>
      <w:r w:rsidRPr="00C351B5">
        <w:rPr>
          <w:rFonts w:ascii="Arial" w:hAnsi="Arial" w:cs="Arial"/>
          <w:sz w:val="24"/>
          <w:szCs w:val="24"/>
        </w:rPr>
        <w:t xml:space="preserve"> детей, оставшихся без попечения родителей "</w:t>
      </w:r>
    </w:p>
    <w:p w:rsidR="005D6A33" w:rsidRPr="00C351B5" w:rsidRDefault="005D6A33" w:rsidP="005A6CB7">
      <w:pPr>
        <w:tabs>
          <w:tab w:val="left" w:pos="9214"/>
        </w:tabs>
        <w:spacing w:after="0" w:line="240" w:lineRule="auto"/>
        <w:jc w:val="right"/>
        <w:rPr>
          <w:rFonts w:ascii="Arial" w:hAnsi="Arial" w:cs="Arial"/>
          <w:sz w:val="24"/>
          <w:szCs w:val="24"/>
        </w:rPr>
      </w:pPr>
      <w:proofErr w:type="gramStart"/>
      <w:r w:rsidRPr="00C351B5">
        <w:rPr>
          <w:rFonts w:ascii="Arial" w:hAnsi="Arial" w:cs="Arial"/>
          <w:sz w:val="24"/>
          <w:szCs w:val="24"/>
        </w:rPr>
        <w:t>муниципальной</w:t>
      </w:r>
      <w:proofErr w:type="gramEnd"/>
      <w:r w:rsidRPr="00C351B5">
        <w:rPr>
          <w:rFonts w:ascii="Arial" w:hAnsi="Arial" w:cs="Arial"/>
          <w:sz w:val="24"/>
          <w:szCs w:val="24"/>
        </w:rPr>
        <w:t xml:space="preserve"> программы городского округа Фрязино </w:t>
      </w:r>
    </w:p>
    <w:p w:rsidR="005D6A33" w:rsidRPr="005A6CB7" w:rsidRDefault="005D6A33" w:rsidP="005A6CB7">
      <w:pPr>
        <w:tabs>
          <w:tab w:val="left" w:pos="9214"/>
        </w:tabs>
        <w:spacing w:after="0" w:line="240" w:lineRule="auto"/>
        <w:jc w:val="right"/>
        <w:rPr>
          <w:rFonts w:ascii="Arial" w:hAnsi="Arial" w:cs="Arial"/>
          <w:sz w:val="24"/>
          <w:szCs w:val="24"/>
        </w:rPr>
      </w:pPr>
      <w:r w:rsidRPr="00C351B5">
        <w:rPr>
          <w:rFonts w:ascii="Arial" w:hAnsi="Arial" w:cs="Arial"/>
          <w:sz w:val="24"/>
          <w:szCs w:val="24"/>
        </w:rPr>
        <w:t>Московской области "Жилище" на 2014-2018 годы</w:t>
      </w:r>
    </w:p>
    <w:p w:rsidR="005D6A33" w:rsidRPr="005A6CB7" w:rsidRDefault="005D6A33" w:rsidP="005A6CB7">
      <w:pPr>
        <w:tabs>
          <w:tab w:val="left" w:pos="9214"/>
        </w:tabs>
        <w:spacing w:after="0" w:line="240" w:lineRule="auto"/>
        <w:jc w:val="right"/>
        <w:rPr>
          <w:rFonts w:ascii="Arial" w:hAnsi="Arial" w:cs="Arial"/>
          <w:sz w:val="24"/>
          <w:szCs w:val="24"/>
        </w:rPr>
      </w:pPr>
    </w:p>
    <w:p w:rsidR="005D6A33" w:rsidRPr="005A6CB7" w:rsidRDefault="005D6A33" w:rsidP="005A6CB7">
      <w:pPr>
        <w:tabs>
          <w:tab w:val="left" w:pos="9214"/>
        </w:tabs>
        <w:spacing w:after="0" w:line="240" w:lineRule="auto"/>
        <w:jc w:val="center"/>
        <w:rPr>
          <w:rFonts w:ascii="Arial" w:hAnsi="Arial" w:cs="Arial"/>
          <w:b/>
          <w:bCs/>
          <w:sz w:val="24"/>
          <w:szCs w:val="24"/>
        </w:rPr>
      </w:pPr>
      <w:bookmarkStart w:id="15" w:name="Par1969"/>
      <w:bookmarkEnd w:id="15"/>
      <w:r w:rsidRPr="005A6CB7">
        <w:rPr>
          <w:rFonts w:ascii="Arial" w:hAnsi="Arial" w:cs="Arial"/>
          <w:b/>
          <w:bCs/>
          <w:sz w:val="24"/>
          <w:szCs w:val="24"/>
        </w:rPr>
        <w:t>ОЦЕНКА ВЛИЯНИЯ ИЗМЕНЕНИЯ ОБЪЕМА ФИНАНСИРОВАНИЯ НА ИЗМЕНЕНИЕ</w:t>
      </w:r>
    </w:p>
    <w:p w:rsidR="005D6A33" w:rsidRPr="005A6CB7" w:rsidRDefault="005D6A33" w:rsidP="005A6CB7">
      <w:pPr>
        <w:tabs>
          <w:tab w:val="left" w:pos="9214"/>
        </w:tabs>
        <w:spacing w:after="0" w:line="240" w:lineRule="auto"/>
        <w:jc w:val="center"/>
        <w:rPr>
          <w:rFonts w:ascii="Arial" w:hAnsi="Arial" w:cs="Arial"/>
          <w:b/>
          <w:bCs/>
          <w:sz w:val="24"/>
          <w:szCs w:val="24"/>
        </w:rPr>
      </w:pPr>
      <w:r w:rsidRPr="005A6CB7">
        <w:rPr>
          <w:rFonts w:ascii="Arial" w:hAnsi="Arial" w:cs="Arial"/>
          <w:b/>
          <w:bCs/>
          <w:sz w:val="24"/>
          <w:szCs w:val="24"/>
        </w:rPr>
        <w:t>ЗНАЧЕНИЙ ЦЕЛЕВЫХ ПОКАЗАТЕЛЕЙ ЭФФЕКТИВНОСТИ РЕАЛИЗАЦИИ ПОДПРОГРАММЫ "ОБЕСПЕЧЕНИЕ ЖИЛЬЕМ ДЕТЕЙ-СИРОТ И ДЕТЕЙ,</w:t>
      </w:r>
    </w:p>
    <w:p w:rsidR="005D6A33" w:rsidRPr="005A6CB7" w:rsidRDefault="005D6A33" w:rsidP="005A6CB7">
      <w:pPr>
        <w:tabs>
          <w:tab w:val="left" w:pos="9214"/>
        </w:tabs>
        <w:spacing w:after="0" w:line="240" w:lineRule="auto"/>
        <w:jc w:val="center"/>
        <w:rPr>
          <w:rFonts w:ascii="Arial" w:hAnsi="Arial" w:cs="Arial"/>
          <w:b/>
          <w:bCs/>
          <w:sz w:val="24"/>
          <w:szCs w:val="24"/>
        </w:rPr>
      </w:pPr>
      <w:r w:rsidRPr="005A6CB7">
        <w:rPr>
          <w:rFonts w:ascii="Arial" w:hAnsi="Arial" w:cs="Arial"/>
          <w:b/>
          <w:bCs/>
          <w:sz w:val="24"/>
          <w:szCs w:val="24"/>
        </w:rPr>
        <w:t xml:space="preserve">ОСТАВШИХСЯ БЕЗ ПОПЕЧЕНИЯ РОДИТЕЛЕЙ " </w:t>
      </w:r>
    </w:p>
    <w:p w:rsidR="005D6A33" w:rsidRPr="005A6CB7" w:rsidRDefault="005D6A33" w:rsidP="005A6CB7">
      <w:pPr>
        <w:tabs>
          <w:tab w:val="left" w:pos="9214"/>
        </w:tabs>
        <w:spacing w:after="0" w:line="240" w:lineRule="auto"/>
        <w:jc w:val="center"/>
        <w:rPr>
          <w:rFonts w:ascii="Arial" w:hAnsi="Arial" w:cs="Arial"/>
          <w:b/>
          <w:bCs/>
          <w:sz w:val="24"/>
          <w:szCs w:val="24"/>
        </w:rPr>
      </w:pPr>
      <w:r w:rsidRPr="005A6CB7">
        <w:rPr>
          <w:rFonts w:ascii="Arial" w:hAnsi="Arial" w:cs="Arial"/>
          <w:b/>
          <w:bCs/>
          <w:sz w:val="24"/>
          <w:szCs w:val="24"/>
        </w:rPr>
        <w:t>МУНИЦИПАЛЬНОЙ ПРОГРАММЫ ГОРОДСКОГО ОКРУГА ФРЯЗИНО</w:t>
      </w:r>
    </w:p>
    <w:p w:rsidR="005D6A33" w:rsidRPr="005A6CB7" w:rsidRDefault="005D6A33" w:rsidP="005A6CB7">
      <w:pPr>
        <w:tabs>
          <w:tab w:val="left" w:pos="9214"/>
        </w:tabs>
        <w:spacing w:after="0" w:line="240" w:lineRule="auto"/>
        <w:jc w:val="center"/>
        <w:rPr>
          <w:rFonts w:ascii="Arial" w:hAnsi="Arial" w:cs="Arial"/>
          <w:b/>
          <w:bCs/>
          <w:sz w:val="24"/>
          <w:szCs w:val="24"/>
        </w:rPr>
      </w:pPr>
      <w:r w:rsidRPr="005A6CB7">
        <w:rPr>
          <w:rFonts w:ascii="Arial" w:hAnsi="Arial" w:cs="Arial"/>
          <w:b/>
          <w:bCs/>
          <w:sz w:val="24"/>
          <w:szCs w:val="24"/>
        </w:rPr>
        <w:t xml:space="preserve"> МОСКОВСКОЙ ОБЛАСТИ "ЖИЛИЩЕ" НА 2014-2018 ГОДЫ</w:t>
      </w:r>
    </w:p>
    <w:p w:rsidR="005D6A33" w:rsidRPr="005A6CB7" w:rsidRDefault="005D6A33" w:rsidP="005A6CB7">
      <w:pPr>
        <w:tabs>
          <w:tab w:val="left" w:pos="9214"/>
        </w:tabs>
        <w:spacing w:line="259" w:lineRule="auto"/>
        <w:rPr>
          <w:rFonts w:ascii="Arial" w:hAnsi="Arial" w:cs="Arial"/>
          <w:sz w:val="24"/>
          <w:szCs w:val="24"/>
        </w:rPr>
      </w:pPr>
      <w:bookmarkStart w:id="16" w:name="Par1977"/>
      <w:bookmarkEnd w:id="16"/>
    </w:p>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Таблица 1. При увеличении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276"/>
        <w:gridCol w:w="567"/>
        <w:gridCol w:w="1134"/>
        <w:gridCol w:w="851"/>
        <w:gridCol w:w="1133"/>
        <w:gridCol w:w="1843"/>
        <w:gridCol w:w="1701"/>
      </w:tblGrid>
      <w:tr w:rsidR="005D6A33" w:rsidRPr="005A6CB7">
        <w:trPr>
          <w:tblCellSpacing w:w="5" w:type="nil"/>
        </w:trPr>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Целевое значение показателя в соответствии с 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Изменение целевых значений показателя при увеличении 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Наименование дополнительных мероприятий для реализации в случае увеличения объемов финансирования Подпрограммы</w:t>
            </w: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Объем финансирования дополнительного мероприятия (тыс. руб.)</w:t>
            </w:r>
          </w:p>
        </w:tc>
      </w:tr>
      <w:tr w:rsidR="005D6A33" w:rsidRPr="005A6CB7">
        <w:trPr>
          <w:tblCellSpacing w:w="5" w:type="nil"/>
        </w:trPr>
        <w:tc>
          <w:tcPr>
            <w:tcW w:w="1701"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Количество детей-сирот и детей, оставшихся без попечения родителей, а также лиц из их числа, обеспеченных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567"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1843"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Увеличение финансирования на 5% не повлечет за собой изменений</w:t>
            </w: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567"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1843"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6"/>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567"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1843"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4"/>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567"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1843"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4"/>
          <w:tblCellSpacing w:w="5" w:type="nil"/>
        </w:trPr>
        <w:tc>
          <w:tcPr>
            <w:tcW w:w="1701"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567"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1843" w:type="dxa"/>
            <w:vMerge/>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bl>
    <w:p w:rsidR="005D6A33" w:rsidRPr="005A6CB7" w:rsidRDefault="005D6A33" w:rsidP="005A6CB7">
      <w:pPr>
        <w:tabs>
          <w:tab w:val="left" w:pos="9214"/>
        </w:tabs>
        <w:spacing w:line="259" w:lineRule="auto"/>
        <w:rPr>
          <w:rFonts w:ascii="Arial" w:hAnsi="Arial" w:cs="Arial"/>
          <w:sz w:val="24"/>
          <w:szCs w:val="24"/>
        </w:rPr>
      </w:pPr>
    </w:p>
    <w:p w:rsidR="005D6A33" w:rsidRPr="005A6CB7" w:rsidRDefault="005D6A33" w:rsidP="005A6CB7">
      <w:pPr>
        <w:tabs>
          <w:tab w:val="left" w:pos="9214"/>
        </w:tabs>
        <w:spacing w:line="259" w:lineRule="auto"/>
        <w:rPr>
          <w:rFonts w:ascii="Arial" w:hAnsi="Arial" w:cs="Arial"/>
          <w:sz w:val="24"/>
          <w:szCs w:val="24"/>
        </w:rPr>
      </w:pPr>
      <w:bookmarkStart w:id="17" w:name="Par2005"/>
      <w:bookmarkEnd w:id="17"/>
      <w:r w:rsidRPr="005A6CB7">
        <w:rPr>
          <w:rFonts w:ascii="Arial" w:hAnsi="Arial" w:cs="Arial"/>
          <w:sz w:val="24"/>
          <w:szCs w:val="24"/>
        </w:rPr>
        <w:t>Таблица 2. При уменьшении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134"/>
        <w:gridCol w:w="709"/>
        <w:gridCol w:w="1134"/>
        <w:gridCol w:w="851"/>
        <w:gridCol w:w="1485"/>
        <w:gridCol w:w="1491"/>
        <w:gridCol w:w="1701"/>
      </w:tblGrid>
      <w:tr w:rsidR="005D6A33" w:rsidRPr="005A6CB7">
        <w:trPr>
          <w:tblCellSpacing w:w="5" w:type="nil"/>
        </w:trPr>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 xml:space="preserve">Целевое значение показателя в соответствии с </w:t>
            </w:r>
            <w:r w:rsidRPr="005A6CB7">
              <w:rPr>
                <w:rFonts w:ascii="Arial" w:hAnsi="Arial" w:cs="Arial"/>
                <w:sz w:val="24"/>
                <w:szCs w:val="24"/>
              </w:rPr>
              <w:lastRenderedPageBreak/>
              <w:t>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lastRenderedPageBreak/>
              <w:t xml:space="preserve">Изменение целевых значений показателя при уменьшении </w:t>
            </w:r>
            <w:r w:rsidRPr="005A6CB7">
              <w:rPr>
                <w:rFonts w:ascii="Arial" w:hAnsi="Arial" w:cs="Arial"/>
                <w:sz w:val="24"/>
                <w:szCs w:val="24"/>
              </w:rPr>
              <w:lastRenderedPageBreak/>
              <w:t>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lastRenderedPageBreak/>
              <w:t xml:space="preserve">Наименование мероприятий, которые будут исключены из Подпрограммы в случае </w:t>
            </w:r>
            <w:r w:rsidRPr="005A6CB7">
              <w:rPr>
                <w:rFonts w:ascii="Arial" w:hAnsi="Arial" w:cs="Arial"/>
                <w:sz w:val="24"/>
                <w:szCs w:val="24"/>
              </w:rPr>
              <w:lastRenderedPageBreak/>
              <w:t>уменьшения объемов ее финансирования</w:t>
            </w: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lastRenderedPageBreak/>
              <w:t xml:space="preserve">Экономия бюджетных средств в результате исключения </w:t>
            </w:r>
            <w:r w:rsidRPr="005A6CB7">
              <w:rPr>
                <w:rFonts w:ascii="Arial" w:hAnsi="Arial" w:cs="Arial"/>
                <w:sz w:val="24"/>
                <w:szCs w:val="24"/>
              </w:rPr>
              <w:lastRenderedPageBreak/>
              <w:t>мероприятия из Подпрограммы</w:t>
            </w:r>
          </w:p>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(тыс. руб.)</w:t>
            </w:r>
          </w:p>
        </w:tc>
      </w:tr>
      <w:tr w:rsidR="005D6A33" w:rsidRPr="005A6CB7">
        <w:trPr>
          <w:tblCellSpacing w:w="5" w:type="nil"/>
        </w:trPr>
        <w:tc>
          <w:tcPr>
            <w:tcW w:w="1701"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lastRenderedPageBreak/>
              <w:t>Количество детей-сирот и детей, оставшихся без попечения родителей, а также лиц из их числа, обеспеченных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70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2014 год</w:t>
            </w:r>
          </w:p>
        </w:tc>
        <w:tc>
          <w:tcPr>
            <w:tcW w:w="1491" w:type="dxa"/>
            <w:vMerge w:val="restart"/>
            <w:tcBorders>
              <w:top w:val="single" w:sz="4" w:space="0" w:color="auto"/>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Уменьшение финансирования на 5% не повлечет за собой изменений</w:t>
            </w: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70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2015 год</w:t>
            </w:r>
          </w:p>
        </w:tc>
        <w:tc>
          <w:tcPr>
            <w:tcW w:w="149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6"/>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70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2016 год</w:t>
            </w:r>
          </w:p>
        </w:tc>
        <w:tc>
          <w:tcPr>
            <w:tcW w:w="149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4"/>
          <w:tblCellSpacing w:w="5" w:type="nil"/>
        </w:trPr>
        <w:tc>
          <w:tcPr>
            <w:tcW w:w="170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70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2017 год</w:t>
            </w:r>
          </w:p>
        </w:tc>
        <w:tc>
          <w:tcPr>
            <w:tcW w:w="1491" w:type="dxa"/>
            <w:vMerge/>
            <w:tcBorders>
              <w:left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r w:rsidR="005D6A33" w:rsidRPr="005A6CB7">
        <w:trPr>
          <w:trHeight w:val="1074"/>
          <w:tblCellSpacing w:w="5" w:type="nil"/>
        </w:trPr>
        <w:tc>
          <w:tcPr>
            <w:tcW w:w="1701"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709"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2018 год</w:t>
            </w:r>
          </w:p>
        </w:tc>
        <w:tc>
          <w:tcPr>
            <w:tcW w:w="1491" w:type="dxa"/>
            <w:vMerge/>
            <w:tcBorders>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6A33" w:rsidRPr="005A6CB7" w:rsidRDefault="005D6A33" w:rsidP="005A6CB7">
            <w:pPr>
              <w:tabs>
                <w:tab w:val="left" w:pos="9214"/>
              </w:tabs>
              <w:spacing w:line="259" w:lineRule="auto"/>
              <w:rPr>
                <w:rFonts w:ascii="Arial" w:hAnsi="Arial" w:cs="Arial"/>
                <w:sz w:val="24"/>
                <w:szCs w:val="24"/>
              </w:rPr>
            </w:pPr>
            <w:r w:rsidRPr="005A6CB7">
              <w:rPr>
                <w:rFonts w:ascii="Arial" w:hAnsi="Arial" w:cs="Arial"/>
                <w:sz w:val="24"/>
                <w:szCs w:val="24"/>
              </w:rPr>
              <w:t>0</w:t>
            </w:r>
          </w:p>
        </w:tc>
      </w:tr>
    </w:tbl>
    <w:p w:rsidR="005D6A33" w:rsidRPr="005A6CB7" w:rsidRDefault="005D6A33" w:rsidP="005A6CB7">
      <w:pPr>
        <w:tabs>
          <w:tab w:val="left" w:pos="9214"/>
        </w:tabs>
        <w:spacing w:after="0" w:line="240" w:lineRule="auto"/>
        <w:jc w:val="both"/>
      </w:pPr>
    </w:p>
    <w:p w:rsidR="005D6A33" w:rsidRDefault="005D6A33"/>
    <w:p w:rsidR="005D6A33" w:rsidRDefault="005D6A33"/>
    <w:p w:rsidR="005D6A33" w:rsidRDefault="005D6A33"/>
    <w:p w:rsidR="005D6A33" w:rsidRDefault="005D6A33"/>
    <w:p w:rsidR="005D6A33" w:rsidRDefault="005D6A33"/>
    <w:p w:rsidR="005D6A33" w:rsidRDefault="005D6A33"/>
    <w:p w:rsidR="005D6A33" w:rsidRDefault="005D6A33"/>
    <w:p w:rsidR="005D6A33" w:rsidRDefault="005D6A33"/>
    <w:p w:rsidR="005D6A33" w:rsidRDefault="005D6A33"/>
    <w:p w:rsidR="001E1B7D" w:rsidRPr="001E1B7D" w:rsidRDefault="005D6A33" w:rsidP="001E1B7D">
      <w:pPr>
        <w:spacing w:after="0" w:line="240" w:lineRule="auto"/>
        <w:jc w:val="right"/>
        <w:rPr>
          <w:rFonts w:ascii="Arial" w:hAnsi="Arial" w:cs="Arial"/>
          <w:sz w:val="24"/>
          <w:szCs w:val="24"/>
        </w:rPr>
      </w:pPr>
      <w:r>
        <w:br w:type="page"/>
      </w:r>
      <w:r>
        <w:lastRenderedPageBreak/>
        <w:tab/>
      </w:r>
      <w:r>
        <w:tab/>
      </w:r>
      <w:r>
        <w:tab/>
      </w:r>
      <w:r>
        <w:tab/>
      </w:r>
      <w:r>
        <w:tab/>
      </w:r>
      <w:r>
        <w:tab/>
      </w:r>
      <w:r>
        <w:tab/>
      </w:r>
      <w:r>
        <w:tab/>
      </w:r>
      <w:r>
        <w:tab/>
      </w:r>
      <w:r>
        <w:tab/>
      </w:r>
      <w:r w:rsidR="001E1B7D" w:rsidRPr="001E1B7D">
        <w:rPr>
          <w:rFonts w:ascii="Arial" w:hAnsi="Arial" w:cs="Arial"/>
          <w:sz w:val="24"/>
          <w:szCs w:val="24"/>
        </w:rPr>
        <w:t>Приложение N 7</w:t>
      </w:r>
    </w:p>
    <w:p w:rsidR="001E1B7D" w:rsidRPr="001E1B7D" w:rsidRDefault="001E1B7D" w:rsidP="001E1B7D">
      <w:pPr>
        <w:spacing w:after="0" w:line="240" w:lineRule="auto"/>
        <w:jc w:val="right"/>
        <w:rPr>
          <w:rFonts w:ascii="Arial" w:hAnsi="Arial" w:cs="Arial"/>
          <w:sz w:val="24"/>
          <w:szCs w:val="24"/>
        </w:rPr>
      </w:pPr>
      <w:proofErr w:type="gramStart"/>
      <w:r w:rsidRPr="001E1B7D">
        <w:rPr>
          <w:rFonts w:ascii="Arial" w:hAnsi="Arial" w:cs="Arial"/>
          <w:sz w:val="24"/>
          <w:szCs w:val="24"/>
        </w:rPr>
        <w:t>к</w:t>
      </w:r>
      <w:proofErr w:type="gramEnd"/>
      <w:r w:rsidRPr="001E1B7D">
        <w:rPr>
          <w:rFonts w:ascii="Arial" w:hAnsi="Arial" w:cs="Arial"/>
          <w:sz w:val="24"/>
          <w:szCs w:val="24"/>
        </w:rPr>
        <w:t xml:space="preserve"> муниципальной программе</w:t>
      </w:r>
    </w:p>
    <w:p w:rsidR="001E1B7D" w:rsidRPr="001E1B7D" w:rsidRDefault="001E1B7D" w:rsidP="001E1B7D">
      <w:pPr>
        <w:spacing w:after="0" w:line="240" w:lineRule="auto"/>
        <w:jc w:val="right"/>
        <w:rPr>
          <w:rFonts w:ascii="Arial" w:hAnsi="Arial" w:cs="Arial"/>
          <w:sz w:val="24"/>
          <w:szCs w:val="24"/>
        </w:rPr>
      </w:pPr>
      <w:r w:rsidRPr="001E1B7D">
        <w:rPr>
          <w:rFonts w:ascii="Arial" w:hAnsi="Arial" w:cs="Arial"/>
          <w:sz w:val="24"/>
          <w:szCs w:val="24"/>
        </w:rPr>
        <w:t xml:space="preserve"> </w:t>
      </w:r>
      <w:proofErr w:type="gramStart"/>
      <w:r w:rsidRPr="001E1B7D">
        <w:rPr>
          <w:rFonts w:ascii="Arial" w:hAnsi="Arial" w:cs="Arial"/>
          <w:sz w:val="24"/>
          <w:szCs w:val="24"/>
        </w:rPr>
        <w:t>городского</w:t>
      </w:r>
      <w:proofErr w:type="gramEnd"/>
      <w:r w:rsidRPr="001E1B7D">
        <w:rPr>
          <w:rFonts w:ascii="Arial" w:hAnsi="Arial" w:cs="Arial"/>
          <w:sz w:val="24"/>
          <w:szCs w:val="24"/>
        </w:rPr>
        <w:t xml:space="preserve"> округа Фрязино</w:t>
      </w:r>
    </w:p>
    <w:p w:rsidR="001E1B7D" w:rsidRPr="001E1B7D" w:rsidRDefault="001E1B7D" w:rsidP="001E1B7D">
      <w:pPr>
        <w:spacing w:after="0" w:line="240" w:lineRule="auto"/>
        <w:jc w:val="right"/>
        <w:rPr>
          <w:rFonts w:ascii="Arial" w:hAnsi="Arial" w:cs="Arial"/>
          <w:sz w:val="24"/>
          <w:szCs w:val="24"/>
        </w:rPr>
      </w:pPr>
      <w:r w:rsidRPr="001E1B7D">
        <w:rPr>
          <w:rFonts w:ascii="Arial" w:hAnsi="Arial" w:cs="Arial"/>
          <w:sz w:val="24"/>
          <w:szCs w:val="24"/>
        </w:rPr>
        <w:t>Московской области</w:t>
      </w:r>
    </w:p>
    <w:p w:rsidR="001E1B7D" w:rsidRPr="001E1B7D" w:rsidRDefault="001E1B7D" w:rsidP="001E1B7D">
      <w:pPr>
        <w:spacing w:after="0" w:line="240" w:lineRule="auto"/>
        <w:jc w:val="right"/>
        <w:rPr>
          <w:rFonts w:ascii="Arial" w:hAnsi="Arial" w:cs="Arial"/>
          <w:sz w:val="24"/>
          <w:szCs w:val="24"/>
        </w:rPr>
      </w:pPr>
      <w:r w:rsidRPr="001E1B7D">
        <w:rPr>
          <w:rFonts w:ascii="Arial" w:hAnsi="Arial" w:cs="Arial"/>
          <w:sz w:val="24"/>
          <w:szCs w:val="24"/>
        </w:rPr>
        <w:t>«Жилище» на 2014-2018 годы</w:t>
      </w:r>
    </w:p>
    <w:p w:rsidR="001E1B7D" w:rsidRPr="001E1B7D" w:rsidRDefault="001E1B7D" w:rsidP="001E1B7D">
      <w:pPr>
        <w:spacing w:after="0" w:line="240" w:lineRule="auto"/>
        <w:jc w:val="right"/>
        <w:rPr>
          <w:rFonts w:ascii="Arial" w:hAnsi="Arial" w:cs="Arial"/>
          <w:sz w:val="24"/>
          <w:szCs w:val="24"/>
        </w:rPr>
      </w:pPr>
    </w:p>
    <w:p w:rsidR="001E1B7D" w:rsidRPr="001E1B7D" w:rsidRDefault="001E1B7D" w:rsidP="001E1B7D">
      <w:pPr>
        <w:spacing w:line="259" w:lineRule="auto"/>
        <w:jc w:val="center"/>
        <w:rPr>
          <w:rFonts w:ascii="Arial" w:hAnsi="Arial" w:cs="Arial"/>
          <w:b/>
          <w:bCs/>
          <w:sz w:val="24"/>
          <w:szCs w:val="24"/>
        </w:rPr>
      </w:pPr>
      <w:r w:rsidRPr="001E1B7D">
        <w:rPr>
          <w:rFonts w:ascii="Arial" w:hAnsi="Arial" w:cs="Arial"/>
          <w:b/>
          <w:bCs/>
          <w:sz w:val="24"/>
          <w:szCs w:val="24"/>
        </w:rPr>
        <w:t>Подпрограмма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p w:rsidR="001E1B7D" w:rsidRPr="001E1B7D" w:rsidRDefault="001E1B7D" w:rsidP="001E1B7D">
      <w:pPr>
        <w:spacing w:line="259" w:lineRule="auto"/>
        <w:jc w:val="center"/>
        <w:rPr>
          <w:rFonts w:ascii="Arial" w:hAnsi="Arial" w:cs="Arial"/>
          <w:b/>
          <w:bCs/>
          <w:sz w:val="24"/>
          <w:szCs w:val="24"/>
        </w:rPr>
      </w:pPr>
      <w:r w:rsidRPr="001E1B7D">
        <w:rPr>
          <w:rFonts w:ascii="Arial" w:hAnsi="Arial" w:cs="Arial"/>
          <w:b/>
          <w:bCs/>
          <w:sz w:val="24"/>
          <w:szCs w:val="24"/>
        </w:rPr>
        <w:t>ПАСПОРТ</w:t>
      </w:r>
    </w:p>
    <w:tbl>
      <w:tblPr>
        <w:tblW w:w="10348" w:type="dxa"/>
        <w:tblCellSpacing w:w="5" w:type="nil"/>
        <w:tblInd w:w="-73" w:type="dxa"/>
        <w:tblLayout w:type="fixed"/>
        <w:tblCellMar>
          <w:left w:w="75" w:type="dxa"/>
          <w:right w:w="75" w:type="dxa"/>
        </w:tblCellMar>
        <w:tblLook w:val="0000" w:firstRow="0" w:lastRow="0" w:firstColumn="0" w:lastColumn="0" w:noHBand="0" w:noVBand="0"/>
      </w:tblPr>
      <w:tblGrid>
        <w:gridCol w:w="1412"/>
        <w:gridCol w:w="1553"/>
        <w:gridCol w:w="1270"/>
        <w:gridCol w:w="1271"/>
        <w:gridCol w:w="738"/>
        <w:gridCol w:w="686"/>
        <w:gridCol w:w="713"/>
        <w:gridCol w:w="713"/>
        <w:gridCol w:w="8"/>
        <w:gridCol w:w="715"/>
        <w:gridCol w:w="1269"/>
      </w:tblGrid>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Наименование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jc w:val="both"/>
              <w:rPr>
                <w:rFonts w:ascii="Arial" w:hAnsi="Arial" w:cs="Arial"/>
                <w:sz w:val="24"/>
                <w:szCs w:val="24"/>
              </w:rPr>
            </w:pPr>
            <w:r w:rsidRPr="001E1B7D">
              <w:rPr>
                <w:rFonts w:ascii="Arial" w:hAnsi="Arial" w:cs="Arial"/>
                <w:sz w:val="24"/>
                <w:szCs w:val="24"/>
              </w:rPr>
              <w:t>«</w:t>
            </w:r>
            <w:r w:rsidRPr="001E1B7D">
              <w:rPr>
                <w:rFonts w:ascii="Arial" w:hAnsi="Arial" w:cs="Arial"/>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E1B7D">
              <w:rPr>
                <w:rFonts w:ascii="Arial" w:hAnsi="Arial" w:cs="Arial"/>
                <w:sz w:val="24"/>
                <w:szCs w:val="24"/>
              </w:rPr>
              <w:t>» (далее - Подпрограмма)</w:t>
            </w: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Цель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93"/>
              </w:tabs>
              <w:spacing w:after="0" w:line="240" w:lineRule="auto"/>
              <w:jc w:val="both"/>
              <w:rPr>
                <w:rFonts w:ascii="Arial" w:hAnsi="Arial" w:cs="Arial"/>
                <w:bCs/>
                <w:sz w:val="24"/>
                <w:szCs w:val="24"/>
              </w:rPr>
            </w:pPr>
            <w:r w:rsidRPr="001E1B7D">
              <w:rPr>
                <w:rFonts w:ascii="Arial" w:hAnsi="Arial" w:cs="Arial"/>
                <w:bCs/>
                <w:sz w:val="24"/>
                <w:szCs w:val="24"/>
              </w:rPr>
              <w:t xml:space="preserve"> </w:t>
            </w:r>
            <w:r w:rsidR="00694DAB">
              <w:rPr>
                <w:rFonts w:ascii="Arial" w:hAnsi="Arial" w:cs="Arial"/>
                <w:bCs/>
                <w:sz w:val="24"/>
                <w:szCs w:val="24"/>
              </w:rPr>
              <w:t>П</w:t>
            </w:r>
            <w:r w:rsidRPr="001E1B7D">
              <w:rPr>
                <w:rFonts w:ascii="Arial" w:hAnsi="Arial" w:cs="Arial"/>
                <w:bCs/>
                <w:sz w:val="24"/>
                <w:szCs w:val="24"/>
              </w:rPr>
              <w:t>редоставление жилых помещений гражданам, состоящим на учете в качестве нуждающихся, в порядке очередности и вне очереди.</w:t>
            </w:r>
          </w:p>
          <w:p w:rsidR="001E1B7D" w:rsidRPr="001E1B7D" w:rsidRDefault="001E1B7D" w:rsidP="001E1B7D">
            <w:pPr>
              <w:tabs>
                <w:tab w:val="left" w:pos="993"/>
              </w:tabs>
              <w:spacing w:after="0" w:line="240" w:lineRule="auto"/>
              <w:jc w:val="both"/>
              <w:rPr>
                <w:rFonts w:ascii="Arial" w:hAnsi="Arial" w:cs="Arial"/>
                <w:sz w:val="24"/>
                <w:szCs w:val="24"/>
              </w:rPr>
            </w:pPr>
            <w:r w:rsidRPr="001E1B7D">
              <w:rPr>
                <w:rFonts w:ascii="Arial" w:hAnsi="Arial" w:cs="Arial"/>
                <w:bCs/>
                <w:sz w:val="24"/>
                <w:szCs w:val="24"/>
              </w:rPr>
              <w:tab/>
            </w: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Муниципальный заказчик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jc w:val="both"/>
              <w:rPr>
                <w:rFonts w:ascii="Arial" w:hAnsi="Arial" w:cs="Arial"/>
                <w:sz w:val="24"/>
                <w:szCs w:val="24"/>
              </w:rPr>
            </w:pPr>
            <w:r w:rsidRPr="001E1B7D">
              <w:rPr>
                <w:rFonts w:ascii="Arial" w:hAnsi="Arial" w:cs="Arial"/>
                <w:sz w:val="24"/>
                <w:szCs w:val="24"/>
              </w:rPr>
              <w:t>Администрация города Фрязино</w:t>
            </w: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Исполнители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jc w:val="both"/>
              <w:rPr>
                <w:rFonts w:ascii="Arial" w:hAnsi="Arial" w:cs="Arial"/>
                <w:sz w:val="24"/>
                <w:szCs w:val="24"/>
              </w:rPr>
            </w:pPr>
            <w:r w:rsidRPr="001E1B7D">
              <w:rPr>
                <w:rFonts w:ascii="Arial" w:hAnsi="Arial" w:cs="Arial"/>
                <w:sz w:val="24"/>
                <w:szCs w:val="24"/>
              </w:rPr>
              <w:t>Комитет по управлению имуществом и жилищным вопросам администрации города. Фрязино (далее – КУИЖВ);</w:t>
            </w: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Задачи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694DAB" w:rsidP="001E1B7D">
            <w:pPr>
              <w:tabs>
                <w:tab w:val="left" w:pos="993"/>
              </w:tabs>
              <w:spacing w:after="0" w:line="240" w:lineRule="auto"/>
              <w:jc w:val="both"/>
              <w:rPr>
                <w:rFonts w:ascii="Arial" w:hAnsi="Arial" w:cs="Arial"/>
                <w:sz w:val="28"/>
                <w:szCs w:val="28"/>
              </w:rPr>
            </w:pPr>
            <w:r>
              <w:rPr>
                <w:rFonts w:ascii="Arial" w:hAnsi="Arial" w:cs="Arial"/>
                <w:bCs/>
                <w:sz w:val="24"/>
                <w:szCs w:val="24"/>
              </w:rPr>
              <w:t>У</w:t>
            </w:r>
            <w:r w:rsidR="001E1B7D" w:rsidRPr="001E1B7D">
              <w:rPr>
                <w:rFonts w:ascii="Arial" w:hAnsi="Arial" w:cs="Arial"/>
                <w:bCs/>
                <w:sz w:val="24"/>
                <w:szCs w:val="24"/>
              </w:rPr>
              <w:t>частие администрации города (в лице КУИЖВ) в строительстве, долевом участии в строительстве жилых домов и приобретение жилых помещений с целью предоставления их очередникам общегородской очереди.</w:t>
            </w:r>
          </w:p>
          <w:p w:rsidR="001E1B7D" w:rsidRPr="001E1B7D" w:rsidRDefault="001E1B7D" w:rsidP="001E1B7D">
            <w:pPr>
              <w:spacing w:line="259" w:lineRule="auto"/>
              <w:jc w:val="both"/>
              <w:rPr>
                <w:rFonts w:ascii="Arial" w:hAnsi="Arial" w:cs="Arial"/>
                <w:sz w:val="24"/>
                <w:szCs w:val="24"/>
              </w:rPr>
            </w:pP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Сроки реализации Подпрограммы</w:t>
            </w:r>
          </w:p>
          <w:p w:rsidR="001E1B7D" w:rsidRPr="001E1B7D" w:rsidRDefault="001E1B7D" w:rsidP="001E1B7D">
            <w:pPr>
              <w:spacing w:line="259" w:lineRule="auto"/>
              <w:rPr>
                <w:rFonts w:ascii="Arial" w:hAnsi="Arial" w:cs="Arial"/>
                <w:sz w:val="24"/>
                <w:szCs w:val="24"/>
              </w:rPr>
            </w:pP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2014 - 2018 годы</w:t>
            </w:r>
          </w:p>
        </w:tc>
      </w:tr>
      <w:tr w:rsidR="001E1B7D" w:rsidRPr="001E1B7D" w:rsidTr="001E1B7D">
        <w:trPr>
          <w:gridAfter w:val="4"/>
          <w:wAfter w:w="2705" w:type="dxa"/>
          <w:tblCellSpacing w:w="5" w:type="nil"/>
        </w:trPr>
        <w:tc>
          <w:tcPr>
            <w:tcW w:w="1412"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 xml:space="preserve">Источники финансирования Подпрограммы по годам реализации и главным распорядителям бюджетных средств, </w:t>
            </w:r>
            <w:r w:rsidRPr="001E1B7D">
              <w:rPr>
                <w:rFonts w:ascii="Arial" w:hAnsi="Arial" w:cs="Arial"/>
                <w:sz w:val="24"/>
                <w:szCs w:val="24"/>
              </w:rPr>
              <w:lastRenderedPageBreak/>
              <w:t>в том числе по годам</w:t>
            </w:r>
          </w:p>
        </w:tc>
        <w:tc>
          <w:tcPr>
            <w:tcW w:w="1553"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lastRenderedPageBreak/>
              <w:t>Наименование Подпрограммы</w:t>
            </w:r>
          </w:p>
        </w:tc>
        <w:tc>
          <w:tcPr>
            <w:tcW w:w="1270"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Главный распорядитель бюджетных средств</w:t>
            </w:r>
          </w:p>
        </w:tc>
        <w:tc>
          <w:tcPr>
            <w:tcW w:w="1271"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Источник финансирования</w:t>
            </w:r>
          </w:p>
        </w:tc>
        <w:tc>
          <w:tcPr>
            <w:tcW w:w="2137" w:type="dxa"/>
            <w:gridSpan w:val="3"/>
            <w:tcBorders>
              <w:top w:val="single" w:sz="4" w:space="0" w:color="auto"/>
              <w:left w:val="single" w:sz="4" w:space="0" w:color="auto"/>
              <w:bottom w:val="single" w:sz="4" w:space="0" w:color="auto"/>
            </w:tcBorders>
          </w:tcPr>
          <w:p w:rsidR="001E1B7D" w:rsidRPr="001E1B7D" w:rsidRDefault="001E1B7D" w:rsidP="001E1B7D">
            <w:pPr>
              <w:spacing w:line="259" w:lineRule="auto"/>
              <w:jc w:val="center"/>
              <w:rPr>
                <w:rFonts w:ascii="Arial" w:hAnsi="Arial" w:cs="Arial"/>
                <w:sz w:val="24"/>
                <w:szCs w:val="24"/>
              </w:rPr>
            </w:pPr>
            <w:r w:rsidRPr="001E1B7D">
              <w:rPr>
                <w:rFonts w:ascii="Arial" w:hAnsi="Arial" w:cs="Arial"/>
                <w:sz w:val="24"/>
                <w:szCs w:val="24"/>
              </w:rPr>
              <w:t>Расходы (тыс. рублей)</w:t>
            </w:r>
          </w:p>
        </w:tc>
      </w:tr>
      <w:tr w:rsidR="001E1B7D" w:rsidRPr="001E1B7D" w:rsidTr="001E1B7D">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1"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2014 год</w:t>
            </w:r>
          </w:p>
        </w:tc>
        <w:tc>
          <w:tcPr>
            <w:tcW w:w="68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2015 год</w:t>
            </w:r>
          </w:p>
        </w:tc>
        <w:tc>
          <w:tcPr>
            <w:tcW w:w="71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2016 год</w:t>
            </w:r>
          </w:p>
        </w:tc>
        <w:tc>
          <w:tcPr>
            <w:tcW w:w="721"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after="0" w:line="259" w:lineRule="auto"/>
              <w:rPr>
                <w:rFonts w:ascii="Arial" w:hAnsi="Arial" w:cs="Arial"/>
                <w:sz w:val="24"/>
                <w:szCs w:val="24"/>
              </w:rPr>
            </w:pPr>
            <w:r w:rsidRPr="001E1B7D">
              <w:rPr>
                <w:rFonts w:ascii="Arial" w:hAnsi="Arial" w:cs="Arial"/>
                <w:sz w:val="24"/>
                <w:szCs w:val="24"/>
              </w:rPr>
              <w:t>2017</w:t>
            </w:r>
          </w:p>
          <w:p w:rsidR="001E1B7D" w:rsidRPr="001E1B7D" w:rsidRDefault="001E1B7D" w:rsidP="001E1B7D">
            <w:pPr>
              <w:spacing w:after="0" w:line="259" w:lineRule="auto"/>
              <w:rPr>
                <w:rFonts w:ascii="Arial" w:hAnsi="Arial" w:cs="Arial"/>
                <w:sz w:val="24"/>
                <w:szCs w:val="24"/>
              </w:rPr>
            </w:pPr>
            <w:proofErr w:type="gramStart"/>
            <w:r w:rsidRPr="001E1B7D">
              <w:rPr>
                <w:rFonts w:ascii="Arial" w:hAnsi="Arial" w:cs="Arial"/>
                <w:sz w:val="24"/>
                <w:szCs w:val="24"/>
              </w:rPr>
              <w:t>год</w:t>
            </w:r>
            <w:proofErr w:type="gramEnd"/>
          </w:p>
        </w:tc>
        <w:tc>
          <w:tcPr>
            <w:tcW w:w="71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after="0" w:line="259" w:lineRule="auto"/>
              <w:rPr>
                <w:rFonts w:ascii="Arial" w:hAnsi="Arial" w:cs="Arial"/>
                <w:sz w:val="24"/>
                <w:szCs w:val="24"/>
              </w:rPr>
            </w:pPr>
            <w:r w:rsidRPr="001E1B7D">
              <w:rPr>
                <w:rFonts w:ascii="Arial" w:hAnsi="Arial" w:cs="Arial"/>
                <w:sz w:val="24"/>
                <w:szCs w:val="24"/>
              </w:rPr>
              <w:t>2018</w:t>
            </w:r>
          </w:p>
          <w:p w:rsidR="001E1B7D" w:rsidRPr="001E1B7D" w:rsidRDefault="001E1B7D" w:rsidP="001E1B7D">
            <w:pPr>
              <w:spacing w:after="0" w:line="259" w:lineRule="auto"/>
              <w:rPr>
                <w:rFonts w:ascii="Arial" w:hAnsi="Arial" w:cs="Arial"/>
                <w:sz w:val="24"/>
                <w:szCs w:val="24"/>
              </w:rPr>
            </w:pPr>
            <w:proofErr w:type="gramStart"/>
            <w:r w:rsidRPr="001E1B7D">
              <w:rPr>
                <w:rFonts w:ascii="Arial" w:hAnsi="Arial" w:cs="Arial"/>
                <w:sz w:val="24"/>
                <w:szCs w:val="24"/>
              </w:rPr>
              <w:t>го</w:t>
            </w:r>
            <w:r w:rsidRPr="001E1B7D">
              <w:t>д</w:t>
            </w:r>
            <w:proofErr w:type="gramEnd"/>
          </w:p>
        </w:tc>
        <w:tc>
          <w:tcPr>
            <w:tcW w:w="126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Итого:</w:t>
            </w:r>
          </w:p>
          <w:p w:rsidR="001E1B7D" w:rsidRPr="001E1B7D" w:rsidRDefault="001E1B7D" w:rsidP="001E1B7D">
            <w:pPr>
              <w:spacing w:line="259" w:lineRule="auto"/>
              <w:rPr>
                <w:rFonts w:ascii="Arial" w:hAnsi="Arial" w:cs="Arial"/>
                <w:sz w:val="24"/>
                <w:szCs w:val="24"/>
              </w:rPr>
            </w:pPr>
          </w:p>
        </w:tc>
      </w:tr>
      <w:tr w:rsidR="001E1B7D" w:rsidRPr="001E1B7D" w:rsidTr="001E1B7D">
        <w:trPr>
          <w:trHeight w:val="1223"/>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553"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w:t>
            </w:r>
            <w:r w:rsidRPr="001E1B7D">
              <w:rPr>
                <w:rFonts w:ascii="Arial" w:hAnsi="Arial" w:cs="Arial"/>
                <w:bCs/>
                <w:sz w:val="24"/>
                <w:szCs w:val="24"/>
              </w:rPr>
              <w:t xml:space="preserve">Обеспечение жилыми помещениями граждан, состоящих на учете в </w:t>
            </w:r>
            <w:r w:rsidRPr="001E1B7D">
              <w:rPr>
                <w:rFonts w:ascii="Arial" w:hAnsi="Arial" w:cs="Arial"/>
                <w:bCs/>
                <w:sz w:val="24"/>
                <w:szCs w:val="24"/>
              </w:rPr>
              <w:lastRenderedPageBreak/>
              <w:t>качестве нуждающихся в жилых помещениях, предоставляемых по договорам социального найма</w:t>
            </w:r>
            <w:r w:rsidRPr="001E1B7D">
              <w:rPr>
                <w:rFonts w:ascii="Arial" w:hAnsi="Arial" w:cs="Arial"/>
                <w:sz w:val="24"/>
                <w:szCs w:val="24"/>
              </w:rPr>
              <w:t>»</w:t>
            </w:r>
          </w:p>
        </w:tc>
        <w:tc>
          <w:tcPr>
            <w:tcW w:w="1270"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lastRenderedPageBreak/>
              <w:t>Администрация города Фрязино</w:t>
            </w:r>
          </w:p>
        </w:tc>
        <w:tc>
          <w:tcPr>
            <w:tcW w:w="1271" w:type="dxa"/>
            <w:tcBorders>
              <w:top w:val="single" w:sz="4" w:space="0" w:color="auto"/>
              <w:left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Всего в том числе:</w:t>
            </w:r>
          </w:p>
        </w:tc>
        <w:tc>
          <w:tcPr>
            <w:tcW w:w="738" w:type="dxa"/>
            <w:tcBorders>
              <w:top w:val="single" w:sz="4" w:space="0" w:color="auto"/>
              <w:left w:val="single" w:sz="4" w:space="0" w:color="auto"/>
              <w:bottom w:val="single" w:sz="4" w:space="0" w:color="auto"/>
              <w:right w:val="single" w:sz="6"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686" w:type="dxa"/>
            <w:tcBorders>
              <w:top w:val="single" w:sz="4" w:space="0" w:color="auto"/>
              <w:left w:val="single" w:sz="6" w:space="0" w:color="auto"/>
              <w:bottom w:val="single" w:sz="4" w:space="0" w:color="auto"/>
              <w:right w:val="single" w:sz="6"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713" w:type="dxa"/>
            <w:tcBorders>
              <w:top w:val="single" w:sz="4" w:space="0" w:color="auto"/>
              <w:left w:val="single" w:sz="6" w:space="0" w:color="auto"/>
              <w:bottom w:val="single" w:sz="4" w:space="0" w:color="auto"/>
              <w:right w:val="single" w:sz="6"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3074,750</w:t>
            </w:r>
          </w:p>
        </w:tc>
        <w:tc>
          <w:tcPr>
            <w:tcW w:w="713" w:type="dxa"/>
            <w:tcBorders>
              <w:top w:val="single" w:sz="4" w:space="0" w:color="auto"/>
              <w:left w:val="single" w:sz="6" w:space="0" w:color="auto"/>
              <w:bottom w:val="single" w:sz="4" w:space="0" w:color="auto"/>
              <w:right w:val="single" w:sz="6"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723" w:type="dxa"/>
            <w:gridSpan w:val="2"/>
            <w:tcBorders>
              <w:top w:val="single" w:sz="4" w:space="0" w:color="auto"/>
              <w:left w:val="single" w:sz="6" w:space="0" w:color="auto"/>
              <w:bottom w:val="single" w:sz="4" w:space="0" w:color="auto"/>
              <w:right w:val="single" w:sz="6"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1269" w:type="dxa"/>
            <w:tcBorders>
              <w:top w:val="single" w:sz="4" w:space="0" w:color="auto"/>
              <w:left w:val="single" w:sz="6"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3074,750</w:t>
            </w:r>
          </w:p>
        </w:tc>
      </w:tr>
      <w:tr w:rsidR="001E1B7D" w:rsidRPr="001E1B7D" w:rsidTr="001E1B7D">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 xml:space="preserve">Средства бюджета </w:t>
            </w:r>
            <w:r w:rsidRPr="001E1B7D">
              <w:rPr>
                <w:rFonts w:ascii="Arial" w:hAnsi="Arial" w:cs="Arial"/>
                <w:sz w:val="24"/>
                <w:szCs w:val="24"/>
              </w:rPr>
              <w:lastRenderedPageBreak/>
              <w:t>города Фрязино *</w:t>
            </w:r>
          </w:p>
        </w:tc>
        <w:tc>
          <w:tcPr>
            <w:tcW w:w="738"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lastRenderedPageBreak/>
              <w:t>0</w:t>
            </w:r>
          </w:p>
        </w:tc>
        <w:tc>
          <w:tcPr>
            <w:tcW w:w="68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3074,750</w:t>
            </w:r>
          </w:p>
        </w:tc>
        <w:tc>
          <w:tcPr>
            <w:tcW w:w="71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723"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0</w:t>
            </w:r>
          </w:p>
        </w:tc>
        <w:tc>
          <w:tcPr>
            <w:tcW w:w="126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3074,750</w:t>
            </w:r>
          </w:p>
        </w:tc>
      </w:tr>
      <w:tr w:rsidR="001E1B7D" w:rsidRPr="001E1B7D" w:rsidTr="001E1B7D">
        <w:trPr>
          <w:tblCellSpacing w:w="5" w:type="nil"/>
        </w:trPr>
        <w:tc>
          <w:tcPr>
            <w:tcW w:w="141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55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0"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7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723"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c>
          <w:tcPr>
            <w:tcW w:w="126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p>
        </w:tc>
      </w:tr>
      <w:tr w:rsidR="001E1B7D" w:rsidRPr="001E1B7D" w:rsidTr="001E1B7D">
        <w:trPr>
          <w:tblCellSpacing w:w="5" w:type="nil"/>
        </w:trPr>
        <w:tc>
          <w:tcPr>
            <w:tcW w:w="296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rPr>
                <w:rFonts w:ascii="Arial" w:hAnsi="Arial" w:cs="Arial"/>
                <w:sz w:val="24"/>
                <w:szCs w:val="24"/>
              </w:rPr>
            </w:pPr>
            <w:r w:rsidRPr="001E1B7D">
              <w:rPr>
                <w:rFonts w:ascii="Arial" w:hAnsi="Arial" w:cs="Arial"/>
                <w:sz w:val="24"/>
                <w:szCs w:val="24"/>
              </w:rPr>
              <w:t>Планируемые результаты реализации Подпрограммы</w:t>
            </w:r>
          </w:p>
        </w:tc>
        <w:tc>
          <w:tcPr>
            <w:tcW w:w="7383" w:type="dxa"/>
            <w:gridSpan w:val="9"/>
            <w:tcBorders>
              <w:top w:val="single" w:sz="4" w:space="0" w:color="auto"/>
              <w:left w:val="single" w:sz="4" w:space="0" w:color="auto"/>
              <w:bottom w:val="single" w:sz="4" w:space="0" w:color="auto"/>
              <w:right w:val="single" w:sz="4" w:space="0" w:color="auto"/>
            </w:tcBorders>
          </w:tcPr>
          <w:p w:rsidR="001E1B7D" w:rsidRPr="001E1B7D" w:rsidRDefault="001E1B7D" w:rsidP="001E1B7D">
            <w:pPr>
              <w:spacing w:line="259" w:lineRule="auto"/>
              <w:jc w:val="both"/>
              <w:rPr>
                <w:rFonts w:ascii="Arial" w:hAnsi="Arial" w:cs="Arial"/>
                <w:sz w:val="24"/>
                <w:szCs w:val="24"/>
              </w:rPr>
            </w:pPr>
            <w:r w:rsidRPr="001E1B7D">
              <w:rPr>
                <w:rFonts w:ascii="Arial" w:hAnsi="Arial" w:cs="Arial"/>
                <w:sz w:val="24"/>
                <w:szCs w:val="24"/>
              </w:rPr>
              <w:t xml:space="preserve">Количество семей, которым предоставлены жилые </w:t>
            </w:r>
            <w:proofErr w:type="gramStart"/>
            <w:r w:rsidRPr="001E1B7D">
              <w:rPr>
                <w:rFonts w:ascii="Arial" w:hAnsi="Arial" w:cs="Arial"/>
                <w:sz w:val="24"/>
                <w:szCs w:val="24"/>
              </w:rPr>
              <w:t>помещения  -</w:t>
            </w:r>
            <w:proofErr w:type="gramEnd"/>
            <w:r w:rsidRPr="001E1B7D">
              <w:rPr>
                <w:rFonts w:ascii="Arial" w:hAnsi="Arial" w:cs="Arial"/>
                <w:sz w:val="24"/>
                <w:szCs w:val="24"/>
              </w:rPr>
              <w:t xml:space="preserve"> 2 семьи</w:t>
            </w:r>
          </w:p>
        </w:tc>
      </w:tr>
    </w:tbl>
    <w:p w:rsidR="00C351B5" w:rsidRDefault="00C351B5" w:rsidP="001E1B7D">
      <w:pPr>
        <w:widowControl w:val="0"/>
        <w:autoSpaceDE w:val="0"/>
        <w:autoSpaceDN w:val="0"/>
        <w:adjustRightInd w:val="0"/>
        <w:spacing w:after="0" w:line="240" w:lineRule="auto"/>
        <w:jc w:val="both"/>
        <w:rPr>
          <w:rFonts w:ascii="Arial" w:hAnsi="Arial" w:cs="Arial"/>
          <w:sz w:val="24"/>
          <w:szCs w:val="24"/>
        </w:rPr>
      </w:pPr>
    </w:p>
    <w:p w:rsidR="001E1B7D" w:rsidRPr="001E1B7D" w:rsidRDefault="001E1B7D" w:rsidP="001E1B7D">
      <w:pPr>
        <w:widowControl w:val="0"/>
        <w:autoSpaceDE w:val="0"/>
        <w:autoSpaceDN w:val="0"/>
        <w:adjustRightInd w:val="0"/>
        <w:spacing w:after="0" w:line="240" w:lineRule="auto"/>
        <w:jc w:val="both"/>
        <w:rPr>
          <w:rFonts w:ascii="Arial" w:hAnsi="Arial" w:cs="Arial"/>
          <w:sz w:val="20"/>
          <w:szCs w:val="20"/>
        </w:rPr>
      </w:pPr>
      <w:r w:rsidRPr="001E1B7D">
        <w:rPr>
          <w:rFonts w:ascii="Arial" w:hAnsi="Arial" w:cs="Arial"/>
          <w:sz w:val="24"/>
          <w:szCs w:val="24"/>
        </w:rPr>
        <w:t xml:space="preserve">*) </w:t>
      </w:r>
      <w:r w:rsidRPr="001E1B7D">
        <w:rPr>
          <w:rFonts w:ascii="Arial" w:hAnsi="Arial" w:cs="Arial"/>
          <w:sz w:val="20"/>
          <w:szCs w:val="20"/>
        </w:rPr>
        <w:t xml:space="preserve">Объем средств подлежит ежегодному уточнению в соответствии с утвержденным объемом бюджетных ассигнований из бюджета </w:t>
      </w:r>
      <w:proofErr w:type="gramStart"/>
      <w:r w:rsidRPr="001E1B7D">
        <w:rPr>
          <w:rFonts w:ascii="Arial" w:hAnsi="Arial" w:cs="Arial"/>
          <w:sz w:val="20"/>
          <w:szCs w:val="20"/>
        </w:rPr>
        <w:t>города  Фрязино</w:t>
      </w:r>
      <w:proofErr w:type="gramEnd"/>
      <w:r w:rsidRPr="001E1B7D">
        <w:rPr>
          <w:rFonts w:ascii="Arial" w:hAnsi="Arial" w:cs="Arial"/>
          <w:sz w:val="20"/>
          <w:szCs w:val="20"/>
        </w:rPr>
        <w:t xml:space="preserve"> на соответствующий финансовый  год.</w:t>
      </w:r>
    </w:p>
    <w:p w:rsidR="001E1B7D" w:rsidRPr="001E1B7D" w:rsidRDefault="001E1B7D" w:rsidP="001E1B7D">
      <w:pPr>
        <w:autoSpaceDE w:val="0"/>
        <w:autoSpaceDN w:val="0"/>
        <w:adjustRightInd w:val="0"/>
        <w:spacing w:after="0" w:line="240" w:lineRule="auto"/>
        <w:rPr>
          <w:rFonts w:ascii="Arial" w:hAnsi="Arial" w:cs="Arial"/>
          <w:sz w:val="24"/>
          <w:szCs w:val="24"/>
          <w:lang w:eastAsia="ru-RU"/>
        </w:rPr>
      </w:pPr>
    </w:p>
    <w:p w:rsidR="001E1B7D" w:rsidRPr="001E1B7D" w:rsidRDefault="001E1B7D" w:rsidP="001E1B7D">
      <w:pPr>
        <w:spacing w:line="259" w:lineRule="auto"/>
        <w:rPr>
          <w:rFonts w:ascii="Arial" w:hAnsi="Arial" w:cs="Arial"/>
          <w:sz w:val="24"/>
          <w:szCs w:val="24"/>
        </w:rPr>
      </w:pPr>
    </w:p>
    <w:p w:rsidR="001E1B7D" w:rsidRPr="001E1B7D" w:rsidRDefault="001E1B7D" w:rsidP="001E1B7D">
      <w:pPr>
        <w:spacing w:line="259" w:lineRule="auto"/>
        <w:rPr>
          <w:rFonts w:ascii="Arial" w:hAnsi="Arial" w:cs="Arial"/>
          <w:sz w:val="24"/>
          <w:szCs w:val="24"/>
        </w:rPr>
        <w:sectPr w:rsidR="001E1B7D" w:rsidRPr="001E1B7D" w:rsidSect="001E1B7D">
          <w:headerReference w:type="default" r:id="rId45"/>
          <w:pgSz w:w="11905" w:h="16838"/>
          <w:pgMar w:top="1134" w:right="850" w:bottom="1276" w:left="1134" w:header="720" w:footer="720" w:gutter="0"/>
          <w:cols w:space="720"/>
          <w:noEndnote/>
          <w:docGrid w:linePitch="299"/>
        </w:sectPr>
      </w:pPr>
    </w:p>
    <w:p w:rsidR="001E1B7D" w:rsidRPr="001E1B7D" w:rsidRDefault="001E1B7D" w:rsidP="001E1B7D">
      <w:pPr>
        <w:spacing w:line="259" w:lineRule="auto"/>
        <w:jc w:val="center"/>
        <w:rPr>
          <w:rFonts w:ascii="Arial" w:hAnsi="Arial" w:cs="Arial"/>
          <w:b/>
          <w:bCs/>
          <w:sz w:val="24"/>
          <w:szCs w:val="24"/>
        </w:rPr>
      </w:pPr>
      <w:r w:rsidRPr="001E1B7D">
        <w:rPr>
          <w:rFonts w:ascii="Arial" w:hAnsi="Arial" w:cs="Arial"/>
          <w:b/>
          <w:bCs/>
          <w:sz w:val="24"/>
          <w:szCs w:val="24"/>
        </w:rPr>
        <w:lastRenderedPageBreak/>
        <w:t xml:space="preserve">1. Краткое описание подпрограммы «Обеспечение жилыми помещениями граждан, состоящих на учете в качестве нуждающихся в жилых помещениях, предоставляемых по договорам социального найма» </w:t>
      </w:r>
    </w:p>
    <w:p w:rsidR="001E1B7D" w:rsidRPr="001E1B7D" w:rsidRDefault="001E1B7D" w:rsidP="001E1B7D">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E1B7D">
        <w:rPr>
          <w:rFonts w:ascii="Arial" w:eastAsia="Times New Roman" w:hAnsi="Arial" w:cs="Arial"/>
          <w:sz w:val="24"/>
          <w:szCs w:val="24"/>
          <w:lang w:eastAsia="ru-RU"/>
        </w:rPr>
        <w:t>На 1 января 2014 года в городе Фрязино 846 семей состоят на учете в качестве нуждающихся в улучшении жилищных условий, из которых 644 семьи состоит на учете более 10 лет.</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Жилые помещения муниципального жилищного фонда социального использования гражданам данной категории предоставляются по договорам социального найма или договорам мены, в порядке очередности исходя из времени принятия таких граждан на учет или вне очереди, в соответствии со статьями: 57, 58, 59 Жилищного кодекса Российской Федерации.</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Жилищный фонд социального использования формируется за счет:</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жилых помещений в домах новостройках, построенных в соответствии с инвестиционными контрактами;</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жилых помещений муниципального жилищного фонда в домах новостройках, приобретенных путем долевого участия города в строительстве многоквартирных домов;</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освободившихся жилых помещений;</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xml:space="preserve">- приобретения у физических или юридических лиц жилых помещений администрацией города Фрязино с целью последующего предоставления </w:t>
      </w:r>
      <w:proofErr w:type="gramStart"/>
      <w:r w:rsidRPr="001E1B7D">
        <w:rPr>
          <w:rFonts w:ascii="Arial" w:hAnsi="Arial" w:cs="Arial"/>
          <w:sz w:val="24"/>
          <w:szCs w:val="24"/>
        </w:rPr>
        <w:t>их  гражданам</w:t>
      </w:r>
      <w:proofErr w:type="gramEnd"/>
      <w:r w:rsidRPr="001E1B7D">
        <w:rPr>
          <w:rFonts w:ascii="Arial" w:hAnsi="Arial" w:cs="Arial"/>
          <w:sz w:val="24"/>
          <w:szCs w:val="24"/>
        </w:rPr>
        <w:t>, состоящих на учете;</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перехода в порядке наследования по закону в собственность городского округа Фрязино жилых помещений, относящихся к выморочному имуществу,</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совершения сделок по оформлению жилых помещений в муниципальную собственность, в том числе в результате исполнения договоров купли-продажи, мены, дарения, безвозмездной передачи, завещаний, совершенных в пользу городского округа Фрязино;</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переселение граждан, проживающих в признанных аварийными многоквартирных жилых домах;</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участие в подпрограммах Муниципальной программы.</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реализации муниципальных контрактов;</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иных не запрещенных законодательством способов.</w:t>
      </w:r>
    </w:p>
    <w:p w:rsidR="001E1B7D" w:rsidRPr="001E1B7D" w:rsidRDefault="001E1B7D" w:rsidP="001E1B7D">
      <w:pPr>
        <w:spacing w:after="0" w:line="240" w:lineRule="auto"/>
        <w:ind w:firstLine="708"/>
        <w:jc w:val="both"/>
        <w:rPr>
          <w:rFonts w:ascii="Arial" w:hAnsi="Arial" w:cs="Arial"/>
          <w:sz w:val="24"/>
          <w:szCs w:val="24"/>
        </w:rPr>
      </w:pPr>
    </w:p>
    <w:p w:rsidR="001E1B7D" w:rsidRPr="001E1B7D" w:rsidRDefault="001E1B7D" w:rsidP="001E1B7D">
      <w:pPr>
        <w:spacing w:after="0" w:line="240" w:lineRule="auto"/>
        <w:ind w:firstLine="708"/>
        <w:jc w:val="center"/>
        <w:rPr>
          <w:rFonts w:ascii="Arial" w:hAnsi="Arial" w:cs="Arial"/>
          <w:b/>
          <w:bCs/>
          <w:sz w:val="24"/>
          <w:szCs w:val="24"/>
        </w:rPr>
      </w:pPr>
      <w:r w:rsidRPr="001E1B7D">
        <w:rPr>
          <w:rFonts w:ascii="Arial" w:hAnsi="Arial" w:cs="Arial"/>
          <w:b/>
          <w:bCs/>
          <w:sz w:val="24"/>
          <w:szCs w:val="24"/>
        </w:rPr>
        <w:t>2. Цели и задачи Подпрограммы</w:t>
      </w:r>
    </w:p>
    <w:p w:rsidR="001E1B7D" w:rsidRPr="001E1B7D" w:rsidRDefault="001E1B7D" w:rsidP="001E1B7D">
      <w:pPr>
        <w:spacing w:after="0" w:line="240" w:lineRule="auto"/>
        <w:ind w:firstLine="708"/>
        <w:jc w:val="center"/>
        <w:rPr>
          <w:rFonts w:ascii="Arial" w:hAnsi="Arial" w:cs="Arial"/>
          <w:b/>
          <w:bCs/>
          <w:sz w:val="24"/>
          <w:szCs w:val="24"/>
        </w:rPr>
      </w:pPr>
    </w:p>
    <w:p w:rsidR="001E1B7D" w:rsidRPr="001E1B7D" w:rsidRDefault="001E1B7D" w:rsidP="001E1B7D">
      <w:pPr>
        <w:tabs>
          <w:tab w:val="left" w:pos="993"/>
        </w:tabs>
        <w:spacing w:after="0" w:line="240" w:lineRule="auto"/>
        <w:jc w:val="both"/>
        <w:rPr>
          <w:rFonts w:ascii="Arial" w:hAnsi="Arial" w:cs="Arial"/>
          <w:bCs/>
          <w:sz w:val="24"/>
          <w:szCs w:val="24"/>
        </w:rPr>
      </w:pPr>
      <w:r w:rsidRPr="001E1B7D">
        <w:rPr>
          <w:rFonts w:ascii="Arial" w:hAnsi="Arial" w:cs="Arial"/>
          <w:sz w:val="24"/>
          <w:szCs w:val="24"/>
        </w:rPr>
        <w:tab/>
        <w:t xml:space="preserve">Основной целью Подпрограммы является </w:t>
      </w:r>
      <w:r w:rsidRPr="001E1B7D">
        <w:rPr>
          <w:rFonts w:ascii="Arial" w:hAnsi="Arial" w:cs="Arial"/>
          <w:bCs/>
          <w:sz w:val="24"/>
          <w:szCs w:val="24"/>
        </w:rPr>
        <w:t>предоставление жилых помещений гражданам, состоящим на учете в качестве нуждающихся, в порядке очередности и вне очереди.</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Для достижения поставленной цели предполагается решить следующие задачи:</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строительство жилых домов, приобретение (прием) в муниципальную собственность жилых помещений;</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формирование муниципального жилищного фонда социального использования;</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предоставление жилых помещений гражданам, состоящим на учете в качестве нуждающихся в жилых помещениях.</w:t>
      </w:r>
    </w:p>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line="259" w:lineRule="auto"/>
        <w:jc w:val="center"/>
        <w:rPr>
          <w:rFonts w:ascii="Arial" w:hAnsi="Arial" w:cs="Arial"/>
          <w:b/>
          <w:bCs/>
          <w:sz w:val="24"/>
          <w:szCs w:val="24"/>
        </w:rPr>
      </w:pPr>
      <w:r w:rsidRPr="001E1B7D">
        <w:rPr>
          <w:rFonts w:ascii="Arial" w:hAnsi="Arial" w:cs="Arial"/>
          <w:b/>
          <w:bCs/>
          <w:sz w:val="24"/>
          <w:szCs w:val="24"/>
        </w:rPr>
        <w:t>3. Характеристика основных мероприятий Подпрограммы и механизм их реализации</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Муниципальным заказчиком подпрограммы «</w:t>
      </w:r>
      <w:r w:rsidRPr="001E1B7D">
        <w:rPr>
          <w:rFonts w:ascii="Arial" w:hAnsi="Arial" w:cs="Arial"/>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E1B7D">
        <w:rPr>
          <w:rFonts w:ascii="Arial" w:hAnsi="Arial" w:cs="Arial"/>
          <w:sz w:val="24"/>
          <w:szCs w:val="24"/>
        </w:rPr>
        <w:t>»</w:t>
      </w:r>
      <w:r w:rsidR="00A838A2">
        <w:rPr>
          <w:rFonts w:ascii="Arial" w:hAnsi="Arial" w:cs="Arial"/>
          <w:sz w:val="24"/>
          <w:szCs w:val="24"/>
        </w:rPr>
        <w:t xml:space="preserve"> </w:t>
      </w:r>
      <w:r w:rsidRPr="001E1B7D">
        <w:rPr>
          <w:rFonts w:ascii="Arial" w:hAnsi="Arial" w:cs="Arial"/>
          <w:sz w:val="24"/>
          <w:szCs w:val="24"/>
        </w:rPr>
        <w:t xml:space="preserve">муниципальной программы "Жилище" (далее - Подпрограмма) является администрация города Фрязино (далее - Муниципальный </w:t>
      </w:r>
      <w:r w:rsidRPr="001E1B7D">
        <w:rPr>
          <w:rFonts w:ascii="Arial" w:hAnsi="Arial" w:cs="Arial"/>
          <w:sz w:val="24"/>
          <w:szCs w:val="24"/>
        </w:rPr>
        <w:lastRenderedPageBreak/>
        <w:t>заказчик), исполнителем подпрограммы являются - Комитет по управлению имуществом и жилищным вопросам администрации города Фрязино (далее – Исполнитель).</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xml:space="preserve">Мероприятия </w:t>
      </w:r>
      <w:proofErr w:type="gramStart"/>
      <w:r w:rsidRPr="001E1B7D">
        <w:rPr>
          <w:rFonts w:ascii="Arial" w:hAnsi="Arial" w:cs="Arial"/>
          <w:sz w:val="24"/>
          <w:szCs w:val="24"/>
        </w:rPr>
        <w:t>Подпрограммы  направлены</w:t>
      </w:r>
      <w:proofErr w:type="gramEnd"/>
      <w:r w:rsidRPr="001E1B7D">
        <w:rPr>
          <w:rFonts w:ascii="Arial" w:hAnsi="Arial" w:cs="Arial"/>
          <w:sz w:val="24"/>
          <w:szCs w:val="24"/>
        </w:rPr>
        <w:t xml:space="preserve"> на решение вопросов по обеспечению жилыми помещениями граждан города Фрязино, состоящих на учете в качестве нуждающихся в жилых помещениях (</w:t>
      </w:r>
      <w:hyperlink w:anchor="Par1860" w:history="1">
        <w:r w:rsidRPr="001E1B7D">
          <w:rPr>
            <w:rFonts w:ascii="Arial" w:hAnsi="Arial" w:cs="Arial"/>
            <w:sz w:val="24"/>
            <w:szCs w:val="24"/>
          </w:rPr>
          <w:t>приложение № 1</w:t>
        </w:r>
      </w:hyperlink>
      <w:r w:rsidRPr="001E1B7D">
        <w:rPr>
          <w:rFonts w:ascii="Arial" w:hAnsi="Arial" w:cs="Arial"/>
          <w:sz w:val="24"/>
          <w:szCs w:val="24"/>
        </w:rPr>
        <w:t xml:space="preserve"> к Подпрограмме).</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Механизм реализации Подпрограммы предполагает формирование фонда социального использования и предоставление жилых помещений муниципального жилищного фонда социального использования гражданам, состоящим на учете в качестве нуждающихся в жилых помещениях в соответствии с положениями Жилищного кодекса Российской Федерации.</w:t>
      </w:r>
    </w:p>
    <w:p w:rsidR="001E1B7D" w:rsidRPr="001E1B7D" w:rsidRDefault="001E1B7D" w:rsidP="001E1B7D">
      <w:pPr>
        <w:spacing w:after="0" w:line="240" w:lineRule="auto"/>
        <w:ind w:firstLine="708"/>
        <w:jc w:val="both"/>
        <w:rPr>
          <w:rFonts w:ascii="Arial" w:hAnsi="Arial" w:cs="Arial"/>
          <w:sz w:val="24"/>
          <w:szCs w:val="24"/>
        </w:rPr>
      </w:pPr>
    </w:p>
    <w:p w:rsidR="001E1B7D" w:rsidRPr="001E1B7D" w:rsidRDefault="001E1B7D" w:rsidP="001E1B7D">
      <w:pPr>
        <w:spacing w:after="0" w:line="240" w:lineRule="auto"/>
        <w:jc w:val="center"/>
        <w:rPr>
          <w:rFonts w:ascii="Arial" w:hAnsi="Arial" w:cs="Arial"/>
          <w:b/>
          <w:bCs/>
          <w:sz w:val="24"/>
          <w:szCs w:val="24"/>
        </w:rPr>
      </w:pPr>
      <w:r w:rsidRPr="001E1B7D">
        <w:rPr>
          <w:rFonts w:ascii="Arial" w:hAnsi="Arial" w:cs="Arial"/>
          <w:b/>
          <w:bCs/>
          <w:sz w:val="24"/>
          <w:szCs w:val="24"/>
        </w:rPr>
        <w:t>4. Источники финансирования Подпрограммы</w:t>
      </w:r>
    </w:p>
    <w:p w:rsidR="001E1B7D" w:rsidRPr="001E1B7D" w:rsidRDefault="001E1B7D" w:rsidP="001E1B7D">
      <w:pPr>
        <w:spacing w:after="0" w:line="240" w:lineRule="auto"/>
        <w:jc w:val="center"/>
        <w:rPr>
          <w:rFonts w:ascii="Arial" w:hAnsi="Arial" w:cs="Arial"/>
          <w:b/>
          <w:bCs/>
          <w:sz w:val="24"/>
          <w:szCs w:val="24"/>
        </w:rPr>
      </w:pP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 xml:space="preserve">           Источником финансирования Подпрограммы являются средства бюджета городского округа Фрязино и внебюджетные средства.</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ab/>
        <w:t>Расчет величины денежных средств для приобретения жилых помещений по муниципальному контракту об участии города в долевом строительстве многоквартирных домов проводить в соответствии с Федеральным законом от 05.04.2014 № 44-ФЗ «О контрактной системе в сфере закупок товаров, работ, услуг для обеспечения государственных и муниципальных услуг».</w:t>
      </w:r>
    </w:p>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after="0" w:line="240" w:lineRule="auto"/>
        <w:jc w:val="center"/>
        <w:rPr>
          <w:rFonts w:ascii="Arial" w:hAnsi="Arial" w:cs="Arial"/>
          <w:b/>
          <w:sz w:val="24"/>
          <w:szCs w:val="24"/>
        </w:rPr>
      </w:pPr>
      <w:r w:rsidRPr="001E1B7D">
        <w:rPr>
          <w:rFonts w:ascii="Arial" w:hAnsi="Arial" w:cs="Arial"/>
          <w:b/>
          <w:sz w:val="24"/>
          <w:szCs w:val="24"/>
        </w:rPr>
        <w:t xml:space="preserve">Обоснование начальной (максимальной) цены контракта при выполнении мероприятий Подпрограммы в части обеспечения граждан жилыми помещениями, приобретаемыми городом в результате исполнения условий </w:t>
      </w:r>
      <w:proofErr w:type="gramStart"/>
      <w:r w:rsidRPr="001E1B7D">
        <w:rPr>
          <w:rFonts w:ascii="Arial" w:hAnsi="Arial" w:cs="Arial"/>
          <w:b/>
          <w:sz w:val="24"/>
          <w:szCs w:val="24"/>
        </w:rPr>
        <w:t>договоров  долевого</w:t>
      </w:r>
      <w:proofErr w:type="gramEnd"/>
      <w:r w:rsidRPr="001E1B7D">
        <w:rPr>
          <w:rFonts w:ascii="Arial" w:hAnsi="Arial" w:cs="Arial"/>
          <w:b/>
          <w:sz w:val="24"/>
          <w:szCs w:val="24"/>
        </w:rPr>
        <w:t xml:space="preserve"> участия в строительстве жилых домов</w:t>
      </w:r>
    </w:p>
    <w:p w:rsidR="001E1B7D" w:rsidRPr="001E1B7D" w:rsidRDefault="001E1B7D" w:rsidP="001E1B7D">
      <w:pPr>
        <w:spacing w:after="0" w:line="240" w:lineRule="auto"/>
        <w:jc w:val="center"/>
        <w:rPr>
          <w:rFonts w:ascii="Arial" w:hAnsi="Arial" w:cs="Arial"/>
          <w:b/>
          <w:sz w:val="24"/>
          <w:szCs w:val="24"/>
        </w:rPr>
      </w:pP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bCs/>
          <w:sz w:val="24"/>
          <w:szCs w:val="24"/>
        </w:rPr>
        <w:t>Используемый метод определения цены контракта с обоснованием</w:t>
      </w:r>
      <w:r w:rsidRPr="001E1B7D">
        <w:rPr>
          <w:rFonts w:ascii="Arial" w:hAnsi="Arial" w:cs="Arial"/>
          <w:sz w:val="24"/>
          <w:szCs w:val="24"/>
        </w:rPr>
        <w:t>:</w:t>
      </w:r>
      <w:r w:rsidRPr="001E1B7D">
        <w:rPr>
          <w:rFonts w:ascii="Arial" w:hAnsi="Arial" w:cs="Arial"/>
          <w:b/>
          <w:sz w:val="24"/>
          <w:szCs w:val="24"/>
        </w:rPr>
        <w:t xml:space="preserve"> </w:t>
      </w:r>
      <w:r w:rsidRPr="001E1B7D">
        <w:rPr>
          <w:rFonts w:ascii="Arial" w:hAnsi="Arial" w:cs="Arial"/>
          <w:sz w:val="24"/>
          <w:szCs w:val="24"/>
        </w:rPr>
        <w:t xml:space="preserve">Метод сопоставимых рыночных цен (анализа рынка) в соответствии со статьей 22 Федерального </w:t>
      </w:r>
      <w:proofErr w:type="gramStart"/>
      <w:r w:rsidRPr="001E1B7D">
        <w:rPr>
          <w:rFonts w:ascii="Arial" w:hAnsi="Arial" w:cs="Arial"/>
          <w:sz w:val="24"/>
          <w:szCs w:val="24"/>
        </w:rPr>
        <w:t>закона  от</w:t>
      </w:r>
      <w:proofErr w:type="gramEnd"/>
      <w:r w:rsidRPr="001E1B7D">
        <w:rPr>
          <w:rFonts w:ascii="Arial" w:hAnsi="Arial" w:cs="Arial"/>
          <w:sz w:val="24"/>
          <w:szCs w:val="24"/>
        </w:rPr>
        <w:t xml:space="preserve"> 05.04.2013 № 44-ФЗ «О контрактной системе в сфере закупок товаров, работ, услуг для обеспечения государственных и муниципальных нужд».</w:t>
      </w:r>
    </w:p>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after="0" w:line="240" w:lineRule="auto"/>
        <w:jc w:val="both"/>
        <w:rPr>
          <w:rFonts w:ascii="Arial" w:hAnsi="Arial" w:cs="Arial"/>
          <w:b/>
          <w:bCs/>
          <w:sz w:val="24"/>
          <w:szCs w:val="24"/>
        </w:rPr>
      </w:pPr>
      <w:r w:rsidRPr="001E1B7D">
        <w:rPr>
          <w:rFonts w:ascii="Arial" w:hAnsi="Arial" w:cs="Arial"/>
          <w:b/>
          <w:bCs/>
          <w:sz w:val="24"/>
          <w:szCs w:val="24"/>
        </w:rPr>
        <w:t>Расчет цены контракта:</w:t>
      </w:r>
    </w:p>
    <w:tbl>
      <w:tblPr>
        <w:tblW w:w="100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
        <w:gridCol w:w="3759"/>
        <w:gridCol w:w="1984"/>
        <w:gridCol w:w="1985"/>
        <w:gridCol w:w="1842"/>
      </w:tblGrid>
      <w:tr w:rsidR="001E1B7D" w:rsidRPr="001E1B7D" w:rsidTr="001E1B7D">
        <w:trPr>
          <w:trHeight w:val="1044"/>
        </w:trPr>
        <w:tc>
          <w:tcPr>
            <w:tcW w:w="465"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w:t>
            </w:r>
          </w:p>
        </w:tc>
        <w:tc>
          <w:tcPr>
            <w:tcW w:w="3759"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Наименование</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услуги</w:t>
            </w:r>
            <w:proofErr w:type="gramEnd"/>
          </w:p>
        </w:tc>
        <w:tc>
          <w:tcPr>
            <w:tcW w:w="1984"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Количество и характеристика оказываемых услуг</w:t>
            </w:r>
          </w:p>
        </w:tc>
        <w:tc>
          <w:tcPr>
            <w:tcW w:w="1985"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Застройщик</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№1</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Исх. №225 от 14.10.2014</w:t>
            </w:r>
          </w:p>
          <w:p w:rsidR="001E1B7D" w:rsidRPr="001E1B7D" w:rsidRDefault="001E1B7D" w:rsidP="001E1B7D">
            <w:pPr>
              <w:spacing w:after="0" w:line="240" w:lineRule="auto"/>
              <w:jc w:val="both"/>
              <w:rPr>
                <w:rFonts w:ascii="Arial" w:hAnsi="Arial" w:cs="Arial"/>
                <w:sz w:val="24"/>
                <w:szCs w:val="24"/>
              </w:rPr>
            </w:pPr>
          </w:p>
        </w:tc>
        <w:tc>
          <w:tcPr>
            <w:tcW w:w="1842" w:type="dxa"/>
          </w:tcPr>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Застройщик  №</w:t>
            </w:r>
            <w:proofErr w:type="gramEnd"/>
            <w:r w:rsidRPr="001E1B7D">
              <w:rPr>
                <w:rFonts w:ascii="Arial" w:hAnsi="Arial" w:cs="Arial"/>
                <w:sz w:val="24"/>
                <w:szCs w:val="24"/>
              </w:rPr>
              <w:t>2</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Исх.237 от 20.10.2014 г.</w:t>
            </w:r>
          </w:p>
          <w:p w:rsidR="001E1B7D" w:rsidRPr="001E1B7D" w:rsidRDefault="001E1B7D" w:rsidP="001E1B7D">
            <w:pPr>
              <w:spacing w:after="0" w:line="240" w:lineRule="auto"/>
              <w:jc w:val="both"/>
              <w:rPr>
                <w:rFonts w:ascii="Arial" w:hAnsi="Arial" w:cs="Arial"/>
                <w:sz w:val="24"/>
                <w:szCs w:val="24"/>
              </w:rPr>
            </w:pPr>
          </w:p>
        </w:tc>
      </w:tr>
      <w:tr w:rsidR="001E1B7D" w:rsidRPr="001E1B7D" w:rsidTr="001E1B7D">
        <w:trPr>
          <w:trHeight w:val="1787"/>
        </w:trPr>
        <w:tc>
          <w:tcPr>
            <w:tcW w:w="465"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1</w:t>
            </w:r>
          </w:p>
        </w:tc>
        <w:tc>
          <w:tcPr>
            <w:tcW w:w="3759"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Приобретение жилых помещений по договору долевого участия в строительстве многоквартирного жилого дома – двух однокомнатных квартир, общая площадь каждой не менее 35 кв. м</w:t>
            </w:r>
          </w:p>
        </w:tc>
        <w:tc>
          <w:tcPr>
            <w:tcW w:w="1984" w:type="dxa"/>
          </w:tcPr>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В  соответствии</w:t>
            </w:r>
            <w:proofErr w:type="gramEnd"/>
            <w:r w:rsidRPr="001E1B7D">
              <w:rPr>
                <w:rFonts w:ascii="Arial" w:hAnsi="Arial" w:cs="Arial"/>
                <w:sz w:val="24"/>
                <w:szCs w:val="24"/>
              </w:rPr>
              <w:t xml:space="preserve"> с Техническим заданием (прилагается)</w:t>
            </w:r>
          </w:p>
        </w:tc>
        <w:tc>
          <w:tcPr>
            <w:tcW w:w="1985"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4095000,00 руб.</w:t>
            </w:r>
          </w:p>
        </w:tc>
        <w:tc>
          <w:tcPr>
            <w:tcW w:w="1842" w:type="dxa"/>
          </w:tcPr>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4690000,00 руб.</w:t>
            </w:r>
          </w:p>
        </w:tc>
      </w:tr>
    </w:tbl>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В расчете использованы ценовые предложения на запрос ценовой информации.</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Определяем коэффициент вариации по формуле:</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1212850" cy="414655"/>
            <wp:effectExtent l="0" t="0" r="635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850" cy="414655"/>
                    </a:xfrm>
                    <a:prstGeom prst="rect">
                      <a:avLst/>
                    </a:prstGeom>
                    <a:noFill/>
                    <a:ln>
                      <a:noFill/>
                    </a:ln>
                  </pic:spPr>
                </pic:pic>
              </a:graphicData>
            </a:graphic>
          </wp:inline>
        </w:drawing>
      </w:r>
      <w:r w:rsidRPr="001E1B7D">
        <w:rPr>
          <w:rFonts w:ascii="Arial" w:hAnsi="Arial" w:cs="Arial"/>
          <w:sz w:val="24"/>
          <w:szCs w:val="24"/>
        </w:rPr>
        <w:t>,</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где</w:t>
      </w:r>
      <w:proofErr w:type="gramEnd"/>
      <w:r w:rsidRPr="001E1B7D">
        <w:rPr>
          <w:rFonts w:ascii="Arial" w:hAnsi="Arial" w:cs="Arial"/>
          <w:sz w:val="24"/>
          <w:szCs w:val="24"/>
        </w:rPr>
        <w:t>:</w:t>
      </w:r>
    </w:p>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V - коэффициент вариации;</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1597025" cy="5422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7025" cy="542290"/>
                    </a:xfrm>
                    <a:prstGeom prst="rect">
                      <a:avLst/>
                    </a:prstGeom>
                    <a:noFill/>
                    <a:ln>
                      <a:noFill/>
                    </a:ln>
                  </pic:spPr>
                </pic:pic>
              </a:graphicData>
            </a:graphic>
          </wp:inline>
        </w:drawing>
      </w:r>
      <w:r w:rsidRPr="001E1B7D">
        <w:rPr>
          <w:rFonts w:ascii="Arial" w:hAnsi="Arial" w:cs="Arial"/>
          <w:sz w:val="24"/>
          <w:szCs w:val="24"/>
        </w:rPr>
        <w:t xml:space="preserve"> - среднее квадратичное отклонение;</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146050" cy="225425"/>
            <wp:effectExtent l="0" t="0" r="635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1E1B7D">
        <w:rPr>
          <w:rFonts w:ascii="Arial" w:hAnsi="Arial" w:cs="Arial"/>
          <w:sz w:val="24"/>
          <w:szCs w:val="24"/>
        </w:rPr>
        <w:t xml:space="preserve"> - цена единицы товара, работы, услуги, указанная в источнике с номером i;</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&lt;</w:t>
      </w:r>
      <w:proofErr w:type="gramStart"/>
      <w:r w:rsidRPr="001E1B7D">
        <w:rPr>
          <w:rFonts w:ascii="Arial" w:hAnsi="Arial" w:cs="Arial"/>
          <w:sz w:val="24"/>
          <w:szCs w:val="24"/>
        </w:rPr>
        <w:t>ц</w:t>
      </w:r>
      <w:proofErr w:type="gramEnd"/>
      <w:r w:rsidRPr="001E1B7D">
        <w:rPr>
          <w:rFonts w:ascii="Arial" w:hAnsi="Arial" w:cs="Arial"/>
          <w:sz w:val="24"/>
          <w:szCs w:val="24"/>
        </w:rPr>
        <w:t>&gt; - средняя арифметическая величина цены единицы товара, работы, услуги;</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n</w:t>
      </w:r>
      <w:proofErr w:type="gramEnd"/>
      <w:r w:rsidRPr="001E1B7D">
        <w:rPr>
          <w:rFonts w:ascii="Arial" w:hAnsi="Arial" w:cs="Arial"/>
          <w:sz w:val="24"/>
          <w:szCs w:val="24"/>
        </w:rPr>
        <w:t xml:space="preserve"> - количество значений, используемых в расчете.</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 xml:space="preserve"> </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1). Определяем среднюю арифметическую величину цены единицы товара:</w:t>
      </w:r>
    </w:p>
    <w:p w:rsidR="001E1B7D" w:rsidRPr="001E1B7D" w:rsidRDefault="00F913E0" w:rsidP="001E1B7D">
      <w:pPr>
        <w:spacing w:after="0" w:line="240" w:lineRule="auto"/>
        <w:jc w:val="both"/>
        <w:rPr>
          <w:rFonts w:ascii="Arial" w:hAnsi="Arial" w:cs="Arial"/>
          <w:sz w:val="24"/>
          <w:szCs w:val="24"/>
        </w:rPr>
      </w:pPr>
      <m:oMathPara>
        <m:oMathParaPr>
          <m:jc m:val="left"/>
        </m:oMathParaPr>
        <m:oMath>
          <m:f>
            <m:fPr>
              <m:ctrlPr>
                <w:rPr>
                  <w:rFonts w:ascii="Cambria Math" w:eastAsia="Times New Roman" w:hAnsi="Cambria Math"/>
                  <w:i/>
                  <w:sz w:val="24"/>
                  <w:szCs w:val="24"/>
                </w:rPr>
              </m:ctrlPr>
            </m:fPr>
            <m:num>
              <m:r>
                <w:rPr>
                  <w:rFonts w:ascii="Cambria Math" w:eastAsia="Times New Roman" w:hAnsi="Cambria Math"/>
                  <w:sz w:val="24"/>
                  <w:szCs w:val="24"/>
                </w:rPr>
                <m:t>(</m:t>
              </m:r>
              <m:r>
                <m:rPr>
                  <m:sty m:val="p"/>
                </m:rPr>
                <w:rPr>
                  <w:rFonts w:ascii="Cambria Math" w:eastAsia="Times New Roman" w:hAnsi="Cambria Math"/>
                  <w:lang w:eastAsia="ru-RU"/>
                </w:rPr>
                <m:t>4095000,00</m:t>
              </m:r>
              <m:r>
                <w:rPr>
                  <w:rFonts w:ascii="Cambria Math" w:eastAsia="Times New Roman" w:hAnsi="Cambria Math"/>
                  <w:sz w:val="24"/>
                  <w:szCs w:val="24"/>
                </w:rPr>
                <m:t>+</m:t>
              </m:r>
              <m:r>
                <m:rPr>
                  <m:sty m:val="p"/>
                </m:rPr>
                <w:rPr>
                  <w:rFonts w:ascii="Cambria Math" w:eastAsia="Times New Roman" w:hAnsi="Cambria Math"/>
                  <w:lang w:eastAsia="ru-RU"/>
                </w:rPr>
                <m:t xml:space="preserve">4690000,00 </m:t>
              </m:r>
              <m:r>
                <w:rPr>
                  <w:rFonts w:ascii="Cambria Math" w:eastAsia="Times New Roman" w:hAnsi="Cambria Math"/>
                  <w:sz w:val="24"/>
                  <w:szCs w:val="24"/>
                </w:rPr>
                <m:t>)</m:t>
              </m:r>
            </m:num>
            <m:den>
              <m:r>
                <w:rPr>
                  <w:rFonts w:ascii="Cambria Math" w:eastAsia="Times New Roman" w:hAnsi="Cambria Math"/>
                  <w:sz w:val="24"/>
                  <w:szCs w:val="24"/>
                </w:rPr>
                <m:t>2</m:t>
              </m:r>
            </m:den>
          </m:f>
          <m:r>
            <w:rPr>
              <w:rFonts w:ascii="Cambria Math" w:eastAsia="Times New Roman" w:hAnsi="Cambria Math"/>
              <w:sz w:val="24"/>
              <w:szCs w:val="24"/>
            </w:rPr>
            <m:t>=4392500,00</m:t>
          </m:r>
        </m:oMath>
      </m:oMathPara>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2). Рассчитываем среднее квадратичное отклонение:</w:t>
      </w:r>
    </w:p>
    <w:p w:rsidR="001E1B7D" w:rsidRPr="001E1B7D" w:rsidRDefault="00F913E0" w:rsidP="001E1B7D">
      <w:pPr>
        <w:spacing w:after="0" w:line="240" w:lineRule="auto"/>
        <w:jc w:val="both"/>
        <w:rPr>
          <w:rFonts w:ascii="Arial" w:hAnsi="Arial" w:cs="Arial"/>
          <w:sz w:val="24"/>
          <w:szCs w:val="24"/>
        </w:rPr>
      </w:pPr>
      <m:oMathPara>
        <m:oMathParaPr>
          <m:jc m:val="left"/>
        </m:oMathParaPr>
        <m:oMath>
          <m:rad>
            <m:radPr>
              <m:degHide m:val="1"/>
              <m:ctrlPr>
                <w:rPr>
                  <w:rFonts w:ascii="Cambria Math" w:eastAsia="Times New Roman" w:hAnsi="Cambria Math"/>
                  <w:i/>
                  <w:sz w:val="24"/>
                  <w:szCs w:val="24"/>
                </w:rPr>
              </m:ctrlPr>
            </m:radPr>
            <m:deg/>
            <m:e>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eqArr>
                        <m:eqArrPr>
                          <m:ctrlPr>
                            <w:rPr>
                              <w:rFonts w:ascii="Cambria Math" w:eastAsia="Times New Roman" w:hAnsi="Cambria Math"/>
                              <w:i/>
                              <w:sz w:val="24"/>
                              <w:szCs w:val="24"/>
                            </w:rPr>
                          </m:ctrlPr>
                        </m:eqArrPr>
                        <m:e>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m:rPr>
                                      <m:sty m:val="p"/>
                                    </m:rPr>
                                    <w:rPr>
                                      <w:rFonts w:ascii="Cambria Math" w:eastAsia="Times New Roman" w:hAnsi="Cambria Math"/>
                                      <w:lang w:eastAsia="ru-RU"/>
                                    </w:rPr>
                                    <m:t>4095000,00</m:t>
                                  </m:r>
                                  <m:r>
                                    <w:rPr>
                                      <w:rFonts w:ascii="Cambria Math" w:eastAsia="Times New Roman" w:hAnsi="Cambria Math"/>
                                      <w:sz w:val="24"/>
                                      <w:szCs w:val="24"/>
                                    </w:rPr>
                                    <m:t xml:space="preserve"> -4392500,00</m:t>
                                  </m:r>
                                </m:e>
                              </m:d>
                            </m:e>
                            <m:sup>
                              <m:r>
                                <w:rPr>
                                  <w:rFonts w:ascii="Cambria Math" w:eastAsia="Times New Roman" w:hAnsi="Cambria Math"/>
                                  <w:sz w:val="24"/>
                                  <w:szCs w:val="24"/>
                                </w:rPr>
                                <m:t>2</m:t>
                              </m:r>
                            </m:sup>
                          </m:sSup>
                          <m:r>
                            <w:rPr>
                              <w:rFonts w:ascii="Cambria Math" w:eastAsia="Times New Roman" w:hAnsi="Cambria Math"/>
                              <w:sz w:val="24"/>
                              <w:szCs w:val="24"/>
                            </w:rPr>
                            <m:t>+</m:t>
                          </m:r>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m:rPr>
                                      <m:sty m:val="p"/>
                                    </m:rPr>
                                    <w:rPr>
                                      <w:rFonts w:ascii="Cambria Math" w:eastAsia="Times New Roman" w:hAnsi="Cambria Math"/>
                                      <w:lang w:eastAsia="ru-RU"/>
                                    </w:rPr>
                                    <m:t>4690000,00</m:t>
                                  </m:r>
                                  <m:r>
                                    <w:rPr>
                                      <w:rFonts w:ascii="Cambria Math" w:eastAsia="Times New Roman" w:hAnsi="Cambria Math"/>
                                      <w:sz w:val="24"/>
                                      <w:szCs w:val="24"/>
                                    </w:rPr>
                                    <m:t>-4392500,00</m:t>
                                  </m:r>
                                </m:e>
                              </m:d>
                            </m:e>
                            <m:sup>
                              <m:r>
                                <w:rPr>
                                  <w:rFonts w:ascii="Cambria Math" w:eastAsia="Times New Roman" w:hAnsi="Cambria Math"/>
                                  <w:sz w:val="24"/>
                                  <w:szCs w:val="24"/>
                                </w:rPr>
                                <m:t>2</m:t>
                              </m:r>
                            </m:sup>
                          </m:sSup>
                        </m:e>
                      </m:eqArr>
                    </m:e>
                  </m:d>
                </m:num>
                <m:den>
                  <m:r>
                    <w:rPr>
                      <w:rFonts w:ascii="Cambria Math" w:eastAsia="Times New Roman" w:hAnsi="Cambria Math"/>
                      <w:sz w:val="24"/>
                      <w:szCs w:val="24"/>
                    </w:rPr>
                    <m:t>2-1</m:t>
                  </m:r>
                </m:den>
              </m:f>
            </m:e>
          </m:rad>
          <m:r>
            <w:rPr>
              <w:rFonts w:ascii="Cambria Math" w:eastAsia="Times New Roman" w:hAnsi="Cambria Math"/>
              <w:sz w:val="24"/>
              <w:szCs w:val="24"/>
            </w:rPr>
            <m:t>=420728,53</m:t>
          </m:r>
        </m:oMath>
      </m:oMathPara>
    </w:p>
    <w:p w:rsidR="001E1B7D" w:rsidRPr="001E1B7D" w:rsidRDefault="001E1B7D" w:rsidP="001E1B7D">
      <w:pPr>
        <w:spacing w:after="0" w:line="240" w:lineRule="auto"/>
        <w:jc w:val="both"/>
        <w:rPr>
          <w:rFonts w:ascii="Arial" w:hAnsi="Arial" w:cs="Arial"/>
          <w:sz w:val="24"/>
          <w:szCs w:val="24"/>
        </w:rPr>
      </w:pP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3). Определяем коэффициент вариации:</w:t>
      </w:r>
    </w:p>
    <w:p w:rsidR="001E1B7D" w:rsidRPr="001E1B7D" w:rsidRDefault="00F913E0" w:rsidP="001E1B7D">
      <w:pPr>
        <w:spacing w:after="0" w:line="240" w:lineRule="auto"/>
        <w:jc w:val="both"/>
        <w:rPr>
          <w:rFonts w:ascii="Arial" w:hAnsi="Arial" w:cs="Arial"/>
          <w:sz w:val="24"/>
          <w:szCs w:val="24"/>
        </w:rPr>
      </w:pPr>
      <m:oMathPara>
        <m:oMathParaPr>
          <m:jc m:val="left"/>
        </m:oMathParaPr>
        <m:oMath>
          <m:f>
            <m:fPr>
              <m:ctrlPr>
                <w:rPr>
                  <w:rFonts w:ascii="Cambria Math" w:eastAsia="Times New Roman" w:hAnsi="Times New Roman"/>
                  <w:i/>
                  <w:sz w:val="24"/>
                  <w:szCs w:val="24"/>
                </w:rPr>
              </m:ctrlPr>
            </m:fPr>
            <m:num>
              <m:r>
                <w:rPr>
                  <w:rFonts w:ascii="Cambria Math" w:eastAsia="Times New Roman" w:hAnsi="Times New Roman"/>
                  <w:sz w:val="24"/>
                  <w:szCs w:val="24"/>
                </w:rPr>
                <m:t>420728,53</m:t>
              </m:r>
            </m:num>
            <m:den>
              <m:r>
                <w:rPr>
                  <w:rFonts w:ascii="Cambria Math" w:eastAsia="Times New Roman" w:hAnsi="Cambria Math"/>
                  <w:sz w:val="24"/>
                  <w:szCs w:val="24"/>
                </w:rPr>
                <m:t>4392500,00</m:t>
              </m:r>
            </m:den>
          </m:f>
          <m:r>
            <w:rPr>
              <w:rFonts w:ascii="Cambria Math" w:eastAsia="Times New Roman" w:hAnsi="Cambria Math"/>
              <w:sz w:val="24"/>
              <w:szCs w:val="24"/>
            </w:rPr>
            <m:t>×</m:t>
          </m:r>
          <m:r>
            <w:rPr>
              <w:rFonts w:ascii="Cambria Math" w:eastAsia="Times New Roman" w:hAnsi="Times New Roman"/>
              <w:sz w:val="24"/>
              <w:szCs w:val="24"/>
            </w:rPr>
            <m:t>100=9,58</m:t>
          </m:r>
        </m:oMath>
      </m:oMathPara>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Таким образом, значение коэффициента не превышает 33%, совокупность ценовых значений является однородной.</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Определяем МЦК методом сопоставимых рыночных цен (анализа рынка) по формуле:</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1627505" cy="402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7505" cy="402590"/>
                    </a:xfrm>
                    <a:prstGeom prst="rect">
                      <a:avLst/>
                    </a:prstGeom>
                    <a:noFill/>
                    <a:ln>
                      <a:noFill/>
                    </a:ln>
                  </pic:spPr>
                </pic:pic>
              </a:graphicData>
            </a:graphic>
          </wp:inline>
        </w:drawing>
      </w:r>
      <w:r w:rsidRPr="001E1B7D">
        <w:rPr>
          <w:rFonts w:ascii="Arial" w:hAnsi="Arial" w:cs="Arial"/>
          <w:sz w:val="24"/>
          <w:szCs w:val="24"/>
        </w:rPr>
        <w:t>,</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где</w:t>
      </w:r>
      <w:proofErr w:type="gramEnd"/>
      <w:r w:rsidRPr="001E1B7D">
        <w:rPr>
          <w:rFonts w:ascii="Arial" w:hAnsi="Arial" w:cs="Arial"/>
          <w:sz w:val="24"/>
          <w:szCs w:val="24"/>
        </w:rPr>
        <w:t>:</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682625" cy="225425"/>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625" cy="225425"/>
                    </a:xfrm>
                    <a:prstGeom prst="rect">
                      <a:avLst/>
                    </a:prstGeom>
                    <a:noFill/>
                    <a:ln>
                      <a:noFill/>
                    </a:ln>
                  </pic:spPr>
                </pic:pic>
              </a:graphicData>
            </a:graphic>
          </wp:inline>
        </w:drawing>
      </w:r>
      <w:r w:rsidRPr="001E1B7D">
        <w:rPr>
          <w:rFonts w:ascii="Arial" w:hAnsi="Arial" w:cs="Arial"/>
          <w:sz w:val="24"/>
          <w:szCs w:val="24"/>
        </w:rPr>
        <w:t xml:space="preserve"> - НМЦК, определяемая методом сопоставимых рыночных цен (анализа рынка);</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v</w:t>
      </w:r>
      <w:proofErr w:type="gramEnd"/>
      <w:r w:rsidRPr="001E1B7D">
        <w:rPr>
          <w:rFonts w:ascii="Arial" w:hAnsi="Arial" w:cs="Arial"/>
          <w:sz w:val="24"/>
          <w:szCs w:val="24"/>
        </w:rPr>
        <w:t xml:space="preserve"> - количество (объем) закупаемого товара (работы, услуги);</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n</w:t>
      </w:r>
      <w:proofErr w:type="gramEnd"/>
      <w:r w:rsidRPr="001E1B7D">
        <w:rPr>
          <w:rFonts w:ascii="Arial" w:hAnsi="Arial" w:cs="Arial"/>
          <w:sz w:val="24"/>
          <w:szCs w:val="24"/>
        </w:rPr>
        <w:t xml:space="preserve"> - количество значений, используемых в расчете;</w:t>
      </w:r>
    </w:p>
    <w:p w:rsidR="001E1B7D" w:rsidRPr="001E1B7D" w:rsidRDefault="001E1B7D" w:rsidP="001E1B7D">
      <w:pPr>
        <w:spacing w:after="0" w:line="240" w:lineRule="auto"/>
        <w:jc w:val="both"/>
        <w:rPr>
          <w:rFonts w:ascii="Arial" w:hAnsi="Arial" w:cs="Arial"/>
          <w:sz w:val="24"/>
          <w:szCs w:val="24"/>
        </w:rPr>
      </w:pPr>
      <w:proofErr w:type="gramStart"/>
      <w:r w:rsidRPr="001E1B7D">
        <w:rPr>
          <w:rFonts w:ascii="Arial" w:hAnsi="Arial" w:cs="Arial"/>
          <w:sz w:val="24"/>
          <w:szCs w:val="24"/>
        </w:rPr>
        <w:t>i</w:t>
      </w:r>
      <w:proofErr w:type="gramEnd"/>
      <w:r w:rsidRPr="001E1B7D">
        <w:rPr>
          <w:rFonts w:ascii="Arial" w:hAnsi="Arial" w:cs="Arial"/>
          <w:sz w:val="24"/>
          <w:szCs w:val="24"/>
        </w:rPr>
        <w:t xml:space="preserve"> - номер источника ценовой информации;</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noProof/>
          <w:sz w:val="24"/>
          <w:szCs w:val="24"/>
          <w:lang w:eastAsia="ru-RU"/>
        </w:rPr>
        <w:drawing>
          <wp:inline distT="0" distB="0" distL="0" distR="0">
            <wp:extent cx="146050" cy="225425"/>
            <wp:effectExtent l="0" t="0" r="635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1E1B7D">
        <w:rPr>
          <w:rFonts w:ascii="Arial" w:hAnsi="Arial" w:cs="Arial"/>
          <w:sz w:val="24"/>
          <w:szCs w:val="24"/>
        </w:rPr>
        <w:t xml:space="preserve"> -  цена единицы товара, работы, услуги, представленная в источнике с номером i,</w:t>
      </w:r>
    </w:p>
    <w:p w:rsidR="001E1B7D" w:rsidRPr="001E1B7D" w:rsidRDefault="001E1B7D" w:rsidP="001E1B7D">
      <w:pPr>
        <w:spacing w:after="0" w:line="240" w:lineRule="auto"/>
        <w:jc w:val="both"/>
        <w:rPr>
          <w:rFonts w:ascii="Arial" w:hAnsi="Arial" w:cs="Arial"/>
          <w:sz w:val="24"/>
          <w:szCs w:val="24"/>
        </w:rPr>
      </w:pPr>
      <w:r w:rsidRPr="001E1B7D">
        <w:rPr>
          <w:rFonts w:ascii="Arial" w:hAnsi="Arial" w:cs="Arial"/>
          <w:sz w:val="24"/>
          <w:szCs w:val="24"/>
        </w:rPr>
        <w:t xml:space="preserve">НМЦК </w:t>
      </w:r>
      <w:proofErr w:type="spellStart"/>
      <w:r w:rsidRPr="001E1B7D">
        <w:rPr>
          <w:rFonts w:ascii="Arial" w:hAnsi="Arial" w:cs="Arial"/>
          <w:sz w:val="24"/>
          <w:szCs w:val="24"/>
          <w:vertAlign w:val="superscript"/>
        </w:rPr>
        <w:t>рын</w:t>
      </w:r>
      <w:proofErr w:type="spellEnd"/>
      <w:r w:rsidRPr="001E1B7D">
        <w:rPr>
          <w:rFonts w:ascii="Arial" w:hAnsi="Arial" w:cs="Arial"/>
          <w:sz w:val="24"/>
          <w:szCs w:val="24"/>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m:t>
            </m:r>
          </m:num>
          <m:den>
            <m:r>
              <w:rPr>
                <w:rFonts w:ascii="Cambria Math" w:eastAsia="Times New Roman" w:hAnsi="Times New Roman"/>
                <w:sz w:val="24"/>
                <w:szCs w:val="24"/>
              </w:rPr>
              <m:t>2</m:t>
            </m:r>
          </m:den>
        </m:f>
        <m:r>
          <w:rPr>
            <w:rFonts w:ascii="Cambria Math" w:eastAsia="Times New Roman" w:hAnsi="Times New Roman"/>
            <w:sz w:val="24"/>
            <w:szCs w:val="24"/>
          </w:rPr>
          <m:t>×</m:t>
        </m:r>
        <m:d>
          <m:dPr>
            <m:ctrlPr>
              <w:rPr>
                <w:rFonts w:ascii="Cambria Math" w:eastAsia="Times New Roman" w:hAnsi="Cambria Math"/>
                <w:i/>
                <w:sz w:val="24"/>
                <w:szCs w:val="24"/>
              </w:rPr>
            </m:ctrlPr>
          </m:dPr>
          <m:e>
            <m:r>
              <m:rPr>
                <m:sty m:val="p"/>
              </m:rPr>
              <w:rPr>
                <w:rFonts w:ascii="Cambria Math" w:eastAsia="Times New Roman" w:hAnsi="Cambria Math"/>
                <w:lang w:eastAsia="ru-RU"/>
              </w:rPr>
              <m:t>4095000,00</m:t>
            </m:r>
            <m:r>
              <w:rPr>
                <w:rFonts w:ascii="Cambria Math" w:eastAsia="Times New Roman" w:hAnsi="Cambria Math"/>
                <w:sz w:val="24"/>
                <w:szCs w:val="24"/>
              </w:rPr>
              <m:t>+</m:t>
            </m:r>
            <m:r>
              <m:rPr>
                <m:sty m:val="p"/>
              </m:rPr>
              <w:rPr>
                <w:rFonts w:ascii="Cambria Math" w:eastAsia="Times New Roman" w:hAnsi="Cambria Math"/>
                <w:lang w:eastAsia="ru-RU"/>
              </w:rPr>
              <m:t xml:space="preserve">4690000,00 </m:t>
            </m:r>
          </m:e>
        </m:d>
        <m:r>
          <w:rPr>
            <w:rFonts w:ascii="Cambria Math" w:eastAsia="Times New Roman" w:hAnsi="Times New Roman"/>
            <w:sz w:val="24"/>
            <w:szCs w:val="24"/>
          </w:rPr>
          <m:t>=</m:t>
        </m:r>
        <m:r>
          <w:rPr>
            <w:rFonts w:ascii="Cambria Math" w:eastAsia="Times New Roman" w:hAnsi="Cambria Math"/>
            <w:sz w:val="24"/>
            <w:szCs w:val="24"/>
          </w:rPr>
          <m:t>4392500,00</m:t>
        </m:r>
      </m:oMath>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Таким образом, начальная (максимальная) цена контракта является обоснованной, поскольку в целом соответствует вышеуказанным ценам на данный товар, данные о которых получены в результате проведенного анализа.</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xml:space="preserve">Основываясь на вышеприведенном анализе, считаем начальную (максимальную) цену контракта в размере </w:t>
      </w:r>
      <w:r w:rsidRPr="001E1B7D">
        <w:rPr>
          <w:rFonts w:ascii="Arial" w:hAnsi="Arial" w:cs="Arial"/>
          <w:b/>
          <w:sz w:val="24"/>
          <w:szCs w:val="24"/>
        </w:rPr>
        <w:t>4392500</w:t>
      </w:r>
      <w:r w:rsidRPr="001E1B7D">
        <w:rPr>
          <w:rFonts w:ascii="Arial" w:hAnsi="Arial" w:cs="Arial"/>
          <w:sz w:val="24"/>
          <w:szCs w:val="24"/>
        </w:rPr>
        <w:t xml:space="preserve"> </w:t>
      </w:r>
      <w:r w:rsidRPr="001E1B7D">
        <w:rPr>
          <w:rFonts w:ascii="Arial" w:hAnsi="Arial" w:cs="Arial"/>
          <w:b/>
          <w:sz w:val="24"/>
          <w:szCs w:val="24"/>
        </w:rPr>
        <w:t>рублей</w:t>
      </w:r>
      <w:r w:rsidRPr="001E1B7D">
        <w:rPr>
          <w:rFonts w:ascii="Arial" w:hAnsi="Arial" w:cs="Arial"/>
          <w:sz w:val="24"/>
          <w:szCs w:val="24"/>
        </w:rPr>
        <w:t xml:space="preserve"> обоснованной.</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xml:space="preserve">70% от цены контракта из бюджета города Фрязино по муниципальному контракту долевого участия в строительстве многоквартирного жилого дома уплачиваются застройщику после получения разрешения на ввод в эксплуатацию многоквартирного жилого дома и передачи КУИЖВ по акту приема-передачи с кадастровыми паспортами объектов долевого строительства в 2016 году, что </w:t>
      </w:r>
      <w:proofErr w:type="gramStart"/>
      <w:r w:rsidRPr="001E1B7D">
        <w:rPr>
          <w:rFonts w:ascii="Arial" w:hAnsi="Arial" w:cs="Arial"/>
          <w:sz w:val="24"/>
          <w:szCs w:val="24"/>
        </w:rPr>
        <w:t>соответствует  3</w:t>
      </w:r>
      <w:proofErr w:type="gramEnd"/>
      <w:r w:rsidRPr="001E1B7D">
        <w:rPr>
          <w:rFonts w:ascii="Arial" w:hAnsi="Arial" w:cs="Arial"/>
          <w:sz w:val="24"/>
          <w:szCs w:val="24"/>
        </w:rPr>
        <w:t> 074 750, 00 рублей.</w:t>
      </w:r>
    </w:p>
    <w:p w:rsidR="001E1B7D" w:rsidRPr="001E1B7D" w:rsidRDefault="001E1B7D" w:rsidP="001E1B7D">
      <w:pPr>
        <w:spacing w:after="0" w:line="240" w:lineRule="auto"/>
        <w:ind w:firstLine="708"/>
        <w:jc w:val="both"/>
      </w:pPr>
    </w:p>
    <w:p w:rsidR="001E1B7D" w:rsidRPr="001E1B7D" w:rsidRDefault="00F913E0" w:rsidP="001E1B7D">
      <w:pPr>
        <w:spacing w:after="0" w:line="240" w:lineRule="auto"/>
        <w:ind w:firstLine="708"/>
        <w:jc w:val="both"/>
        <w:rPr>
          <w:rFonts w:ascii="Arial" w:hAnsi="Arial" w:cs="Arial"/>
          <w:sz w:val="24"/>
          <w:szCs w:val="24"/>
        </w:rPr>
      </w:pPr>
      <w:hyperlink r:id="rId46" w:history="1">
        <w:r w:rsidR="001E1B7D" w:rsidRPr="001E1B7D">
          <w:rPr>
            <w:rFonts w:ascii="Arial" w:hAnsi="Arial" w:cs="Arial"/>
            <w:sz w:val="24"/>
            <w:szCs w:val="24"/>
          </w:rPr>
          <w:t>Порядок</w:t>
        </w:r>
      </w:hyperlink>
      <w:r w:rsidR="001E1B7D" w:rsidRPr="001E1B7D">
        <w:rPr>
          <w:rFonts w:ascii="Arial" w:hAnsi="Arial" w:cs="Arial"/>
          <w:sz w:val="24"/>
          <w:szCs w:val="24"/>
        </w:rPr>
        <w:t xml:space="preserve"> расходования денежных средств по муниципальному контракту об участии в долевом строительстве многоквартирных домов в целях приобретения жилых помещений в муниципальную собственность городского округа Фрязино для предоставления их гражданам, нуждающимся в жилых помещениях определяется постановлением администрации города в соответствии со ст. 49, 50 Жилищного Кодекса </w:t>
      </w:r>
      <w:r w:rsidR="001E1B7D" w:rsidRPr="001E1B7D">
        <w:rPr>
          <w:rFonts w:ascii="Arial" w:hAnsi="Arial" w:cs="Arial"/>
          <w:sz w:val="24"/>
          <w:szCs w:val="24"/>
        </w:rPr>
        <w:lastRenderedPageBreak/>
        <w:t>Российской Федерации,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w:t>
      </w:r>
    </w:p>
    <w:p w:rsidR="001E1B7D" w:rsidRPr="001E1B7D" w:rsidRDefault="001E1B7D" w:rsidP="001E1B7D">
      <w:pPr>
        <w:spacing w:after="0" w:line="240" w:lineRule="auto"/>
        <w:jc w:val="center"/>
        <w:rPr>
          <w:rFonts w:ascii="Arial" w:hAnsi="Arial" w:cs="Arial"/>
          <w:b/>
          <w:bCs/>
          <w:sz w:val="24"/>
          <w:szCs w:val="24"/>
        </w:rPr>
      </w:pPr>
    </w:p>
    <w:p w:rsidR="001E1B7D" w:rsidRPr="001E1B7D" w:rsidRDefault="001E1B7D" w:rsidP="001E1B7D">
      <w:pPr>
        <w:spacing w:after="0" w:line="240" w:lineRule="auto"/>
        <w:jc w:val="center"/>
        <w:rPr>
          <w:rFonts w:ascii="Arial" w:hAnsi="Arial" w:cs="Arial"/>
          <w:b/>
          <w:bCs/>
          <w:sz w:val="24"/>
          <w:szCs w:val="24"/>
        </w:rPr>
      </w:pPr>
      <w:r w:rsidRPr="001E1B7D">
        <w:rPr>
          <w:rFonts w:ascii="Arial" w:hAnsi="Arial" w:cs="Arial"/>
          <w:b/>
          <w:bCs/>
          <w:sz w:val="24"/>
          <w:szCs w:val="24"/>
        </w:rPr>
        <w:t xml:space="preserve">5. Порядок взаимодействия Исполнителей мероприятий Подпрограммы </w:t>
      </w:r>
    </w:p>
    <w:p w:rsidR="001E1B7D" w:rsidRPr="001E1B7D" w:rsidRDefault="001E1B7D" w:rsidP="001E1B7D">
      <w:pPr>
        <w:spacing w:after="0" w:line="240" w:lineRule="auto"/>
        <w:jc w:val="center"/>
        <w:rPr>
          <w:rFonts w:ascii="Arial" w:hAnsi="Arial" w:cs="Arial"/>
          <w:sz w:val="24"/>
          <w:szCs w:val="24"/>
        </w:rPr>
      </w:pPr>
    </w:p>
    <w:p w:rsidR="001E1B7D" w:rsidRPr="001E1B7D" w:rsidRDefault="001E1B7D" w:rsidP="001E1B7D">
      <w:pPr>
        <w:spacing w:after="0" w:line="240" w:lineRule="auto"/>
        <w:ind w:firstLine="708"/>
        <w:jc w:val="both"/>
        <w:rPr>
          <w:rFonts w:ascii="Arial" w:hAnsi="Arial" w:cs="Arial"/>
          <w:b/>
          <w:bCs/>
          <w:sz w:val="24"/>
          <w:szCs w:val="24"/>
        </w:rPr>
      </w:pPr>
      <w:r w:rsidRPr="001E1B7D">
        <w:rPr>
          <w:rFonts w:ascii="Arial" w:hAnsi="Arial" w:cs="Arial"/>
          <w:b/>
          <w:bCs/>
          <w:sz w:val="24"/>
          <w:szCs w:val="24"/>
        </w:rPr>
        <w:t xml:space="preserve">Комитет по управлению имуществом и жилищным вопросам администрации города Фрязино: </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осуществляет подготовку проекта постановления администрации города Фрязино о порядке произведения расчета по муниципальному контракту об участии в долевом строительстве многоквартирного дома в целях приобретения жилых помещений в муниципальную собственность городского округа Фрязино для предоставления их гражданам, нуждающимся в жилых помещениях;</w:t>
      </w:r>
    </w:p>
    <w:p w:rsidR="001E1B7D" w:rsidRPr="001E1B7D" w:rsidRDefault="001E1B7D" w:rsidP="001E1B7D">
      <w:pPr>
        <w:tabs>
          <w:tab w:val="left" w:pos="142"/>
        </w:tabs>
        <w:spacing w:after="0" w:line="240" w:lineRule="auto"/>
        <w:ind w:firstLine="708"/>
        <w:jc w:val="both"/>
        <w:rPr>
          <w:rFonts w:ascii="Arial" w:hAnsi="Arial" w:cs="Arial"/>
          <w:sz w:val="24"/>
          <w:szCs w:val="24"/>
        </w:rPr>
      </w:pPr>
      <w:r w:rsidRPr="001E1B7D">
        <w:rPr>
          <w:rFonts w:ascii="Arial" w:hAnsi="Arial" w:cs="Arial"/>
          <w:sz w:val="24"/>
          <w:szCs w:val="24"/>
        </w:rPr>
        <w:t>- осуществляет организацию проведения конкурсных мероприятий (открытых конкурсов, аукционов) по приобретению жилых помещений по договору долевого участия в строительстве многоквартирного жилого дома;</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xml:space="preserve"> - готовит Муниципальный контракт на приобретение жилых помещений по договору долевого участия в строительстве многоквартирного жилого </w:t>
      </w:r>
      <w:proofErr w:type="gramStart"/>
      <w:r w:rsidRPr="001E1B7D">
        <w:rPr>
          <w:rFonts w:ascii="Arial" w:hAnsi="Arial" w:cs="Arial"/>
          <w:sz w:val="24"/>
          <w:szCs w:val="24"/>
        </w:rPr>
        <w:t>дома..</w:t>
      </w:r>
      <w:proofErr w:type="gramEnd"/>
      <w:r w:rsidRPr="001E1B7D">
        <w:rPr>
          <w:rFonts w:ascii="Arial" w:hAnsi="Arial" w:cs="Arial"/>
          <w:sz w:val="24"/>
          <w:szCs w:val="24"/>
        </w:rPr>
        <w:t xml:space="preserve"> </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в соответствии с Муниципальным контрактом принимает жилые помещения в муниципальную собственность и осуществляет расчет с застройщиком;</w:t>
      </w:r>
    </w:p>
    <w:p w:rsidR="001E1B7D" w:rsidRPr="001E1B7D" w:rsidRDefault="001E1B7D" w:rsidP="001E1B7D">
      <w:pPr>
        <w:spacing w:after="0" w:line="240" w:lineRule="auto"/>
        <w:ind w:firstLine="708"/>
        <w:jc w:val="both"/>
        <w:rPr>
          <w:rFonts w:ascii="Arial" w:hAnsi="Arial" w:cs="Arial"/>
          <w:sz w:val="24"/>
          <w:szCs w:val="24"/>
        </w:rPr>
      </w:pPr>
      <w:r w:rsidRPr="001E1B7D">
        <w:rPr>
          <w:rFonts w:ascii="Arial" w:hAnsi="Arial" w:cs="Arial"/>
          <w:sz w:val="24"/>
          <w:szCs w:val="24"/>
        </w:rPr>
        <w:t>- в соответствии с постановлением администрации города Фрязино предоставляет жилые помещения гражданам, состоящим на учете в качестве нуждающихся в жилых помещениях.</w:t>
      </w:r>
    </w:p>
    <w:p w:rsidR="001E1B7D" w:rsidRPr="001E1B7D" w:rsidRDefault="001E1B7D" w:rsidP="001E1B7D">
      <w:pPr>
        <w:spacing w:after="0" w:line="240" w:lineRule="auto"/>
        <w:ind w:firstLine="708"/>
        <w:jc w:val="both"/>
        <w:rPr>
          <w:rFonts w:ascii="Arial" w:hAnsi="Arial" w:cs="Arial"/>
          <w:sz w:val="24"/>
          <w:szCs w:val="24"/>
        </w:rPr>
      </w:pPr>
    </w:p>
    <w:p w:rsidR="001E1B7D" w:rsidRPr="001E1B7D" w:rsidRDefault="001E1B7D" w:rsidP="001E1B7D">
      <w:pPr>
        <w:spacing w:after="0" w:line="240" w:lineRule="auto"/>
        <w:ind w:firstLine="708"/>
        <w:jc w:val="both"/>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r w:rsidRPr="001E1B7D">
        <w:rPr>
          <w:rFonts w:ascii="Arial" w:hAnsi="Arial" w:cs="Arial"/>
          <w:sz w:val="24"/>
          <w:szCs w:val="24"/>
        </w:rPr>
        <w:lastRenderedPageBreak/>
        <w:t>Приложение N 1</w:t>
      </w:r>
    </w:p>
    <w:p w:rsidR="001E1B7D" w:rsidRPr="001E1B7D" w:rsidRDefault="001E1B7D" w:rsidP="001E1B7D">
      <w:pPr>
        <w:tabs>
          <w:tab w:val="left" w:pos="9214"/>
        </w:tabs>
        <w:spacing w:after="0" w:line="240" w:lineRule="auto"/>
        <w:ind w:left="5103"/>
        <w:jc w:val="both"/>
        <w:rPr>
          <w:rFonts w:ascii="Arial" w:hAnsi="Arial" w:cs="Arial"/>
          <w:sz w:val="24"/>
          <w:szCs w:val="24"/>
        </w:rPr>
      </w:pPr>
      <w:proofErr w:type="gramStart"/>
      <w:r w:rsidRPr="001E1B7D">
        <w:rPr>
          <w:rFonts w:ascii="Arial" w:hAnsi="Arial" w:cs="Arial"/>
          <w:sz w:val="24"/>
          <w:szCs w:val="24"/>
        </w:rPr>
        <w:t>к</w:t>
      </w:r>
      <w:proofErr w:type="gramEnd"/>
      <w:r w:rsidRPr="001E1B7D">
        <w:rPr>
          <w:rFonts w:ascii="Arial" w:hAnsi="Arial" w:cs="Arial"/>
          <w:sz w:val="24"/>
          <w:szCs w:val="24"/>
        </w:rPr>
        <w:t xml:space="preserve"> подпрограмме «</w:t>
      </w:r>
      <w:r w:rsidRPr="001E1B7D">
        <w:rPr>
          <w:rFonts w:ascii="Arial" w:hAnsi="Arial" w:cs="Arial"/>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E1B7D">
        <w:rPr>
          <w:rFonts w:ascii="Arial" w:hAnsi="Arial" w:cs="Arial"/>
          <w:sz w:val="24"/>
          <w:szCs w:val="24"/>
        </w:rPr>
        <w:t>» муниципальной программы городского округа Фрязино Московской области «Жилище» на 2014-2018 годы</w:t>
      </w:r>
    </w:p>
    <w:p w:rsidR="001E1B7D" w:rsidRPr="001E1B7D" w:rsidRDefault="001E1B7D" w:rsidP="001E1B7D">
      <w:pPr>
        <w:tabs>
          <w:tab w:val="left" w:pos="9214"/>
        </w:tabs>
        <w:spacing w:line="259" w:lineRule="auto"/>
        <w:jc w:val="center"/>
        <w:rPr>
          <w:rFonts w:ascii="Arial" w:hAnsi="Arial" w:cs="Arial"/>
          <w:sz w:val="24"/>
          <w:szCs w:val="24"/>
        </w:rPr>
      </w:pPr>
    </w:p>
    <w:p w:rsidR="001E1B7D" w:rsidRPr="001E1B7D" w:rsidRDefault="001E1B7D" w:rsidP="001E1B7D">
      <w:pPr>
        <w:tabs>
          <w:tab w:val="left" w:pos="9214"/>
        </w:tabs>
        <w:spacing w:line="259" w:lineRule="auto"/>
        <w:jc w:val="center"/>
        <w:rPr>
          <w:rFonts w:ascii="Arial" w:hAnsi="Arial" w:cs="Arial"/>
          <w:b/>
          <w:bCs/>
          <w:sz w:val="24"/>
          <w:szCs w:val="24"/>
        </w:rPr>
      </w:pPr>
      <w:r w:rsidRPr="001E1B7D">
        <w:rPr>
          <w:rFonts w:ascii="Arial" w:hAnsi="Arial" w:cs="Arial"/>
          <w:b/>
          <w:bCs/>
          <w:sz w:val="24"/>
          <w:szCs w:val="24"/>
        </w:rPr>
        <w:t>ПЕРЕЧЕНЬ</w:t>
      </w:r>
    </w:p>
    <w:p w:rsidR="001E1B7D" w:rsidRPr="001E1B7D" w:rsidRDefault="001E1B7D" w:rsidP="001E1B7D">
      <w:pPr>
        <w:tabs>
          <w:tab w:val="left" w:pos="9214"/>
        </w:tabs>
        <w:spacing w:line="259" w:lineRule="auto"/>
        <w:jc w:val="center"/>
        <w:rPr>
          <w:rFonts w:ascii="Arial" w:hAnsi="Arial" w:cs="Arial"/>
          <w:b/>
          <w:bCs/>
          <w:sz w:val="24"/>
          <w:szCs w:val="24"/>
        </w:rPr>
      </w:pPr>
      <w:r w:rsidRPr="001E1B7D">
        <w:rPr>
          <w:rFonts w:ascii="Arial" w:hAnsi="Arial" w:cs="Arial"/>
          <w:b/>
          <w:bCs/>
          <w:sz w:val="24"/>
          <w:szCs w:val="24"/>
        </w:rPr>
        <w:t>МЕРОПРИЯТИЙ ПОДПРОГРАММЫ «ОБЕСПЕЧЕНИЕ ЖИЛЫМИ ПОМЕЩЕНИЯМИ ГРАЖДАН, СОСТОЯЩИХ НА УЧЕТЕ В КАЧЕСТВЕ НУЖДАЮЩИХСЯ В ЖИЛЫХ ПОМЕЩЕНИЯХ, ПРЕДОСТАВЛЯЕМЫХ ПО ДОГОВОРАМ СОЦИАЛЬНОГО НАЙМА» МУНИЦИПАЛЬНОЙ ПРОГРАММЫ ГОРОДСКОГО ОКРУГА ФРЯЗИНО             МОСКОВСКОЙ ОБЛАСТИ «ЖИЛИЩЕ» НА 2014-2018 ГОДЫ</w:t>
      </w:r>
    </w:p>
    <w:p w:rsidR="001E1B7D" w:rsidRPr="001E1B7D" w:rsidRDefault="001E1B7D" w:rsidP="001E1B7D">
      <w:pPr>
        <w:tabs>
          <w:tab w:val="left" w:pos="9214"/>
        </w:tabs>
        <w:spacing w:line="259" w:lineRule="auto"/>
        <w:jc w:val="center"/>
        <w:rPr>
          <w:rFonts w:ascii="Arial" w:hAnsi="Arial" w:cs="Arial"/>
          <w:b/>
          <w:bCs/>
          <w:sz w:val="24"/>
          <w:szCs w:val="24"/>
        </w:rPr>
      </w:pPr>
    </w:p>
    <w:tbl>
      <w:tblPr>
        <w:tblW w:w="10775" w:type="dxa"/>
        <w:tblCellSpacing w:w="5" w:type="nil"/>
        <w:tblInd w:w="-431" w:type="dxa"/>
        <w:tblLayout w:type="fixed"/>
        <w:tblCellMar>
          <w:left w:w="75" w:type="dxa"/>
          <w:right w:w="75" w:type="dxa"/>
        </w:tblCellMar>
        <w:tblLook w:val="0000" w:firstRow="0" w:lastRow="0" w:firstColumn="0" w:lastColumn="0" w:noHBand="0" w:noVBand="0"/>
      </w:tblPr>
      <w:tblGrid>
        <w:gridCol w:w="419"/>
        <w:gridCol w:w="1132"/>
        <w:gridCol w:w="1276"/>
        <w:gridCol w:w="710"/>
        <w:gridCol w:w="850"/>
        <w:gridCol w:w="850"/>
        <w:gridCol w:w="851"/>
        <w:gridCol w:w="710"/>
        <w:gridCol w:w="711"/>
        <w:gridCol w:w="711"/>
        <w:gridCol w:w="711"/>
        <w:gridCol w:w="993"/>
        <w:gridCol w:w="851"/>
      </w:tblGrid>
      <w:tr w:rsidR="001E1B7D" w:rsidRPr="001E1B7D" w:rsidTr="00C351B5">
        <w:trPr>
          <w:trHeight w:val="1130"/>
          <w:tblCellSpacing w:w="5" w:type="nil"/>
        </w:trPr>
        <w:tc>
          <w:tcPr>
            <w:tcW w:w="419"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ind w:right="-125"/>
              <w:rPr>
                <w:rFonts w:ascii="Arial" w:hAnsi="Arial" w:cs="Arial"/>
                <w:sz w:val="20"/>
                <w:szCs w:val="20"/>
              </w:rPr>
            </w:pPr>
            <w:r w:rsidRPr="001E1B7D">
              <w:rPr>
                <w:rFonts w:ascii="Arial" w:hAnsi="Arial" w:cs="Arial"/>
                <w:sz w:val="20"/>
                <w:szCs w:val="20"/>
              </w:rPr>
              <w:t>N п/п</w:t>
            </w:r>
          </w:p>
        </w:tc>
        <w:tc>
          <w:tcPr>
            <w:tcW w:w="1132"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Мероприятия по реализации Подпрограммы</w:t>
            </w:r>
          </w:p>
        </w:tc>
        <w:tc>
          <w:tcPr>
            <w:tcW w:w="1276"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Перечень стандартных процедур, обеспечивающих выполнение мероприятия, с указанием предельных сроков их исполнения</w:t>
            </w:r>
          </w:p>
        </w:tc>
        <w:tc>
          <w:tcPr>
            <w:tcW w:w="710"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Источники финансирования</w:t>
            </w:r>
          </w:p>
        </w:tc>
        <w:tc>
          <w:tcPr>
            <w:tcW w:w="850"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ind w:right="164"/>
              <w:rPr>
                <w:rFonts w:ascii="Arial" w:hAnsi="Arial" w:cs="Arial"/>
                <w:sz w:val="20"/>
                <w:szCs w:val="20"/>
              </w:rPr>
            </w:pPr>
            <w:r w:rsidRPr="001E1B7D">
              <w:rPr>
                <w:rFonts w:ascii="Arial" w:hAnsi="Arial" w:cs="Arial"/>
                <w:sz w:val="20"/>
                <w:szCs w:val="20"/>
              </w:rPr>
              <w:t>Срок исполнения мероприятия</w:t>
            </w:r>
          </w:p>
        </w:tc>
        <w:tc>
          <w:tcPr>
            <w:tcW w:w="850"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Всего (тыс. руб.)</w:t>
            </w:r>
          </w:p>
        </w:tc>
        <w:tc>
          <w:tcPr>
            <w:tcW w:w="3694" w:type="dxa"/>
            <w:gridSpan w:val="5"/>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Объемы финансирования по годам</w:t>
            </w:r>
          </w:p>
        </w:tc>
        <w:tc>
          <w:tcPr>
            <w:tcW w:w="993"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Ответственный за выполнение мероприятия Подпрограммы</w:t>
            </w:r>
          </w:p>
        </w:tc>
        <w:tc>
          <w:tcPr>
            <w:tcW w:w="851"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Результаты выполнения мероприятия Подпрограммы</w:t>
            </w:r>
          </w:p>
        </w:tc>
      </w:tr>
      <w:tr w:rsidR="001E1B7D" w:rsidRPr="001E1B7D" w:rsidTr="00C351B5">
        <w:trPr>
          <w:trHeight w:val="1130"/>
          <w:tblCellSpacing w:w="5" w:type="nil"/>
        </w:trPr>
        <w:tc>
          <w:tcPr>
            <w:tcW w:w="419"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ind w:right="-125"/>
              <w:rPr>
                <w:rFonts w:ascii="Arial" w:hAnsi="Arial" w:cs="Arial"/>
                <w:sz w:val="20"/>
                <w:szCs w:val="20"/>
              </w:rPr>
            </w:pPr>
          </w:p>
        </w:tc>
        <w:tc>
          <w:tcPr>
            <w:tcW w:w="1132"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ind w:right="164"/>
              <w:rPr>
                <w:rFonts w:ascii="Arial" w:hAnsi="Arial" w:cs="Arial"/>
                <w:sz w:val="20"/>
                <w:szCs w:val="20"/>
              </w:rPr>
            </w:pPr>
          </w:p>
        </w:tc>
        <w:tc>
          <w:tcPr>
            <w:tcW w:w="850"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right w:val="single" w:sz="4" w:space="0" w:color="auto"/>
            </w:tcBorders>
          </w:tcPr>
          <w:p w:rsidR="001E1B7D" w:rsidRPr="001E1B7D" w:rsidRDefault="001E1B7D" w:rsidP="001E1B7D">
            <w:pPr>
              <w:spacing w:after="0" w:line="240" w:lineRule="auto"/>
            </w:pPr>
            <w:r w:rsidRPr="001E1B7D">
              <w:t xml:space="preserve">2014 </w:t>
            </w:r>
          </w:p>
          <w:p w:rsidR="001E1B7D" w:rsidRPr="001E1B7D" w:rsidRDefault="001E1B7D" w:rsidP="001E1B7D">
            <w:pPr>
              <w:spacing w:after="0" w:line="240" w:lineRule="auto"/>
            </w:pPr>
            <w:proofErr w:type="gramStart"/>
            <w:r w:rsidRPr="001E1B7D">
              <w:t>год</w:t>
            </w:r>
            <w:proofErr w:type="gramEnd"/>
          </w:p>
        </w:tc>
        <w:tc>
          <w:tcPr>
            <w:tcW w:w="710" w:type="dxa"/>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2015 год</w:t>
            </w:r>
          </w:p>
        </w:tc>
        <w:tc>
          <w:tcPr>
            <w:tcW w:w="711" w:type="dxa"/>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2016 год</w:t>
            </w:r>
          </w:p>
        </w:tc>
        <w:tc>
          <w:tcPr>
            <w:tcW w:w="711" w:type="dxa"/>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2017 год</w:t>
            </w:r>
          </w:p>
        </w:tc>
        <w:tc>
          <w:tcPr>
            <w:tcW w:w="711" w:type="dxa"/>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2018 год</w:t>
            </w:r>
          </w:p>
        </w:tc>
        <w:tc>
          <w:tcPr>
            <w:tcW w:w="993"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r>
      <w:tr w:rsidR="001E1B7D" w:rsidRPr="001E1B7D"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3</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7</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8</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9</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10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12</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jc w:val="center"/>
              <w:rPr>
                <w:rFonts w:ascii="Arial" w:hAnsi="Arial" w:cs="Arial"/>
                <w:sz w:val="20"/>
                <w:szCs w:val="20"/>
              </w:rPr>
            </w:pPr>
            <w:r w:rsidRPr="001E1B7D">
              <w:rPr>
                <w:rFonts w:ascii="Arial" w:hAnsi="Arial" w:cs="Arial"/>
                <w:sz w:val="20"/>
                <w:szCs w:val="20"/>
              </w:rPr>
              <w:t>13</w:t>
            </w:r>
          </w:p>
        </w:tc>
      </w:tr>
      <w:tr w:rsidR="001E1B7D" w:rsidRPr="001E1B7D"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Перерегистрация </w:t>
            </w:r>
            <w:proofErr w:type="spellStart"/>
            <w:proofErr w:type="gramStart"/>
            <w:r w:rsidRPr="001E1B7D">
              <w:rPr>
                <w:rFonts w:ascii="Arial" w:hAnsi="Arial" w:cs="Arial"/>
                <w:sz w:val="20"/>
                <w:szCs w:val="20"/>
              </w:rPr>
              <w:t>граждан,состоящих</w:t>
            </w:r>
            <w:proofErr w:type="spellEnd"/>
            <w:proofErr w:type="gramEnd"/>
            <w:r w:rsidRPr="001E1B7D">
              <w:rPr>
                <w:rFonts w:ascii="Arial" w:hAnsi="Arial" w:cs="Arial"/>
                <w:sz w:val="20"/>
                <w:szCs w:val="20"/>
              </w:rPr>
              <w:t xml:space="preserve">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Проверка достоверности сведений, предоставленных гражданами</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В пределах финансовых средств, предусмотренных на основную деятельность испол</w:t>
            </w:r>
            <w:r w:rsidRPr="001E1B7D">
              <w:rPr>
                <w:rFonts w:ascii="Arial" w:hAnsi="Arial" w:cs="Arial"/>
                <w:sz w:val="20"/>
                <w:szCs w:val="20"/>
              </w:rPr>
              <w:lastRenderedPageBreak/>
              <w:t>нителей</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lastRenderedPageBreak/>
              <w:t>2014-2018 годы</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КУИЖВ</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Сформированные и </w:t>
            </w:r>
            <w:proofErr w:type="gramStart"/>
            <w:r w:rsidRPr="001E1B7D">
              <w:rPr>
                <w:rFonts w:ascii="Arial" w:hAnsi="Arial" w:cs="Arial"/>
                <w:sz w:val="20"/>
                <w:szCs w:val="20"/>
              </w:rPr>
              <w:t>проверенные  учетные</w:t>
            </w:r>
            <w:proofErr w:type="gramEnd"/>
            <w:r w:rsidRPr="001E1B7D">
              <w:rPr>
                <w:rFonts w:ascii="Arial" w:hAnsi="Arial" w:cs="Arial"/>
                <w:sz w:val="20"/>
                <w:szCs w:val="20"/>
              </w:rPr>
              <w:t xml:space="preserve"> дела граждан принятых на учет в качестве нуждающихся</w:t>
            </w:r>
          </w:p>
        </w:tc>
      </w:tr>
      <w:tr w:rsidR="001E1B7D" w:rsidRPr="001E1B7D"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lastRenderedPageBreak/>
              <w:t>2.</w:t>
            </w:r>
          </w:p>
        </w:tc>
        <w:tc>
          <w:tcPr>
            <w:tcW w:w="1132"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Формирование очереди граждан, принятых на учет в установленном порядке</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Формирование очереди</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В пределах финансовых средств, предусмотренных на основную деятельность исполнителей</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КУИЖВ </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Утвержденный список очередников общегородской очереди</w:t>
            </w:r>
          </w:p>
        </w:tc>
      </w:tr>
      <w:tr w:rsidR="001E1B7D" w:rsidRPr="001E1B7D"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3.</w:t>
            </w:r>
          </w:p>
        </w:tc>
        <w:tc>
          <w:tcPr>
            <w:tcW w:w="1132"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Расчет размера денежных средств, подлежащих уплате КУИЖВ застройщику на приобретение жилых помещений по договору долевого участия в строительстве</w:t>
            </w:r>
          </w:p>
          <w:p w:rsidR="001E1B7D" w:rsidRPr="001E1B7D" w:rsidRDefault="001E1B7D" w:rsidP="001E1B7D">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Расчет денежных средств.</w:t>
            </w:r>
          </w:p>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Уточнение бюджета города Фрязино</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В пределах финансовых средств, предусмотренных на основную деятельность исполнителей</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КУИЖВ</w:t>
            </w:r>
          </w:p>
          <w:p w:rsidR="001E1B7D" w:rsidRPr="001E1B7D" w:rsidRDefault="001E1B7D" w:rsidP="001E1B7D">
            <w:pPr>
              <w:tabs>
                <w:tab w:val="left" w:pos="9214"/>
              </w:tabs>
              <w:spacing w:line="259" w:lineRule="auto"/>
              <w:rPr>
                <w:rFonts w:ascii="Arial" w:hAnsi="Arial" w:cs="Arial"/>
                <w:sz w:val="20"/>
                <w:szCs w:val="20"/>
              </w:rPr>
            </w:pPr>
          </w:p>
          <w:p w:rsidR="001E1B7D" w:rsidRPr="001E1B7D" w:rsidRDefault="001E1B7D" w:rsidP="001E1B7D">
            <w:pPr>
              <w:tabs>
                <w:tab w:val="left" w:pos="9214"/>
              </w:tabs>
              <w:spacing w:line="259" w:lineRule="auto"/>
              <w:rPr>
                <w:rFonts w:ascii="Arial" w:hAnsi="Arial" w:cs="Arial"/>
                <w:sz w:val="20"/>
                <w:szCs w:val="20"/>
              </w:rPr>
            </w:pPr>
          </w:p>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КУИЖВ</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p w:rsidR="001E1B7D" w:rsidRPr="001E1B7D" w:rsidRDefault="001E1B7D" w:rsidP="001E1B7D">
            <w:pPr>
              <w:tabs>
                <w:tab w:val="left" w:pos="9214"/>
              </w:tabs>
              <w:spacing w:line="259" w:lineRule="auto"/>
              <w:rPr>
                <w:rFonts w:ascii="Arial" w:hAnsi="Arial" w:cs="Arial"/>
                <w:sz w:val="20"/>
                <w:szCs w:val="20"/>
              </w:rPr>
            </w:pPr>
          </w:p>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Бюджет города Фрязино</w:t>
            </w:r>
          </w:p>
        </w:tc>
      </w:tr>
      <w:tr w:rsidR="001E1B7D" w:rsidRPr="001E1B7D" w:rsidTr="00C351B5">
        <w:trPr>
          <w:tblCellSpacing w:w="5" w:type="nil"/>
        </w:trPr>
        <w:tc>
          <w:tcPr>
            <w:tcW w:w="419"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4.</w:t>
            </w:r>
          </w:p>
        </w:tc>
        <w:tc>
          <w:tcPr>
            <w:tcW w:w="1132"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Приобретение жилых помещений для очередников общегородской очереди или для предостав</w:t>
            </w:r>
            <w:r w:rsidRPr="001E1B7D">
              <w:rPr>
                <w:rFonts w:ascii="Arial" w:hAnsi="Arial" w:cs="Arial"/>
                <w:sz w:val="20"/>
                <w:szCs w:val="20"/>
              </w:rPr>
              <w:lastRenderedPageBreak/>
              <w:t>ления вне очереди</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lastRenderedPageBreak/>
              <w:t xml:space="preserve">Подготовка и утверждение конкурсной документации, технического задания, проекта муниципального контракта </w:t>
            </w:r>
            <w:r w:rsidRPr="001E1B7D">
              <w:rPr>
                <w:rFonts w:ascii="Arial" w:hAnsi="Arial" w:cs="Arial"/>
                <w:sz w:val="20"/>
                <w:szCs w:val="20"/>
              </w:rPr>
              <w:lastRenderedPageBreak/>
              <w:t>для проведения открытого конкурса, аукциона по приобретению жилых помещений</w:t>
            </w:r>
          </w:p>
        </w:tc>
        <w:tc>
          <w:tcPr>
            <w:tcW w:w="710" w:type="dxa"/>
            <w:tcBorders>
              <w:left w:val="single" w:sz="4" w:space="0" w:color="auto"/>
              <w:bottom w:val="single" w:sz="4" w:space="0" w:color="auto"/>
              <w:right w:val="single" w:sz="4" w:space="0" w:color="auto"/>
            </w:tcBorders>
          </w:tcPr>
          <w:p w:rsidR="001E1B7D" w:rsidRPr="001E1B7D" w:rsidRDefault="001E1B7D" w:rsidP="001E1B7D">
            <w:pPr>
              <w:widowControl w:val="0"/>
              <w:autoSpaceDE w:val="0"/>
              <w:autoSpaceDN w:val="0"/>
              <w:adjustRightInd w:val="0"/>
              <w:spacing w:after="0" w:line="240" w:lineRule="auto"/>
              <w:rPr>
                <w:rFonts w:ascii="Arial" w:hAnsi="Arial" w:cs="Arial"/>
                <w:sz w:val="20"/>
                <w:szCs w:val="20"/>
                <w:lang w:eastAsia="ru-RU"/>
              </w:rPr>
            </w:pPr>
            <w:r w:rsidRPr="001E1B7D">
              <w:rPr>
                <w:rFonts w:ascii="Arial" w:hAnsi="Arial" w:cs="Arial"/>
                <w:sz w:val="20"/>
                <w:szCs w:val="20"/>
                <w:lang w:eastAsia="ru-RU"/>
              </w:rPr>
              <w:lastRenderedPageBreak/>
              <w:t>Средства бюджета города Фрязино</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3074,750</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3074,750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993"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КУИЖВ</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Размещение информации на электронной всероссийской площадке и в средст</w:t>
            </w:r>
            <w:r w:rsidRPr="001E1B7D">
              <w:rPr>
                <w:rFonts w:ascii="Arial" w:hAnsi="Arial" w:cs="Arial"/>
                <w:sz w:val="20"/>
                <w:szCs w:val="20"/>
              </w:rPr>
              <w:lastRenderedPageBreak/>
              <w:t>вах массовой информации города Фрязино</w:t>
            </w:r>
          </w:p>
        </w:tc>
      </w:tr>
      <w:tr w:rsidR="001E1B7D" w:rsidRPr="001E1B7D"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Разъяснительная работа с </w:t>
            </w:r>
            <w:proofErr w:type="gramStart"/>
            <w:r w:rsidRPr="001E1B7D">
              <w:rPr>
                <w:rFonts w:ascii="Arial" w:hAnsi="Arial" w:cs="Arial"/>
                <w:sz w:val="20"/>
                <w:szCs w:val="20"/>
              </w:rPr>
              <w:t>юридическими  лицами</w:t>
            </w:r>
            <w:proofErr w:type="gramEnd"/>
            <w:r w:rsidRPr="001E1B7D">
              <w:rPr>
                <w:rFonts w:ascii="Arial" w:hAnsi="Arial" w:cs="Arial"/>
                <w:sz w:val="20"/>
                <w:szCs w:val="20"/>
              </w:rPr>
              <w:t xml:space="preserve"> по подготовке документов для участия в открытом конкурсе, аукционе для продажи жилых помещений администрации города Фрязино</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r>
      <w:tr w:rsidR="001E1B7D" w:rsidRPr="001E1B7D"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Заключение муниципальных контрактов по приобретению жилых помещений и их регистрация в Федеральной службе государственной регистрации, кадастра и картографии</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Свидетельство о праве собственности города Фрязино на приобретенное жилое помещение</w:t>
            </w:r>
          </w:p>
        </w:tc>
      </w:tr>
      <w:tr w:rsidR="001E1B7D" w:rsidRPr="001E1B7D" w:rsidTr="00C351B5">
        <w:trPr>
          <w:tblCellSpacing w:w="5" w:type="nil"/>
        </w:trPr>
        <w:tc>
          <w:tcPr>
            <w:tcW w:w="419"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5.</w:t>
            </w:r>
          </w:p>
        </w:tc>
        <w:tc>
          <w:tcPr>
            <w:tcW w:w="1132"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Заключение договоров социального найма на жилые помещени</w:t>
            </w:r>
            <w:r w:rsidRPr="001E1B7D">
              <w:rPr>
                <w:rFonts w:ascii="Arial" w:hAnsi="Arial" w:cs="Arial"/>
                <w:sz w:val="20"/>
                <w:szCs w:val="20"/>
              </w:rPr>
              <w:lastRenderedPageBreak/>
              <w:t xml:space="preserve">я, приобретенные по договорам долевого строительства </w:t>
            </w:r>
            <w:r w:rsidRPr="001E1B7D">
              <w:rPr>
                <w:rFonts w:ascii="Arial" w:hAnsi="Arial" w:cs="Arial"/>
                <w:vanish/>
                <w:sz w:val="20"/>
                <w:szCs w:val="20"/>
              </w:rPr>
              <w:t>участия в строительстве многоквартирных домов</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lastRenderedPageBreak/>
              <w:t>Подготовка правового акта администрации города Фрязино о предоставл</w:t>
            </w:r>
            <w:r w:rsidRPr="001E1B7D">
              <w:rPr>
                <w:rFonts w:ascii="Arial" w:hAnsi="Arial" w:cs="Arial"/>
                <w:sz w:val="20"/>
                <w:szCs w:val="20"/>
              </w:rPr>
              <w:lastRenderedPageBreak/>
              <w:t>ении жилых помещений</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lastRenderedPageBreak/>
              <w:t>В пределах финансовых средс</w:t>
            </w:r>
            <w:r w:rsidRPr="001E1B7D">
              <w:rPr>
                <w:rFonts w:ascii="Arial" w:hAnsi="Arial" w:cs="Arial"/>
                <w:sz w:val="20"/>
                <w:szCs w:val="20"/>
              </w:rPr>
              <w:lastRenderedPageBreak/>
              <w:t>тв, предусмотренных на основную деятельность</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КУИЖВ</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Постановление администрации города </w:t>
            </w:r>
            <w:r w:rsidRPr="001E1B7D">
              <w:rPr>
                <w:rFonts w:ascii="Arial" w:hAnsi="Arial" w:cs="Arial"/>
                <w:sz w:val="20"/>
                <w:szCs w:val="20"/>
              </w:rPr>
              <w:lastRenderedPageBreak/>
              <w:t>Фрязино предоставлении жилых помещений</w:t>
            </w:r>
          </w:p>
        </w:tc>
      </w:tr>
      <w:tr w:rsidR="001E1B7D" w:rsidRPr="001E1B7D" w:rsidTr="00C351B5">
        <w:trPr>
          <w:tblCellSpacing w:w="5" w:type="nil"/>
        </w:trPr>
        <w:tc>
          <w:tcPr>
            <w:tcW w:w="419"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Заключение договоров социального найма</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1"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 xml:space="preserve">Договор социального найма </w:t>
            </w:r>
          </w:p>
        </w:tc>
      </w:tr>
      <w:tr w:rsidR="001E1B7D" w:rsidRPr="001E1B7D" w:rsidTr="00C351B5">
        <w:trPr>
          <w:tblCellSpacing w:w="5" w:type="nil"/>
        </w:trPr>
        <w:tc>
          <w:tcPr>
            <w:tcW w:w="41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6.</w:t>
            </w:r>
          </w:p>
        </w:tc>
        <w:tc>
          <w:tcPr>
            <w:tcW w:w="1132"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2014-2018 годы</w:t>
            </w:r>
          </w:p>
        </w:tc>
        <w:tc>
          <w:tcPr>
            <w:tcW w:w="85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3074,750</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710"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3074,750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71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r w:rsidRPr="001E1B7D">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0"/>
                <w:szCs w:val="20"/>
              </w:rPr>
            </w:pPr>
          </w:p>
        </w:tc>
      </w:tr>
    </w:tbl>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C351B5" w:rsidRDefault="001E1B7D" w:rsidP="001E1B7D">
      <w:pPr>
        <w:tabs>
          <w:tab w:val="left" w:pos="9214"/>
        </w:tabs>
        <w:spacing w:after="0" w:line="240" w:lineRule="auto"/>
        <w:jc w:val="right"/>
        <w:rPr>
          <w:rFonts w:ascii="Arial" w:hAnsi="Arial" w:cs="Arial"/>
          <w:sz w:val="20"/>
          <w:szCs w:val="20"/>
        </w:rPr>
      </w:pPr>
      <w:r w:rsidRPr="00C351B5">
        <w:rPr>
          <w:rFonts w:ascii="Arial" w:hAnsi="Arial" w:cs="Arial"/>
          <w:sz w:val="20"/>
          <w:szCs w:val="20"/>
        </w:rPr>
        <w:lastRenderedPageBreak/>
        <w:t>Приложение N 2</w:t>
      </w:r>
    </w:p>
    <w:p w:rsidR="001E1B7D" w:rsidRPr="00C351B5" w:rsidRDefault="001E1B7D" w:rsidP="00632996">
      <w:pPr>
        <w:tabs>
          <w:tab w:val="left" w:pos="5103"/>
        </w:tabs>
        <w:spacing w:after="0" w:line="240" w:lineRule="auto"/>
        <w:ind w:left="5103"/>
        <w:jc w:val="right"/>
        <w:rPr>
          <w:rFonts w:ascii="Arial" w:hAnsi="Arial" w:cs="Arial"/>
          <w:sz w:val="20"/>
          <w:szCs w:val="20"/>
        </w:rPr>
      </w:pPr>
      <w:proofErr w:type="gramStart"/>
      <w:r w:rsidRPr="00C351B5">
        <w:rPr>
          <w:rFonts w:ascii="Arial" w:hAnsi="Arial" w:cs="Arial"/>
          <w:sz w:val="20"/>
          <w:szCs w:val="20"/>
        </w:rPr>
        <w:t>к</w:t>
      </w:r>
      <w:proofErr w:type="gramEnd"/>
      <w:r w:rsidRPr="00C351B5">
        <w:rPr>
          <w:rFonts w:ascii="Arial" w:hAnsi="Arial" w:cs="Arial"/>
          <w:sz w:val="20"/>
          <w:szCs w:val="20"/>
        </w:rPr>
        <w:t xml:space="preserve"> подпрограмме «</w:t>
      </w:r>
      <w:r w:rsidRPr="00C351B5">
        <w:rPr>
          <w:rFonts w:ascii="Arial" w:hAnsi="Arial" w:cs="Arial"/>
          <w:bCs/>
          <w:sz w:val="20"/>
          <w:szCs w:val="20"/>
        </w:rPr>
        <w:t>Обеспечение жилыми</w:t>
      </w:r>
      <w:r w:rsidR="00C351B5">
        <w:rPr>
          <w:rFonts w:ascii="Arial" w:hAnsi="Arial" w:cs="Arial"/>
          <w:bCs/>
          <w:sz w:val="20"/>
          <w:szCs w:val="20"/>
        </w:rPr>
        <w:t xml:space="preserve"> </w:t>
      </w:r>
      <w:r w:rsidRPr="00C351B5">
        <w:rPr>
          <w:rFonts w:ascii="Arial" w:hAnsi="Arial" w:cs="Arial"/>
          <w:bCs/>
          <w:sz w:val="20"/>
          <w:szCs w:val="20"/>
        </w:rPr>
        <w:t>помещениями   граждан, состоящих на учете в качестве</w:t>
      </w:r>
      <w:r w:rsidR="00632996">
        <w:rPr>
          <w:rFonts w:ascii="Arial" w:hAnsi="Arial" w:cs="Arial"/>
          <w:bCs/>
          <w:sz w:val="20"/>
          <w:szCs w:val="20"/>
        </w:rPr>
        <w:t xml:space="preserve"> н</w:t>
      </w:r>
      <w:r w:rsidRPr="00C351B5">
        <w:rPr>
          <w:rFonts w:ascii="Arial" w:hAnsi="Arial" w:cs="Arial"/>
          <w:bCs/>
          <w:sz w:val="20"/>
          <w:szCs w:val="20"/>
        </w:rPr>
        <w:t>уждающихся в жилых помещениях, предоставляемых по договорам социального найма</w:t>
      </w:r>
      <w:r w:rsidRPr="00C351B5">
        <w:rPr>
          <w:rFonts w:ascii="Arial" w:hAnsi="Arial" w:cs="Arial"/>
          <w:sz w:val="20"/>
          <w:szCs w:val="20"/>
        </w:rPr>
        <w:t>» муниципальной программы городского округа Фрязино Московской области «Жилище» на 2014-2018 годы</w:t>
      </w:r>
    </w:p>
    <w:p w:rsidR="001E1B7D" w:rsidRPr="001E1B7D" w:rsidRDefault="001E1B7D" w:rsidP="001E1B7D">
      <w:pPr>
        <w:tabs>
          <w:tab w:val="left" w:pos="9214"/>
        </w:tabs>
        <w:spacing w:after="0" w:line="240" w:lineRule="auto"/>
        <w:jc w:val="right"/>
        <w:rPr>
          <w:rFonts w:ascii="Arial" w:hAnsi="Arial" w:cs="Arial"/>
          <w:sz w:val="24"/>
          <w:szCs w:val="24"/>
        </w:rPr>
      </w:pPr>
    </w:p>
    <w:p w:rsidR="001E1B7D" w:rsidRPr="001E1B7D" w:rsidRDefault="001E1B7D" w:rsidP="001E1B7D">
      <w:pPr>
        <w:tabs>
          <w:tab w:val="left" w:pos="9214"/>
        </w:tabs>
        <w:spacing w:after="0" w:line="240" w:lineRule="auto"/>
        <w:jc w:val="center"/>
        <w:rPr>
          <w:rFonts w:ascii="Arial" w:hAnsi="Arial" w:cs="Arial"/>
          <w:b/>
          <w:bCs/>
          <w:sz w:val="24"/>
          <w:szCs w:val="24"/>
        </w:rPr>
      </w:pPr>
      <w:r w:rsidRPr="001E1B7D">
        <w:rPr>
          <w:rFonts w:ascii="Arial" w:hAnsi="Arial" w:cs="Arial"/>
          <w:b/>
          <w:bCs/>
          <w:sz w:val="24"/>
          <w:szCs w:val="24"/>
        </w:rPr>
        <w:t>ОЦЕНКА ВЛИЯНИЯ ИЗМЕНЕНИЯ ОБЪЕМА ФИНАНСИРОВАНИЯ НА ИЗМЕНЕНИЕ</w:t>
      </w:r>
    </w:p>
    <w:p w:rsidR="001E1B7D" w:rsidRPr="001E1B7D" w:rsidRDefault="001E1B7D" w:rsidP="001E1B7D">
      <w:pPr>
        <w:tabs>
          <w:tab w:val="left" w:pos="9214"/>
        </w:tabs>
        <w:spacing w:after="0" w:line="240" w:lineRule="auto"/>
        <w:jc w:val="center"/>
        <w:rPr>
          <w:rFonts w:ascii="Arial" w:hAnsi="Arial" w:cs="Arial"/>
          <w:b/>
          <w:bCs/>
          <w:sz w:val="24"/>
          <w:szCs w:val="24"/>
        </w:rPr>
      </w:pPr>
      <w:r w:rsidRPr="001E1B7D">
        <w:rPr>
          <w:rFonts w:ascii="Arial" w:hAnsi="Arial" w:cs="Arial"/>
          <w:b/>
          <w:bCs/>
          <w:sz w:val="24"/>
          <w:szCs w:val="24"/>
        </w:rPr>
        <w:t xml:space="preserve">ЗНАЧЕНИЙ ЦЕЛЕВЫХ ПОКАЗАТЕЛЕЙ ЭФФЕКТИВНОСТИ РЕАЛИЗАЦИИ ПОДПРОГРАММЫ «ОБЕСПЕЧЕНИЕ ЖИЛЫМИ ПОМЕЩЕНИЯМИ   ГРАЖДАН, СОСТОЯЩИХ НА УЧЕТЕ В КАЧЕСТВЕ НУЖДАЮЩИХСЯ В ЖИЛЫХ ПОМЕЩЕНИЯХ, ПРЕДОСТАВЛЯЕМЫХ ПО ДОГОВОРАМ СОЦИАЛЬНОГО НАЙМА» </w:t>
      </w:r>
    </w:p>
    <w:p w:rsidR="001E1B7D" w:rsidRPr="001E1B7D" w:rsidRDefault="001E1B7D" w:rsidP="001E1B7D">
      <w:pPr>
        <w:tabs>
          <w:tab w:val="left" w:pos="9214"/>
        </w:tabs>
        <w:spacing w:after="0" w:line="240" w:lineRule="auto"/>
        <w:jc w:val="center"/>
        <w:rPr>
          <w:rFonts w:ascii="Arial" w:hAnsi="Arial" w:cs="Arial"/>
          <w:b/>
          <w:bCs/>
          <w:sz w:val="24"/>
          <w:szCs w:val="24"/>
        </w:rPr>
      </w:pPr>
      <w:r w:rsidRPr="001E1B7D">
        <w:rPr>
          <w:rFonts w:ascii="Arial" w:hAnsi="Arial" w:cs="Arial"/>
          <w:b/>
          <w:bCs/>
          <w:sz w:val="24"/>
          <w:szCs w:val="24"/>
        </w:rPr>
        <w:t>МУНИЦИПАЛЬНОЙ ПРОГРАММЫ ГОРОДСКОГО ОКРУГА ФРЯЗИНО</w:t>
      </w:r>
    </w:p>
    <w:p w:rsidR="001E1B7D" w:rsidRPr="001E1B7D" w:rsidRDefault="001E1B7D" w:rsidP="001E1B7D">
      <w:pPr>
        <w:tabs>
          <w:tab w:val="left" w:pos="9214"/>
        </w:tabs>
        <w:spacing w:after="0" w:line="240" w:lineRule="auto"/>
        <w:jc w:val="center"/>
        <w:rPr>
          <w:rFonts w:ascii="Arial" w:hAnsi="Arial" w:cs="Arial"/>
          <w:b/>
          <w:bCs/>
          <w:sz w:val="24"/>
          <w:szCs w:val="24"/>
        </w:rPr>
      </w:pPr>
      <w:r w:rsidRPr="001E1B7D">
        <w:rPr>
          <w:rFonts w:ascii="Arial" w:hAnsi="Arial" w:cs="Arial"/>
          <w:b/>
          <w:bCs/>
          <w:sz w:val="24"/>
          <w:szCs w:val="24"/>
        </w:rPr>
        <w:t xml:space="preserve"> МОСКОВСКОЙ ОБЛАСТИ «ЖИЛИЩЕ» НА 2014-2018 ГОДЫ</w:t>
      </w:r>
    </w:p>
    <w:p w:rsidR="001E1B7D" w:rsidRPr="001E1B7D" w:rsidRDefault="001E1B7D" w:rsidP="001E1B7D">
      <w:pPr>
        <w:tabs>
          <w:tab w:val="left" w:pos="9214"/>
        </w:tabs>
        <w:spacing w:line="259" w:lineRule="auto"/>
        <w:rPr>
          <w:rFonts w:ascii="Arial" w:hAnsi="Arial" w:cs="Arial"/>
          <w:sz w:val="24"/>
          <w:szCs w:val="24"/>
        </w:rPr>
      </w:pPr>
    </w:p>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Таблица 1. При увеличении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276"/>
        <w:gridCol w:w="567"/>
        <w:gridCol w:w="1134"/>
        <w:gridCol w:w="851"/>
        <w:gridCol w:w="1133"/>
        <w:gridCol w:w="1843"/>
        <w:gridCol w:w="1701"/>
      </w:tblGrid>
      <w:tr w:rsidR="001E1B7D" w:rsidRPr="001E1B7D" w:rsidTr="001E1B7D">
        <w:trPr>
          <w:tblCellSpacing w:w="5" w:type="nil"/>
        </w:trPr>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Целевое значение показателя в соответствии с 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Изменение целевых значений показателя при увеличении 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Наименование дополнительных мероприятий для реализации в случае увеличения объемов финансирования Подпрограммы</w:t>
            </w: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Объем финансирования дополнительного мероприятия (тыс. руб.)</w:t>
            </w:r>
          </w:p>
        </w:tc>
      </w:tr>
      <w:tr w:rsidR="001E1B7D" w:rsidRPr="001E1B7D" w:rsidTr="001E1B7D">
        <w:trPr>
          <w:tblCellSpacing w:w="5" w:type="nil"/>
        </w:trPr>
        <w:tc>
          <w:tcPr>
            <w:tcW w:w="1701"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567"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1843"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Увеличение финансирования на 5% не повлечет за собой изменений в мероприятиях</w:t>
            </w: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567"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1843"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rHeight w:val="1076"/>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567"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1843"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rHeight w:val="1074"/>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567"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1843"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rHeight w:val="1074"/>
          <w:tblCellSpacing w:w="5" w:type="nil"/>
        </w:trPr>
        <w:tc>
          <w:tcPr>
            <w:tcW w:w="1701"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567"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1843" w:type="dxa"/>
            <w:vMerge/>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bl>
    <w:p w:rsidR="001E1B7D" w:rsidRDefault="001E1B7D" w:rsidP="001E1B7D">
      <w:pPr>
        <w:tabs>
          <w:tab w:val="left" w:pos="9214"/>
        </w:tabs>
        <w:spacing w:line="259" w:lineRule="auto"/>
        <w:rPr>
          <w:rFonts w:ascii="Arial" w:hAnsi="Arial" w:cs="Arial"/>
          <w:sz w:val="24"/>
          <w:szCs w:val="24"/>
        </w:rPr>
      </w:pPr>
    </w:p>
    <w:p w:rsidR="00C351B5" w:rsidRPr="001E1B7D" w:rsidRDefault="00C351B5" w:rsidP="001E1B7D">
      <w:pPr>
        <w:tabs>
          <w:tab w:val="left" w:pos="9214"/>
        </w:tabs>
        <w:spacing w:line="259" w:lineRule="auto"/>
        <w:rPr>
          <w:rFonts w:ascii="Arial" w:hAnsi="Arial" w:cs="Arial"/>
          <w:sz w:val="24"/>
          <w:szCs w:val="24"/>
        </w:rPr>
      </w:pPr>
    </w:p>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Таблица 2. При уменьшении бюджетных ассигнований, направляемых на реализацию Подпрограммы, на 5 процентов:</w:t>
      </w:r>
    </w:p>
    <w:tbl>
      <w:tblPr>
        <w:tblW w:w="10206" w:type="dxa"/>
        <w:tblCellSpacing w:w="5" w:type="nil"/>
        <w:tblInd w:w="-73" w:type="dxa"/>
        <w:tblLayout w:type="fixed"/>
        <w:tblCellMar>
          <w:left w:w="75" w:type="dxa"/>
          <w:right w:w="75" w:type="dxa"/>
        </w:tblCellMar>
        <w:tblLook w:val="0000" w:firstRow="0" w:lastRow="0" w:firstColumn="0" w:lastColumn="0" w:noHBand="0" w:noVBand="0"/>
      </w:tblPr>
      <w:tblGrid>
        <w:gridCol w:w="1701"/>
        <w:gridCol w:w="1134"/>
        <w:gridCol w:w="709"/>
        <w:gridCol w:w="1134"/>
        <w:gridCol w:w="851"/>
        <w:gridCol w:w="1485"/>
        <w:gridCol w:w="1491"/>
        <w:gridCol w:w="1701"/>
      </w:tblGrid>
      <w:tr w:rsidR="001E1B7D" w:rsidRPr="001E1B7D" w:rsidTr="001E1B7D">
        <w:trPr>
          <w:tblCellSpacing w:w="5" w:type="nil"/>
        </w:trPr>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lastRenderedPageBreak/>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Целевое значение показателя в соответствии с Подпрограммой</w:t>
            </w:r>
          </w:p>
        </w:tc>
        <w:tc>
          <w:tcPr>
            <w:tcW w:w="1985"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Изменение целевых значений показателя при уменьшении объема финансирования мероприятий Подпрограммы</w:t>
            </w:r>
          </w:p>
        </w:tc>
        <w:tc>
          <w:tcPr>
            <w:tcW w:w="2976" w:type="dxa"/>
            <w:gridSpan w:val="2"/>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Наименование мероприятий, которые будут исключены из Подпрограммы в случае уменьшения объемов ее финансирования</w:t>
            </w: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 xml:space="preserve">Объем </w:t>
            </w:r>
            <w:proofErr w:type="gramStart"/>
            <w:r w:rsidRPr="001E1B7D">
              <w:rPr>
                <w:rFonts w:ascii="Arial" w:hAnsi="Arial" w:cs="Arial"/>
                <w:sz w:val="24"/>
                <w:szCs w:val="24"/>
              </w:rPr>
              <w:t>финансирования  дополнительного</w:t>
            </w:r>
            <w:proofErr w:type="gramEnd"/>
            <w:r w:rsidRPr="001E1B7D">
              <w:rPr>
                <w:rFonts w:ascii="Arial" w:hAnsi="Arial" w:cs="Arial"/>
                <w:sz w:val="24"/>
                <w:szCs w:val="24"/>
              </w:rPr>
              <w:t xml:space="preserve"> мероприятия</w:t>
            </w:r>
          </w:p>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w:t>
            </w:r>
            <w:proofErr w:type="spellStart"/>
            <w:r w:rsidRPr="001E1B7D">
              <w:rPr>
                <w:rFonts w:ascii="Arial" w:hAnsi="Arial" w:cs="Arial"/>
                <w:sz w:val="24"/>
                <w:szCs w:val="24"/>
              </w:rPr>
              <w:t>тыс.руб</w:t>
            </w:r>
            <w:proofErr w:type="spellEnd"/>
            <w:r w:rsidRPr="001E1B7D">
              <w:rPr>
                <w:rFonts w:ascii="Arial" w:hAnsi="Arial" w:cs="Arial"/>
                <w:sz w:val="24"/>
                <w:szCs w:val="24"/>
              </w:rPr>
              <w:t>)</w:t>
            </w:r>
          </w:p>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 xml:space="preserve"> </w:t>
            </w:r>
          </w:p>
        </w:tc>
      </w:tr>
      <w:tr w:rsidR="001E1B7D" w:rsidRPr="001E1B7D" w:rsidTr="001E1B7D">
        <w:trPr>
          <w:tblCellSpacing w:w="5" w:type="nil"/>
        </w:trPr>
        <w:tc>
          <w:tcPr>
            <w:tcW w:w="1701"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Количество семей, улучшивших жилищные условия</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70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2014 год</w:t>
            </w:r>
          </w:p>
        </w:tc>
        <w:tc>
          <w:tcPr>
            <w:tcW w:w="1491" w:type="dxa"/>
            <w:vMerge w:val="restart"/>
            <w:tcBorders>
              <w:top w:val="single" w:sz="4" w:space="0" w:color="auto"/>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Уменьшение количества граждан, обеспеченных жилыми помещениями</w:t>
            </w: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70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2015 год</w:t>
            </w:r>
          </w:p>
        </w:tc>
        <w:tc>
          <w:tcPr>
            <w:tcW w:w="149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rHeight w:val="1076"/>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70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1</w:t>
            </w:r>
          </w:p>
        </w:tc>
        <w:tc>
          <w:tcPr>
            <w:tcW w:w="148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2016 год</w:t>
            </w:r>
          </w:p>
        </w:tc>
        <w:tc>
          <w:tcPr>
            <w:tcW w:w="149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153,738</w:t>
            </w:r>
          </w:p>
        </w:tc>
      </w:tr>
      <w:tr w:rsidR="001E1B7D" w:rsidRPr="001E1B7D" w:rsidTr="001E1B7D">
        <w:trPr>
          <w:trHeight w:val="1074"/>
          <w:tblCellSpacing w:w="5" w:type="nil"/>
        </w:trPr>
        <w:tc>
          <w:tcPr>
            <w:tcW w:w="170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70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2017 год</w:t>
            </w:r>
          </w:p>
        </w:tc>
        <w:tc>
          <w:tcPr>
            <w:tcW w:w="1491" w:type="dxa"/>
            <w:vMerge/>
            <w:tcBorders>
              <w:left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r w:rsidR="001E1B7D" w:rsidRPr="001E1B7D" w:rsidTr="001E1B7D">
        <w:trPr>
          <w:trHeight w:val="1074"/>
          <w:tblCellSpacing w:w="5" w:type="nil"/>
        </w:trPr>
        <w:tc>
          <w:tcPr>
            <w:tcW w:w="1701"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709"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85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c>
          <w:tcPr>
            <w:tcW w:w="1485"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2018 год</w:t>
            </w:r>
          </w:p>
        </w:tc>
        <w:tc>
          <w:tcPr>
            <w:tcW w:w="1491" w:type="dxa"/>
            <w:vMerge/>
            <w:tcBorders>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1B7D" w:rsidRPr="001E1B7D" w:rsidRDefault="001E1B7D" w:rsidP="001E1B7D">
            <w:pPr>
              <w:tabs>
                <w:tab w:val="left" w:pos="9214"/>
              </w:tabs>
              <w:spacing w:line="259" w:lineRule="auto"/>
              <w:rPr>
                <w:rFonts w:ascii="Arial" w:hAnsi="Arial" w:cs="Arial"/>
                <w:sz w:val="24"/>
                <w:szCs w:val="24"/>
              </w:rPr>
            </w:pPr>
            <w:r w:rsidRPr="001E1B7D">
              <w:rPr>
                <w:rFonts w:ascii="Arial" w:hAnsi="Arial" w:cs="Arial"/>
                <w:sz w:val="24"/>
                <w:szCs w:val="24"/>
              </w:rPr>
              <w:t>0</w:t>
            </w:r>
          </w:p>
        </w:tc>
      </w:tr>
    </w:tbl>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E1B7D" w:rsidRDefault="001E1B7D" w:rsidP="009F2C94">
      <w:pPr>
        <w:spacing w:after="0" w:line="240" w:lineRule="auto"/>
        <w:jc w:val="right"/>
        <w:rPr>
          <w:rFonts w:ascii="Arial" w:hAnsi="Arial" w:cs="Arial"/>
          <w:sz w:val="24"/>
          <w:szCs w:val="24"/>
        </w:rPr>
      </w:pPr>
    </w:p>
    <w:p w:rsidR="001B434D" w:rsidRDefault="001B434D" w:rsidP="009C1CE8"/>
    <w:p w:rsidR="001E1B7D" w:rsidRDefault="001B434D" w:rsidP="009C1CE8">
      <w:r>
        <w:t xml:space="preserve">                                                                                                              </w:t>
      </w:r>
    </w:p>
    <w:p w:rsidR="001E1B7D" w:rsidRDefault="001E1B7D" w:rsidP="009C1CE8"/>
    <w:p w:rsidR="001E1B7D" w:rsidRDefault="001E1B7D" w:rsidP="009C1CE8"/>
    <w:p w:rsidR="001E1B7D" w:rsidRDefault="001E1B7D" w:rsidP="009C1CE8"/>
    <w:p w:rsidR="001E1B7D" w:rsidRDefault="001E1B7D" w:rsidP="009C1CE8"/>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C351B5" w:rsidRDefault="00C351B5" w:rsidP="00253B5D">
      <w:pPr>
        <w:spacing w:after="0" w:line="240" w:lineRule="auto"/>
        <w:ind w:right="139" w:firstLine="6663"/>
        <w:jc w:val="right"/>
        <w:rPr>
          <w:rFonts w:ascii="Arial" w:hAnsi="Arial" w:cs="Arial"/>
          <w:sz w:val="24"/>
          <w:szCs w:val="24"/>
        </w:rPr>
      </w:pPr>
    </w:p>
    <w:p w:rsidR="00253B5D" w:rsidRPr="00253B5D" w:rsidRDefault="00253B5D" w:rsidP="00253B5D">
      <w:pPr>
        <w:spacing w:after="0" w:line="240" w:lineRule="auto"/>
        <w:ind w:right="139" w:firstLine="6663"/>
        <w:jc w:val="right"/>
        <w:rPr>
          <w:rFonts w:ascii="Arial" w:hAnsi="Arial" w:cs="Arial"/>
          <w:sz w:val="24"/>
          <w:szCs w:val="24"/>
        </w:rPr>
      </w:pPr>
      <w:r w:rsidRPr="00253B5D">
        <w:rPr>
          <w:rFonts w:ascii="Arial" w:hAnsi="Arial" w:cs="Arial"/>
          <w:sz w:val="24"/>
          <w:szCs w:val="24"/>
        </w:rPr>
        <w:lastRenderedPageBreak/>
        <w:t>Приложение № 8</w:t>
      </w:r>
    </w:p>
    <w:p w:rsidR="00253B5D" w:rsidRPr="00253B5D" w:rsidRDefault="00253B5D" w:rsidP="00253B5D">
      <w:pPr>
        <w:spacing w:after="0" w:line="240" w:lineRule="auto"/>
        <w:ind w:right="139" w:firstLine="5387"/>
        <w:jc w:val="right"/>
        <w:rPr>
          <w:rFonts w:ascii="Arial" w:hAnsi="Arial" w:cs="Arial"/>
          <w:sz w:val="24"/>
          <w:szCs w:val="24"/>
        </w:rPr>
      </w:pPr>
      <w:proofErr w:type="gramStart"/>
      <w:r w:rsidRPr="00253B5D">
        <w:rPr>
          <w:rFonts w:ascii="Arial" w:hAnsi="Arial" w:cs="Arial"/>
          <w:sz w:val="24"/>
          <w:szCs w:val="24"/>
        </w:rPr>
        <w:t>к</w:t>
      </w:r>
      <w:proofErr w:type="gramEnd"/>
      <w:r w:rsidRPr="00253B5D">
        <w:rPr>
          <w:rFonts w:ascii="Arial" w:hAnsi="Arial" w:cs="Arial"/>
          <w:sz w:val="24"/>
          <w:szCs w:val="24"/>
        </w:rPr>
        <w:t xml:space="preserve"> муниципальной программе городского  округа  Фрязино Московской области</w:t>
      </w:r>
    </w:p>
    <w:p w:rsidR="00253B5D" w:rsidRPr="00253B5D" w:rsidRDefault="00253B5D" w:rsidP="00253B5D">
      <w:pPr>
        <w:spacing w:after="0" w:line="240" w:lineRule="auto"/>
        <w:ind w:right="139" w:firstLine="5387"/>
        <w:jc w:val="right"/>
        <w:rPr>
          <w:rFonts w:ascii="Arial" w:hAnsi="Arial" w:cs="Arial"/>
          <w:sz w:val="24"/>
          <w:szCs w:val="24"/>
        </w:rPr>
      </w:pPr>
      <w:r w:rsidRPr="00253B5D">
        <w:rPr>
          <w:rFonts w:ascii="Arial" w:hAnsi="Arial" w:cs="Arial"/>
          <w:sz w:val="24"/>
          <w:szCs w:val="24"/>
        </w:rPr>
        <w:t xml:space="preserve"> «Жилище» на 2014 – 2018 годы</w:t>
      </w:r>
    </w:p>
    <w:p w:rsidR="00253B5D" w:rsidRPr="00253B5D" w:rsidRDefault="00253B5D" w:rsidP="00253B5D">
      <w:pPr>
        <w:widowControl w:val="0"/>
        <w:autoSpaceDE w:val="0"/>
        <w:autoSpaceDN w:val="0"/>
        <w:adjustRightInd w:val="0"/>
        <w:spacing w:after="0" w:line="240" w:lineRule="auto"/>
        <w:ind w:right="5954" w:firstLine="11907"/>
        <w:rPr>
          <w:rFonts w:ascii="Times New Roman" w:eastAsia="Times New Roman" w:hAnsi="Times New Roman" w:cs="Times New Roman"/>
          <w:sz w:val="24"/>
          <w:szCs w:val="24"/>
          <w:lang w:eastAsia="ru-RU"/>
        </w:rPr>
      </w:pPr>
    </w:p>
    <w:p w:rsidR="00253B5D" w:rsidRPr="00253B5D" w:rsidRDefault="00253B5D" w:rsidP="00253B5D">
      <w:pPr>
        <w:widowControl w:val="0"/>
        <w:autoSpaceDE w:val="0"/>
        <w:autoSpaceDN w:val="0"/>
        <w:adjustRightInd w:val="0"/>
        <w:spacing w:after="0" w:line="240" w:lineRule="auto"/>
        <w:ind w:right="139"/>
        <w:jc w:val="center"/>
        <w:rPr>
          <w:rFonts w:ascii="Arial" w:eastAsia="Times New Roman" w:hAnsi="Arial" w:cs="Arial"/>
          <w:b/>
          <w:sz w:val="24"/>
          <w:szCs w:val="24"/>
          <w:lang w:eastAsia="ru-RU"/>
        </w:rPr>
      </w:pPr>
      <w:r w:rsidRPr="00253B5D">
        <w:rPr>
          <w:rFonts w:ascii="Arial" w:eastAsia="Times New Roman" w:hAnsi="Arial" w:cs="Arial"/>
          <w:b/>
          <w:sz w:val="24"/>
          <w:szCs w:val="24"/>
          <w:lang w:eastAsia="ru-RU"/>
        </w:rPr>
        <w:t>Обоснование финансовых ресурсов, необходимых для реализации мероприятий подпрограмм</w:t>
      </w:r>
    </w:p>
    <w:p w:rsidR="00253B5D" w:rsidRPr="00253B5D" w:rsidRDefault="00253B5D" w:rsidP="00253B5D">
      <w:pPr>
        <w:widowControl w:val="0"/>
        <w:autoSpaceDE w:val="0"/>
        <w:autoSpaceDN w:val="0"/>
        <w:adjustRightInd w:val="0"/>
        <w:spacing w:after="0" w:line="240" w:lineRule="auto"/>
        <w:ind w:right="5954"/>
        <w:jc w:val="center"/>
        <w:rPr>
          <w:rFonts w:ascii="Arial" w:eastAsia="Times New Roman" w:hAnsi="Arial" w:cs="Arial"/>
          <w:sz w:val="28"/>
          <w:szCs w:val="28"/>
          <w:lang w:eastAsia="ru-RU"/>
        </w:rPr>
      </w:pPr>
    </w:p>
    <w:tbl>
      <w:tblPr>
        <w:tblpPr w:leftFromText="180" w:rightFromText="180" w:vertAnchor="text" w:tblpX="-10" w:tblpY="1"/>
        <w:tblOverlap w:val="never"/>
        <w:tblW w:w="10201" w:type="dxa"/>
        <w:tblCellSpacing w:w="5" w:type="nil"/>
        <w:tblLayout w:type="fixed"/>
        <w:tblCellMar>
          <w:left w:w="75" w:type="dxa"/>
          <w:right w:w="75" w:type="dxa"/>
        </w:tblCellMar>
        <w:tblLook w:val="0000" w:firstRow="0" w:lastRow="0" w:firstColumn="0" w:lastColumn="0" w:noHBand="0" w:noVBand="0"/>
      </w:tblPr>
      <w:tblGrid>
        <w:gridCol w:w="2122"/>
        <w:gridCol w:w="1275"/>
        <w:gridCol w:w="1843"/>
        <w:gridCol w:w="1701"/>
        <w:gridCol w:w="1984"/>
        <w:gridCol w:w="1276"/>
      </w:tblGrid>
      <w:tr w:rsidR="00253B5D" w:rsidRPr="00253B5D" w:rsidTr="007D0139">
        <w:trPr>
          <w:trHeight w:val="1273"/>
          <w:tblCellSpacing w:w="5" w:type="nil"/>
        </w:trPr>
        <w:tc>
          <w:tcPr>
            <w:tcW w:w="2122" w:type="dxa"/>
            <w:tcBorders>
              <w:top w:val="single" w:sz="4" w:space="0" w:color="auto"/>
              <w:left w:val="single" w:sz="4" w:space="0" w:color="auto"/>
              <w:bottom w:val="single" w:sz="4" w:space="0" w:color="auto"/>
              <w:right w:val="single" w:sz="4" w:space="0" w:color="auto"/>
            </w:tcBorders>
            <w:vAlign w:val="center"/>
          </w:tcPr>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Наименование  мероприятий</w:t>
            </w:r>
            <w:proofErr w:type="gramEnd"/>
            <w:r w:rsidRPr="00253B5D">
              <w:rPr>
                <w:rFonts w:ascii="Arial" w:eastAsia="Times New Roman" w:hAnsi="Arial" w:cs="Arial"/>
                <w:sz w:val="20"/>
                <w:szCs w:val="20"/>
                <w:lang w:eastAsia="ru-RU"/>
              </w:rPr>
              <w:t xml:space="preserve">    </w:t>
            </w:r>
            <w:r w:rsidRPr="00253B5D">
              <w:rPr>
                <w:rFonts w:ascii="Arial" w:eastAsia="Times New Roman" w:hAnsi="Arial" w:cs="Arial"/>
                <w:sz w:val="20"/>
                <w:szCs w:val="20"/>
                <w:lang w:eastAsia="ru-RU"/>
              </w:rPr>
              <w:br/>
              <w:t>подпрограммы</w:t>
            </w:r>
          </w:p>
        </w:tc>
        <w:tc>
          <w:tcPr>
            <w:tcW w:w="1275" w:type="dxa"/>
            <w:tcBorders>
              <w:top w:val="single" w:sz="4" w:space="0" w:color="auto"/>
              <w:left w:val="single" w:sz="4" w:space="0" w:color="auto"/>
              <w:bottom w:val="single" w:sz="4" w:space="0" w:color="auto"/>
              <w:right w:val="single" w:sz="4" w:space="0" w:color="auto"/>
            </w:tcBorders>
            <w:vAlign w:val="center"/>
          </w:tcPr>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Источник        </w:t>
            </w:r>
            <w:r w:rsidRPr="00253B5D">
              <w:rPr>
                <w:rFonts w:ascii="Arial" w:eastAsia="Times New Roman" w:hAnsi="Arial" w:cs="Arial"/>
                <w:sz w:val="20"/>
                <w:szCs w:val="20"/>
                <w:lang w:eastAsia="ru-RU"/>
              </w:rPr>
              <w:br/>
            </w:r>
            <w:proofErr w:type="spellStart"/>
            <w:proofErr w:type="gramStart"/>
            <w:r w:rsidRPr="00253B5D">
              <w:rPr>
                <w:rFonts w:ascii="Arial" w:eastAsia="Times New Roman" w:hAnsi="Arial" w:cs="Arial"/>
                <w:sz w:val="20"/>
                <w:szCs w:val="20"/>
                <w:lang w:eastAsia="ru-RU"/>
              </w:rPr>
              <w:t>финансиро-вания</w:t>
            </w:r>
            <w:proofErr w:type="spellEnd"/>
            <w:proofErr w:type="gramEnd"/>
          </w:p>
        </w:tc>
        <w:tc>
          <w:tcPr>
            <w:tcW w:w="3544" w:type="dxa"/>
            <w:gridSpan w:val="2"/>
            <w:tcBorders>
              <w:top w:val="single" w:sz="4" w:space="0" w:color="auto"/>
              <w:left w:val="single" w:sz="4" w:space="0" w:color="auto"/>
              <w:bottom w:val="single" w:sz="4" w:space="0" w:color="auto"/>
              <w:right w:val="single" w:sz="4" w:space="0" w:color="auto"/>
            </w:tcBorders>
            <w:vAlign w:val="center"/>
          </w:tcPr>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Расчет необходимых </w:t>
            </w:r>
            <w:r w:rsidRPr="00253B5D">
              <w:rPr>
                <w:rFonts w:ascii="Arial" w:eastAsia="Times New Roman" w:hAnsi="Arial" w:cs="Arial"/>
                <w:sz w:val="20"/>
                <w:szCs w:val="20"/>
                <w:lang w:eastAsia="ru-RU"/>
              </w:rPr>
              <w:br/>
              <w:t>финансовых ресурсов</w:t>
            </w:r>
            <w:r w:rsidRPr="00253B5D">
              <w:rPr>
                <w:rFonts w:ascii="Arial" w:eastAsia="Times New Roman" w:hAnsi="Arial" w:cs="Arial"/>
                <w:sz w:val="20"/>
                <w:szCs w:val="20"/>
                <w:lang w:eastAsia="ru-RU"/>
              </w:rPr>
              <w:br/>
              <w:t xml:space="preserve">на реализацию      </w:t>
            </w:r>
            <w:r w:rsidRPr="00253B5D">
              <w:rPr>
                <w:rFonts w:ascii="Arial" w:eastAsia="Times New Roman" w:hAnsi="Arial" w:cs="Arial"/>
                <w:sz w:val="20"/>
                <w:szCs w:val="20"/>
                <w:lang w:eastAsia="ru-RU"/>
              </w:rPr>
              <w:br/>
              <w:t>мероприятия</w:t>
            </w:r>
          </w:p>
        </w:tc>
        <w:tc>
          <w:tcPr>
            <w:tcW w:w="1984" w:type="dxa"/>
            <w:tcBorders>
              <w:top w:val="single" w:sz="4" w:space="0" w:color="auto"/>
              <w:left w:val="single" w:sz="4" w:space="0" w:color="auto"/>
              <w:bottom w:val="single" w:sz="4" w:space="0" w:color="auto"/>
              <w:right w:val="single" w:sz="4" w:space="0" w:color="auto"/>
            </w:tcBorders>
            <w:vAlign w:val="center"/>
          </w:tcPr>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Общий объем </w:t>
            </w:r>
            <w:proofErr w:type="gramStart"/>
            <w:r w:rsidRPr="00253B5D">
              <w:rPr>
                <w:rFonts w:ascii="Arial" w:eastAsia="Times New Roman" w:hAnsi="Arial" w:cs="Arial"/>
                <w:sz w:val="20"/>
                <w:szCs w:val="20"/>
                <w:lang w:eastAsia="ru-RU"/>
              </w:rPr>
              <w:t xml:space="preserve">финансовых  </w:t>
            </w:r>
            <w:r w:rsidRPr="00253B5D">
              <w:rPr>
                <w:rFonts w:ascii="Arial" w:eastAsia="Times New Roman" w:hAnsi="Arial" w:cs="Arial"/>
                <w:sz w:val="20"/>
                <w:szCs w:val="20"/>
                <w:lang w:eastAsia="ru-RU"/>
              </w:rPr>
              <w:br/>
              <w:t>ресурсов</w:t>
            </w:r>
            <w:proofErr w:type="gramEnd"/>
            <w:r w:rsidRPr="00253B5D">
              <w:rPr>
                <w:rFonts w:ascii="Arial" w:eastAsia="Times New Roman" w:hAnsi="Arial" w:cs="Arial"/>
                <w:sz w:val="20"/>
                <w:szCs w:val="20"/>
                <w:lang w:eastAsia="ru-RU"/>
              </w:rPr>
              <w:t xml:space="preserve">, необходимых   </w:t>
            </w:r>
            <w:r w:rsidRPr="00253B5D">
              <w:rPr>
                <w:rFonts w:ascii="Arial" w:eastAsia="Times New Roman" w:hAnsi="Arial" w:cs="Arial"/>
                <w:sz w:val="20"/>
                <w:szCs w:val="20"/>
                <w:lang w:eastAsia="ru-RU"/>
              </w:rPr>
              <w:br/>
              <w:t xml:space="preserve">для реализации          </w:t>
            </w:r>
            <w:r w:rsidRPr="00253B5D">
              <w:rPr>
                <w:rFonts w:ascii="Arial" w:eastAsia="Times New Roman" w:hAnsi="Arial" w:cs="Arial"/>
                <w:sz w:val="20"/>
                <w:szCs w:val="20"/>
                <w:lang w:eastAsia="ru-RU"/>
              </w:rPr>
              <w:br/>
              <w:t>мероприятия, в том числе</w:t>
            </w:r>
            <w:r w:rsidRPr="00253B5D">
              <w:rPr>
                <w:rFonts w:ascii="Arial" w:eastAsia="Times New Roman" w:hAnsi="Arial" w:cs="Arial"/>
                <w:sz w:val="20"/>
                <w:szCs w:val="20"/>
                <w:lang w:eastAsia="ru-RU"/>
              </w:rPr>
              <w:br/>
              <w:t>по годам (</w:t>
            </w:r>
            <w:proofErr w:type="spellStart"/>
            <w:r w:rsidRPr="00253B5D">
              <w:rPr>
                <w:rFonts w:ascii="Arial" w:eastAsia="Times New Roman" w:hAnsi="Arial" w:cs="Arial"/>
                <w:sz w:val="20"/>
                <w:szCs w:val="20"/>
                <w:lang w:eastAsia="ru-RU"/>
              </w:rPr>
              <w:t>тыс.руб</w:t>
            </w:r>
            <w:proofErr w:type="spellEnd"/>
            <w:r w:rsidRPr="00253B5D">
              <w:rPr>
                <w:rFonts w:ascii="Arial" w:eastAsia="Times New Roman" w:hAnsi="Arial" w:cs="Arial"/>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Эксплуатационные  </w:t>
            </w:r>
          </w:p>
          <w:p w:rsidR="00253B5D" w:rsidRPr="00253B5D" w:rsidRDefault="00253B5D" w:rsidP="00253B5D">
            <w:pPr>
              <w:widowControl w:val="0"/>
              <w:autoSpaceDE w:val="0"/>
              <w:autoSpaceDN w:val="0"/>
              <w:adjustRightInd w:val="0"/>
              <w:spacing w:after="0" w:line="240" w:lineRule="auto"/>
              <w:jc w:val="center"/>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расходы</w:t>
            </w:r>
            <w:proofErr w:type="gramEnd"/>
            <w:r w:rsidRPr="00253B5D">
              <w:rPr>
                <w:rFonts w:ascii="Arial" w:eastAsia="Times New Roman" w:hAnsi="Arial" w:cs="Arial"/>
                <w:sz w:val="20"/>
                <w:szCs w:val="20"/>
                <w:lang w:eastAsia="ru-RU"/>
              </w:rPr>
              <w:t>, возникающие в результате реализации мероприятия</w:t>
            </w: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Подпрограмма 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b/>
                <w:sz w:val="20"/>
                <w:szCs w:val="20"/>
                <w:lang w:eastAsia="ru-RU"/>
              </w:rPr>
              <w:t>Развитие застроенных территорий</w:t>
            </w:r>
          </w:p>
        </w:tc>
        <w:tc>
          <w:tcPr>
            <w:tcW w:w="1275" w:type="dxa"/>
            <w:tcBorders>
              <w:top w:val="single" w:sz="4" w:space="0" w:color="auto"/>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0"/>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1. Определение территории для развития и многоквартирных домов подлежащих сносу</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 пределах финансовых средств, предусмотренных на основную деятельность исполнителей</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 Подготовка и проведение Аукциона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 Переселение граждан</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Подпрограмма 2</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sz w:val="20"/>
                <w:szCs w:val="20"/>
                <w:lang w:eastAsia="ru-RU"/>
              </w:rPr>
              <w:t>Обеспечение жильем молодых семей</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1. Участие в </w:t>
            </w:r>
            <w:proofErr w:type="gramStart"/>
            <w:r w:rsidRPr="00253B5D">
              <w:rPr>
                <w:rFonts w:ascii="Arial" w:eastAsia="Times New Roman" w:hAnsi="Arial" w:cs="Arial"/>
                <w:sz w:val="20"/>
                <w:szCs w:val="20"/>
                <w:lang w:eastAsia="ru-RU"/>
              </w:rPr>
              <w:t>реализации  Подпрограммы</w:t>
            </w:r>
            <w:proofErr w:type="gramEnd"/>
            <w:r w:rsidRPr="00253B5D">
              <w:rPr>
                <w:rFonts w:ascii="Arial" w:eastAsia="Times New Roman" w:hAnsi="Arial" w:cs="Arial"/>
                <w:sz w:val="20"/>
                <w:szCs w:val="20"/>
                <w:lang w:eastAsia="ru-RU"/>
              </w:rPr>
              <w:t xml:space="preserve"> "Обеспечение жильем молодых семей" долгосрочной целевой программы Московской области "Жилище" на 2013-2015 годы</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В пределах финансовых средств, предусмотренных на основную </w:t>
            </w:r>
            <w:proofErr w:type="gramStart"/>
            <w:r w:rsidRPr="00253B5D">
              <w:rPr>
                <w:rFonts w:ascii="Arial" w:eastAsia="Times New Roman" w:hAnsi="Arial" w:cs="Arial"/>
                <w:sz w:val="20"/>
                <w:szCs w:val="20"/>
                <w:lang w:eastAsia="ru-RU"/>
              </w:rPr>
              <w:t>деятельность  администрации</w:t>
            </w:r>
            <w:proofErr w:type="gramEnd"/>
            <w:r w:rsidRPr="00253B5D">
              <w:rPr>
                <w:rFonts w:ascii="Arial" w:eastAsia="Times New Roman" w:hAnsi="Arial" w:cs="Arial"/>
                <w:sz w:val="20"/>
                <w:szCs w:val="20"/>
                <w:lang w:eastAsia="ru-RU"/>
              </w:rPr>
              <w:t xml:space="preserve"> города Фрязино</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2. </w:t>
            </w:r>
            <w:r w:rsidRPr="00253B5D">
              <w:rPr>
                <w:rFonts w:cs="Times New Roman"/>
              </w:rPr>
              <w:t xml:space="preserve"> </w:t>
            </w:r>
            <w:r w:rsidRPr="00253B5D">
              <w:rPr>
                <w:rFonts w:ascii="Arial" w:eastAsia="Times New Roman" w:hAnsi="Arial" w:cs="Arial"/>
                <w:sz w:val="20"/>
                <w:szCs w:val="20"/>
                <w:lang w:eastAsia="ru-RU"/>
              </w:rPr>
              <w:t xml:space="preserve">Формирование и утверждение списка молодых семей - участниц Подпрограммы </w:t>
            </w:r>
            <w:proofErr w:type="gramStart"/>
            <w:r w:rsidRPr="00253B5D">
              <w:rPr>
                <w:rFonts w:ascii="Arial" w:eastAsia="Times New Roman" w:hAnsi="Arial" w:cs="Arial"/>
                <w:sz w:val="20"/>
                <w:szCs w:val="20"/>
                <w:lang w:eastAsia="ru-RU"/>
              </w:rPr>
              <w:t>по  городу</w:t>
            </w:r>
            <w:proofErr w:type="gramEnd"/>
            <w:r w:rsidRPr="00253B5D">
              <w:rPr>
                <w:rFonts w:ascii="Arial" w:eastAsia="Times New Roman" w:hAnsi="Arial" w:cs="Arial"/>
                <w:sz w:val="20"/>
                <w:szCs w:val="20"/>
                <w:lang w:eastAsia="ru-RU"/>
              </w:rPr>
              <w:t xml:space="preserve"> Фрязино, изъявивших желание получить социальную выплату в планируемом году</w:t>
            </w: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w:t>
            </w:r>
            <w:r w:rsidRPr="00253B5D">
              <w:rPr>
                <w:rFonts w:cs="Times New Roman"/>
              </w:rPr>
              <w:t xml:space="preserve"> </w:t>
            </w:r>
            <w:r w:rsidRPr="00253B5D">
              <w:rPr>
                <w:rFonts w:ascii="Arial" w:eastAsia="Times New Roman" w:hAnsi="Arial" w:cs="Arial"/>
                <w:sz w:val="20"/>
                <w:szCs w:val="20"/>
                <w:lang w:eastAsia="ru-RU"/>
              </w:rPr>
              <w:t xml:space="preserve">Отбор банков в </w:t>
            </w:r>
            <w:r w:rsidRPr="00253B5D">
              <w:rPr>
                <w:rFonts w:ascii="Arial" w:eastAsia="Times New Roman" w:hAnsi="Arial" w:cs="Arial"/>
                <w:sz w:val="20"/>
                <w:szCs w:val="20"/>
                <w:lang w:eastAsia="ru-RU"/>
              </w:rPr>
              <w:lastRenderedPageBreak/>
              <w:t xml:space="preserve">соответствии с законодательством Российской Федерации для обслуживания средств, предоставляемых в качестве социальных выплат  </w:t>
            </w: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4. </w:t>
            </w:r>
            <w:r w:rsidRPr="00253B5D">
              <w:rPr>
                <w:rFonts w:cs="Times New Roman"/>
              </w:rPr>
              <w:t xml:space="preserve"> </w:t>
            </w:r>
            <w:r w:rsidRPr="00253B5D">
              <w:rPr>
                <w:rFonts w:ascii="Arial" w:eastAsia="Times New Roman" w:hAnsi="Arial" w:cs="Arial"/>
                <w:sz w:val="20"/>
                <w:szCs w:val="20"/>
                <w:lang w:eastAsia="ru-RU"/>
              </w:rPr>
              <w:t>Участие в конкурсном отборе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5.</w:t>
            </w:r>
            <w:r w:rsidRPr="00253B5D">
              <w:rPr>
                <w:rFonts w:cs="Times New Roman"/>
              </w:rPr>
              <w:t xml:space="preserve"> </w:t>
            </w:r>
            <w:r w:rsidRPr="00253B5D">
              <w:rPr>
                <w:rFonts w:ascii="Arial" w:eastAsia="Times New Roman" w:hAnsi="Arial" w:cs="Arial"/>
                <w:sz w:val="20"/>
                <w:szCs w:val="20"/>
                <w:lang w:eastAsia="ru-RU"/>
              </w:rPr>
              <w:t xml:space="preserve">Формирование и утверждение списка молодых семей - на получение социальных выплат в соответствующем году  </w:t>
            </w: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6. </w:t>
            </w:r>
            <w:r w:rsidRPr="00253B5D">
              <w:rPr>
                <w:rFonts w:cs="Times New Roman"/>
              </w:rPr>
              <w:t xml:space="preserve"> </w:t>
            </w:r>
            <w:r w:rsidRPr="00253B5D">
              <w:rPr>
                <w:rFonts w:ascii="Arial" w:eastAsia="Times New Roman" w:hAnsi="Arial" w:cs="Arial"/>
                <w:sz w:val="20"/>
                <w:szCs w:val="20"/>
                <w:lang w:eastAsia="ru-RU"/>
              </w:rPr>
              <w:t>Организация работы по выдаче свидетельств о праве на получение социальной выплаты на приобретение (строительство) жилья</w:t>
            </w: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7.</w:t>
            </w:r>
            <w:r w:rsidRPr="00253B5D">
              <w:rPr>
                <w:rFonts w:cs="Times New Roman"/>
              </w:rPr>
              <w:t xml:space="preserve"> </w:t>
            </w:r>
            <w:r w:rsidRPr="00253B5D">
              <w:rPr>
                <w:rFonts w:ascii="Arial" w:eastAsia="Times New Roman" w:hAnsi="Arial" w:cs="Arial"/>
                <w:sz w:val="20"/>
                <w:szCs w:val="20"/>
                <w:lang w:eastAsia="ru-RU"/>
              </w:rPr>
              <w:t xml:space="preserve">Предоставление </w:t>
            </w:r>
            <w:proofErr w:type="gramStart"/>
            <w:r w:rsidRPr="00253B5D">
              <w:rPr>
                <w:rFonts w:ascii="Arial" w:eastAsia="Times New Roman" w:hAnsi="Arial" w:cs="Arial"/>
                <w:sz w:val="20"/>
                <w:szCs w:val="20"/>
                <w:lang w:eastAsia="ru-RU"/>
              </w:rPr>
              <w:t>социальной  выплаты</w:t>
            </w:r>
            <w:proofErr w:type="gramEnd"/>
            <w:r w:rsidRPr="00253B5D">
              <w:rPr>
                <w:rFonts w:ascii="Arial" w:eastAsia="Times New Roman" w:hAnsi="Arial" w:cs="Arial"/>
                <w:sz w:val="20"/>
                <w:szCs w:val="20"/>
                <w:lang w:eastAsia="ru-RU"/>
              </w:rPr>
              <w:t xml:space="preserve"> молодым семьям - участникам Подпрограммы  </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Средства  федерального</w:t>
            </w:r>
            <w:proofErr w:type="gramEnd"/>
            <w:r w:rsidRPr="00253B5D">
              <w:rPr>
                <w:rFonts w:ascii="Arial" w:eastAsia="Times New Roman" w:hAnsi="Arial" w:cs="Arial"/>
                <w:sz w:val="20"/>
                <w:szCs w:val="20"/>
                <w:lang w:eastAsia="ru-RU"/>
              </w:rPr>
              <w:t xml:space="preserve"> бюджета</w:t>
            </w:r>
          </w:p>
        </w:tc>
        <w:tc>
          <w:tcPr>
            <w:tcW w:w="1843"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Размер общей площади жилого помещения, с учетом которой определяется размер социальной выплаты, составляет:</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для</w:t>
            </w:r>
            <w:proofErr w:type="gramEnd"/>
            <w:r w:rsidRPr="00253B5D">
              <w:rPr>
                <w:rFonts w:ascii="Arial" w:eastAsia="Times New Roman" w:hAnsi="Arial" w:cs="Arial"/>
                <w:sz w:val="20"/>
                <w:szCs w:val="20"/>
                <w:lang w:eastAsia="ru-RU"/>
              </w:rPr>
              <w:t xml:space="preserve"> семьи численностью 2 человека (молодые супруги или один молодой родитель и ребенок) - 42 кв. 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для</w:t>
            </w:r>
            <w:proofErr w:type="gramEnd"/>
            <w:r w:rsidRPr="00253B5D">
              <w:rPr>
                <w:rFonts w:ascii="Arial" w:eastAsia="Times New Roman" w:hAnsi="Arial" w:cs="Arial"/>
                <w:sz w:val="20"/>
                <w:szCs w:val="20"/>
                <w:lang w:eastAsia="ru-RU"/>
              </w:rPr>
              <w:t xml:space="preserve"> семьи численностью 3 и более человек, включающей помимо молодых супругов одного и более детей (либо семьи, состоящей из одного молодого родителя и 2 и более детей) - по 18 кв. м на каждого члена семьи.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Средняя </w:t>
            </w:r>
            <w:r w:rsidRPr="00253B5D">
              <w:rPr>
                <w:rFonts w:ascii="Arial" w:eastAsia="Times New Roman" w:hAnsi="Arial" w:cs="Arial"/>
                <w:sz w:val="20"/>
                <w:szCs w:val="20"/>
                <w:lang w:eastAsia="ru-RU"/>
              </w:rPr>
              <w:lastRenderedPageBreak/>
              <w:t>стоимость жилья, принимаемая при расчете размера социальной выплаты, определяется по формуле: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СтЖ</w:t>
            </w:r>
            <w:proofErr w:type="spellEnd"/>
            <w:r w:rsidRPr="00253B5D">
              <w:rPr>
                <w:rFonts w:ascii="Arial" w:eastAsia="Times New Roman" w:hAnsi="Arial" w:cs="Arial"/>
                <w:sz w:val="20"/>
                <w:szCs w:val="20"/>
                <w:lang w:eastAsia="ru-RU"/>
              </w:rPr>
              <w:t xml:space="preserve"> = Н x РЖ, где: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Н - норматив стоимости 1 кв. м общей площади жилья по городскому округу Фрязино, определяемый в соответствии с требованиями Подпрограммы;</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РЖ - размер общей площади жилого помещения.</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Размер социальных выплат, осуществляемый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30 процентов средней стоимости жилья, определяемой в соответствии с требованиями Подпрограммы для молодых семей, не имеющих детей;</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35 процентов средней стоимости жилья, определяемой в соответствии с требованиями Подпрограммы для молодых семей, имеющих одного ребенка и более.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С = 0,3 (0,35) х </w:t>
            </w:r>
            <w:proofErr w:type="spellStart"/>
            <w:r w:rsidRPr="00253B5D">
              <w:rPr>
                <w:rFonts w:ascii="Arial" w:eastAsia="Times New Roman" w:hAnsi="Arial" w:cs="Arial"/>
                <w:sz w:val="20"/>
                <w:szCs w:val="20"/>
                <w:lang w:eastAsia="ru-RU"/>
              </w:rPr>
              <w:t>СтЖ</w:t>
            </w:r>
            <w:proofErr w:type="spellEnd"/>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C</w:t>
            </w:r>
            <w:r w:rsidRPr="00253B5D">
              <w:rPr>
                <w:rFonts w:ascii="Arial" w:eastAsia="Times New Roman" w:hAnsi="Arial" w:cs="Arial"/>
                <w:sz w:val="20"/>
                <w:szCs w:val="20"/>
                <w:lang w:eastAsia="ru-RU"/>
              </w:rPr>
              <w:t xml:space="preserve"> - величина социальных выплат молодым семьям</w:t>
            </w:r>
          </w:p>
        </w:tc>
        <w:tc>
          <w:tcPr>
            <w:tcW w:w="1701"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Размер средств федерального бюджета подлежат уточнению ежегодно.</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На 2014 </w:t>
            </w:r>
            <w:proofErr w:type="gramStart"/>
            <w:r w:rsidRPr="00253B5D">
              <w:rPr>
                <w:rFonts w:ascii="Arial" w:eastAsia="Times New Roman" w:hAnsi="Arial" w:cs="Arial"/>
                <w:sz w:val="20"/>
                <w:szCs w:val="20"/>
                <w:lang w:eastAsia="ru-RU"/>
              </w:rPr>
              <w:t>год  средства</w:t>
            </w:r>
            <w:proofErr w:type="gramEnd"/>
            <w:r w:rsidRPr="00253B5D">
              <w:rPr>
                <w:rFonts w:ascii="Arial" w:eastAsia="Times New Roman" w:hAnsi="Arial" w:cs="Arial"/>
                <w:sz w:val="20"/>
                <w:szCs w:val="20"/>
                <w:lang w:eastAsia="ru-RU"/>
              </w:rPr>
              <w:t xml:space="preserve">  федерального бюджета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noProof/>
                <w:sz w:val="20"/>
                <w:szCs w:val="20"/>
                <w:lang w:eastAsia="ru-RU"/>
              </w:rPr>
            </w:pPr>
            <w:r w:rsidRPr="00253B5D">
              <w:rPr>
                <w:rFonts w:ascii="Arial" w:eastAsia="Times New Roman" w:hAnsi="Arial" w:cs="Arial"/>
                <w:sz w:val="20"/>
                <w:szCs w:val="20"/>
                <w:lang w:eastAsia="ru-RU"/>
              </w:rPr>
              <w:t xml:space="preserve"> </w:t>
            </w:r>
            <w:r w:rsidRPr="00253B5D">
              <w:rPr>
                <w:rFonts w:ascii="Arial" w:eastAsia="Times New Roman" w:hAnsi="Arial" w:cs="Arial"/>
                <w:sz w:val="20"/>
                <w:szCs w:val="20"/>
                <w:lang w:val="en-US" w:eastAsia="ru-RU"/>
              </w:rPr>
              <w:t>C</w:t>
            </w:r>
            <w:proofErr w:type="spellStart"/>
            <w:r w:rsidRPr="00253B5D">
              <w:rPr>
                <w:rFonts w:ascii="Arial" w:eastAsia="Times New Roman" w:hAnsi="Arial" w:cs="Arial"/>
                <w:sz w:val="16"/>
                <w:szCs w:val="16"/>
                <w:lang w:eastAsia="ru-RU"/>
              </w:rPr>
              <w:t>фб</w:t>
            </w:r>
            <w:proofErr w:type="spellEnd"/>
            <w:r w:rsidRPr="00253B5D">
              <w:rPr>
                <w:rFonts w:ascii="Arial" w:eastAsia="Times New Roman" w:hAnsi="Arial" w:cs="Arial"/>
                <w:sz w:val="16"/>
                <w:szCs w:val="16"/>
                <w:lang w:eastAsia="ru-RU"/>
              </w:rPr>
              <w:t xml:space="preserve"> </w:t>
            </w:r>
            <w:r w:rsidRPr="00253B5D">
              <w:rPr>
                <w:rFonts w:ascii="Arial" w:eastAsia="Times New Roman" w:hAnsi="Arial" w:cs="Arial"/>
                <w:sz w:val="20"/>
                <w:szCs w:val="20"/>
                <w:lang w:eastAsia="ru-RU"/>
              </w:rPr>
              <w:t xml:space="preserve">= 0,168 х </w:t>
            </w:r>
            <w:r w:rsidRPr="00253B5D">
              <w:rPr>
                <w:rFonts w:ascii="Arial" w:eastAsia="Times New Roman" w:hAnsi="Arial" w:cs="Arial"/>
                <w:sz w:val="20"/>
                <w:szCs w:val="20"/>
                <w:lang w:val="en-US" w:eastAsia="ru-RU"/>
              </w:rPr>
              <w:t>C</w:t>
            </w:r>
          </w:p>
          <w:p w:rsidR="00253B5D" w:rsidRPr="00253B5D" w:rsidRDefault="00253B5D" w:rsidP="00253B5D">
            <w:pPr>
              <w:widowControl w:val="0"/>
              <w:autoSpaceDE w:val="0"/>
              <w:autoSpaceDN w:val="0"/>
              <w:adjustRightInd w:val="0"/>
              <w:spacing w:after="0" w:line="240" w:lineRule="auto"/>
              <w:rPr>
                <w:rFonts w:ascii="Arial" w:eastAsia="Times New Roman" w:hAnsi="Arial" w:cs="Arial"/>
                <w:noProof/>
                <w:sz w:val="20"/>
                <w:szCs w:val="20"/>
                <w:lang w:eastAsia="ru-RU"/>
              </w:rPr>
            </w:pPr>
            <w:r w:rsidRPr="00253B5D">
              <w:rPr>
                <w:rFonts w:ascii="Arial" w:eastAsia="Times New Roman" w:hAnsi="Arial" w:cs="Arial"/>
                <w:noProof/>
                <w:sz w:val="20"/>
                <w:szCs w:val="20"/>
                <w:lang w:eastAsia="ru-RU"/>
              </w:rPr>
              <w:t xml:space="preserve"> </w:t>
            </w:r>
            <w:r w:rsidRPr="00253B5D">
              <w:rPr>
                <w:rFonts w:ascii="Arial" w:eastAsia="Times New Roman" w:hAnsi="Arial" w:cs="Arial"/>
                <w:noProof/>
                <w:sz w:val="20"/>
                <w:szCs w:val="20"/>
                <w:lang w:val="en-US" w:eastAsia="ru-RU"/>
              </w:rPr>
              <w:t>C</w:t>
            </w:r>
            <w:r w:rsidRPr="00253B5D">
              <w:rPr>
                <w:rFonts w:ascii="Arial" w:eastAsia="Times New Roman" w:hAnsi="Arial" w:cs="Arial"/>
                <w:noProof/>
                <w:sz w:val="20"/>
                <w:szCs w:val="20"/>
                <w:lang w:eastAsia="ru-RU"/>
              </w:rPr>
              <w:t xml:space="preserve"> - величина социальных выплат молодым семьям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noProof/>
                <w:sz w:val="20"/>
                <w:szCs w:val="20"/>
                <w:lang w:eastAsia="ru-RU"/>
              </w:rPr>
            </w:pPr>
            <w:r w:rsidRPr="00253B5D">
              <w:rPr>
                <w:rFonts w:ascii="Arial" w:eastAsia="Times New Roman" w:hAnsi="Arial" w:cs="Arial"/>
                <w:noProof/>
                <w:sz w:val="20"/>
                <w:szCs w:val="20"/>
                <w:lang w:eastAsia="ru-RU"/>
              </w:rPr>
              <w:t xml:space="preserve"> </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2014 - </w:t>
            </w:r>
            <w:r w:rsidRPr="00253B5D">
              <w:rPr>
                <w:rFonts w:ascii="Arial" w:eastAsia="Times New Roman" w:hAnsi="Arial" w:cs="Arial"/>
                <w:sz w:val="20"/>
                <w:szCs w:val="20"/>
                <w:lang w:val="en-US" w:eastAsia="ru-RU"/>
              </w:rPr>
              <w:t>2252</w:t>
            </w:r>
            <w:r w:rsidRPr="00253B5D">
              <w:rPr>
                <w:rFonts w:ascii="Arial" w:eastAsia="Times New Roman" w:hAnsi="Arial" w:cs="Arial"/>
                <w:sz w:val="20"/>
                <w:szCs w:val="20"/>
                <w:lang w:eastAsia="ru-RU"/>
              </w:rPr>
              <w:t xml:space="preserve">,663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632996">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2015 – </w:t>
            </w:r>
            <w:r w:rsidR="00632996">
              <w:rPr>
                <w:rFonts w:ascii="Arial" w:eastAsia="Times New Roman" w:hAnsi="Arial" w:cs="Arial"/>
                <w:sz w:val="20"/>
                <w:szCs w:val="20"/>
                <w:lang w:eastAsia="ru-RU"/>
              </w:rPr>
              <w:t>324,652</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632996">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25</w:t>
            </w:r>
            <w:r w:rsidR="00632996">
              <w:rPr>
                <w:rFonts w:ascii="Arial" w:eastAsia="Times New Roman" w:hAnsi="Arial" w:cs="Arial"/>
                <w:sz w:val="20"/>
                <w:szCs w:val="20"/>
                <w:lang w:eastAsia="ru-RU"/>
              </w:rPr>
              <w:t>77</w:t>
            </w:r>
            <w:r w:rsidRPr="00253B5D">
              <w:rPr>
                <w:rFonts w:ascii="Arial" w:eastAsia="Times New Roman" w:hAnsi="Arial" w:cs="Arial"/>
                <w:sz w:val="20"/>
                <w:szCs w:val="20"/>
                <w:lang w:eastAsia="ru-RU"/>
              </w:rPr>
              <w:t>,3</w:t>
            </w:r>
            <w:r w:rsidR="00632996">
              <w:rPr>
                <w:rFonts w:ascii="Arial" w:eastAsia="Times New Roman" w:hAnsi="Arial" w:cs="Arial"/>
                <w:sz w:val="20"/>
                <w:szCs w:val="20"/>
                <w:lang w:eastAsia="ru-RU"/>
              </w:rPr>
              <w:t>15</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Средства  бюджета</w:t>
            </w:r>
            <w:proofErr w:type="gramEnd"/>
            <w:r w:rsidRPr="00253B5D">
              <w:rPr>
                <w:rFonts w:ascii="Arial" w:eastAsia="Times New Roman" w:hAnsi="Arial" w:cs="Arial"/>
                <w:sz w:val="20"/>
                <w:szCs w:val="20"/>
                <w:lang w:eastAsia="ru-RU"/>
              </w:rPr>
              <w:t xml:space="preserve"> Московской области</w:t>
            </w: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Размер средств бюджета Московской области подлежат уточнению ежегодно.</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На 2014 год средства бюджета Московской области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noProof/>
                <w:position w:val="-8"/>
                <w:lang w:eastAsia="ru-RU"/>
              </w:rPr>
              <w:t xml:space="preserve">  </w:t>
            </w:r>
            <w:r w:rsidRPr="00253B5D">
              <w:rPr>
                <w:rFonts w:ascii="Arial" w:hAnsi="Arial" w:cs="Arial"/>
                <w:noProof/>
                <w:position w:val="-8"/>
                <w:lang w:eastAsia="ru-RU"/>
              </w:rPr>
              <w:t>С</w:t>
            </w:r>
            <w:r w:rsidRPr="00253B5D">
              <w:rPr>
                <w:rFonts w:ascii="Arial" w:hAnsi="Arial" w:cs="Arial"/>
                <w:noProof/>
                <w:position w:val="-8"/>
                <w:sz w:val="16"/>
                <w:szCs w:val="16"/>
                <w:lang w:eastAsia="ru-RU"/>
              </w:rPr>
              <w:t xml:space="preserve">об </w:t>
            </w:r>
            <w:r w:rsidRPr="00253B5D">
              <w:rPr>
                <w:rFonts w:ascii="Arial" w:hAnsi="Arial" w:cs="Arial"/>
                <w:noProof/>
                <w:position w:val="-8"/>
                <w:sz w:val="20"/>
                <w:szCs w:val="20"/>
                <w:lang w:eastAsia="ru-RU"/>
              </w:rPr>
              <w:t>= 0,416 х С</w:t>
            </w:r>
            <w:r w:rsidRPr="00253B5D">
              <w:rPr>
                <w:rFonts w:ascii="Arial" w:hAnsi="Arial" w:cs="Arial"/>
                <w:noProof/>
                <w:position w:val="-8"/>
                <w:sz w:val="16"/>
                <w:szCs w:val="16"/>
                <w:lang w:eastAsia="ru-RU"/>
              </w:rPr>
              <w:t xml:space="preserve"> </w:t>
            </w:r>
            <w:r w:rsidRPr="00253B5D">
              <w:rPr>
                <w:rFonts w:ascii="Arial" w:eastAsia="Times New Roman" w:hAnsi="Arial" w:cs="Arial"/>
                <w:sz w:val="20"/>
                <w:szCs w:val="20"/>
                <w:lang w:eastAsia="ru-RU"/>
              </w:rPr>
              <w:t xml:space="preserve">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  </w:t>
            </w:r>
            <w:r w:rsidRPr="00253B5D">
              <w:rPr>
                <w:rFonts w:ascii="Arial" w:eastAsia="Times New Roman" w:hAnsi="Arial" w:cs="Arial"/>
                <w:sz w:val="20"/>
                <w:szCs w:val="20"/>
                <w:lang w:val="en-US" w:eastAsia="ru-RU"/>
              </w:rPr>
              <w:t>C</w:t>
            </w:r>
            <w:r w:rsidRPr="00253B5D">
              <w:rPr>
                <w:rFonts w:ascii="Arial" w:eastAsia="Times New Roman" w:hAnsi="Arial" w:cs="Arial"/>
                <w:sz w:val="20"/>
                <w:szCs w:val="20"/>
                <w:lang w:eastAsia="ru-RU"/>
              </w:rPr>
              <w:t xml:space="preserve"> - величина социальных выплат молодым </w:t>
            </w:r>
            <w:r w:rsidRPr="00253B5D">
              <w:rPr>
                <w:rFonts w:ascii="Arial" w:eastAsia="Times New Roman" w:hAnsi="Arial" w:cs="Arial"/>
                <w:sz w:val="20"/>
                <w:szCs w:val="20"/>
                <w:lang w:eastAsia="ru-RU"/>
              </w:rPr>
              <w:lastRenderedPageBreak/>
              <w:t>семьям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                   </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2014 – 5665,695</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632996">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w:t>
            </w:r>
            <w:r w:rsidR="00632996">
              <w:rPr>
                <w:rFonts w:ascii="Arial" w:eastAsia="Times New Roman" w:hAnsi="Arial" w:cs="Arial"/>
                <w:sz w:val="20"/>
                <w:szCs w:val="20"/>
                <w:lang w:eastAsia="ru-RU"/>
              </w:rPr>
              <w:t xml:space="preserve">  803,899</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632996">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Итого: </w:t>
            </w:r>
            <w:r w:rsidR="00632996">
              <w:rPr>
                <w:rFonts w:ascii="Arial" w:eastAsia="Times New Roman" w:hAnsi="Arial" w:cs="Arial"/>
                <w:sz w:val="20"/>
                <w:szCs w:val="20"/>
                <w:lang w:eastAsia="ru-RU"/>
              </w:rPr>
              <w:t>6469,594</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80"/>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Средства  бюджета</w:t>
            </w:r>
            <w:proofErr w:type="gramEnd"/>
            <w:r w:rsidRPr="00253B5D">
              <w:rPr>
                <w:rFonts w:ascii="Arial" w:eastAsia="Times New Roman" w:hAnsi="Arial" w:cs="Arial"/>
                <w:sz w:val="20"/>
                <w:szCs w:val="20"/>
                <w:lang w:eastAsia="ru-RU"/>
              </w:rPr>
              <w:t xml:space="preserve">  городского округа Фрязино</w:t>
            </w: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Размер средств бюджета городского округа Фрязино подлежат уточнению ежегодно.</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На 2014 год средства бюджета города Фрязино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С</w:t>
            </w:r>
            <w:r w:rsidRPr="00253B5D">
              <w:rPr>
                <w:rFonts w:ascii="Arial" w:eastAsia="Times New Roman" w:hAnsi="Arial" w:cs="Arial"/>
                <w:sz w:val="16"/>
                <w:szCs w:val="16"/>
                <w:lang w:eastAsia="ru-RU"/>
              </w:rPr>
              <w:t>бг</w:t>
            </w:r>
            <w:proofErr w:type="spellEnd"/>
            <w:r w:rsidRPr="00253B5D">
              <w:rPr>
                <w:rFonts w:ascii="Arial" w:eastAsia="Times New Roman" w:hAnsi="Arial" w:cs="Arial"/>
                <w:sz w:val="16"/>
                <w:szCs w:val="16"/>
                <w:lang w:val="en-US" w:eastAsia="ru-RU"/>
              </w:rPr>
              <w:t xml:space="preserve"> </w:t>
            </w:r>
            <w:r w:rsidRPr="00253B5D">
              <w:rPr>
                <w:rFonts w:ascii="Arial" w:eastAsia="Times New Roman" w:hAnsi="Arial" w:cs="Arial"/>
                <w:sz w:val="20"/>
                <w:szCs w:val="20"/>
                <w:lang w:eastAsia="ru-RU"/>
              </w:rPr>
              <w:t>=</w:t>
            </w:r>
            <w:r w:rsidRPr="00253B5D">
              <w:rPr>
                <w:rFonts w:ascii="Arial" w:eastAsia="Times New Roman" w:hAnsi="Arial" w:cs="Arial"/>
                <w:sz w:val="20"/>
                <w:szCs w:val="20"/>
                <w:lang w:val="en-US" w:eastAsia="ru-RU"/>
              </w:rPr>
              <w:t xml:space="preserve"> </w:t>
            </w:r>
            <w:r w:rsidRPr="00253B5D">
              <w:rPr>
                <w:rFonts w:ascii="Arial" w:eastAsia="Times New Roman" w:hAnsi="Arial" w:cs="Arial"/>
                <w:sz w:val="20"/>
                <w:szCs w:val="20"/>
                <w:lang w:eastAsia="ru-RU"/>
              </w:rPr>
              <w:t xml:space="preserve">0,416 х С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 xml:space="preserve"> </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5909,817</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1875, 774</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7785,591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30"/>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8. </w:t>
            </w:r>
            <w:r w:rsidRPr="00253B5D">
              <w:rPr>
                <w:rFonts w:cs="Times New Roman"/>
              </w:rPr>
              <w:t xml:space="preserve"> </w:t>
            </w:r>
            <w:r w:rsidRPr="00253B5D">
              <w:rPr>
                <w:rFonts w:ascii="Arial" w:eastAsia="Times New Roman" w:hAnsi="Arial" w:cs="Arial"/>
                <w:sz w:val="20"/>
                <w:szCs w:val="20"/>
                <w:lang w:eastAsia="ru-RU"/>
              </w:rPr>
              <w:t>Привлечение собственных и заемных средств молодых семей для приобретения жилого помещения или строительство индивидуального жилого дома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Собственные и заемные средства молодых семей</w:t>
            </w: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Размер собственных и заемных средств молодых семей подлежат уточнению ежегодно.</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C</w:t>
            </w:r>
            <w:proofErr w:type="spellStart"/>
            <w:r w:rsidRPr="00253B5D">
              <w:rPr>
                <w:rFonts w:ascii="Arial" w:eastAsia="Times New Roman" w:hAnsi="Arial" w:cs="Arial"/>
                <w:sz w:val="16"/>
                <w:szCs w:val="16"/>
                <w:lang w:eastAsia="ru-RU"/>
              </w:rPr>
              <w:t>зс</w:t>
            </w:r>
            <w:proofErr w:type="spellEnd"/>
            <w:r w:rsidRPr="00253B5D">
              <w:rPr>
                <w:rFonts w:ascii="Arial" w:eastAsia="Times New Roman" w:hAnsi="Arial" w:cs="Arial"/>
                <w:sz w:val="16"/>
                <w:szCs w:val="16"/>
                <w:lang w:eastAsia="ru-RU"/>
              </w:rPr>
              <w:t xml:space="preserve"> </w:t>
            </w:r>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СтЖ</w:t>
            </w:r>
            <w:proofErr w:type="spellEnd"/>
            <w:r w:rsidRPr="00253B5D">
              <w:rPr>
                <w:rFonts w:ascii="Arial" w:eastAsia="Times New Roman" w:hAnsi="Arial" w:cs="Arial"/>
                <w:sz w:val="20"/>
                <w:szCs w:val="20"/>
                <w:lang w:eastAsia="ru-RU"/>
              </w:rPr>
              <w:t xml:space="preserve"> – </w:t>
            </w:r>
            <w:r w:rsidRPr="00253B5D">
              <w:rPr>
                <w:rFonts w:ascii="Arial" w:eastAsia="Times New Roman" w:hAnsi="Arial" w:cs="Arial"/>
                <w:sz w:val="20"/>
                <w:szCs w:val="20"/>
                <w:lang w:val="en-US" w:eastAsia="ru-RU"/>
              </w:rPr>
              <w:t>C</w:t>
            </w:r>
            <w:r w:rsidRPr="00253B5D">
              <w:rPr>
                <w:rFonts w:ascii="Arial" w:eastAsia="Times New Roman" w:hAnsi="Arial" w:cs="Arial"/>
                <w:sz w:val="20"/>
                <w:szCs w:val="20"/>
                <w:lang w:eastAsia="ru-RU"/>
              </w:rPr>
              <w:t xml:space="preserve">, где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С </w:t>
            </w:r>
            <w:proofErr w:type="gramStart"/>
            <w:r w:rsidRPr="00253B5D">
              <w:rPr>
                <w:rFonts w:ascii="Arial" w:eastAsia="Times New Roman" w:hAnsi="Arial" w:cs="Arial"/>
                <w:sz w:val="20"/>
                <w:szCs w:val="20"/>
                <w:lang w:eastAsia="ru-RU"/>
              </w:rPr>
              <w:t xml:space="preserve">=  </w:t>
            </w:r>
            <w:r w:rsidRPr="00253B5D">
              <w:rPr>
                <w:rFonts w:ascii="Arial" w:eastAsia="Times New Roman" w:hAnsi="Arial" w:cs="Arial"/>
                <w:sz w:val="20"/>
                <w:szCs w:val="20"/>
                <w:lang w:val="en-US" w:eastAsia="ru-RU"/>
              </w:rPr>
              <w:t>C</w:t>
            </w:r>
            <w:proofErr w:type="spellStart"/>
            <w:proofErr w:type="gramEnd"/>
            <w:r w:rsidRPr="00253B5D">
              <w:rPr>
                <w:rFonts w:ascii="Arial" w:eastAsia="Times New Roman" w:hAnsi="Arial" w:cs="Arial"/>
                <w:sz w:val="16"/>
                <w:szCs w:val="16"/>
                <w:lang w:eastAsia="ru-RU"/>
              </w:rPr>
              <w:t>фб</w:t>
            </w:r>
            <w:proofErr w:type="spellEnd"/>
            <w:r w:rsidRPr="00253B5D">
              <w:rPr>
                <w:rFonts w:ascii="Arial" w:eastAsia="Times New Roman" w:hAnsi="Arial" w:cs="Arial"/>
                <w:sz w:val="16"/>
                <w:szCs w:val="16"/>
                <w:lang w:eastAsia="ru-RU"/>
              </w:rPr>
              <w:t xml:space="preserve"> </w:t>
            </w:r>
            <w:r w:rsidRPr="00253B5D">
              <w:rPr>
                <w:rFonts w:ascii="Arial" w:eastAsia="Times New Roman" w:hAnsi="Arial" w:cs="Arial"/>
                <w:sz w:val="20"/>
                <w:szCs w:val="20"/>
                <w:lang w:eastAsia="ru-RU"/>
              </w:rPr>
              <w:t>+</w:t>
            </w:r>
            <w:r w:rsidRPr="00253B5D">
              <w:rPr>
                <w:rFonts w:ascii="Arial" w:hAnsi="Arial" w:cs="Arial"/>
                <w:noProof/>
                <w:position w:val="-8"/>
                <w:lang w:eastAsia="ru-RU"/>
              </w:rPr>
              <w:t xml:space="preserve"> </w:t>
            </w:r>
            <w:proofErr w:type="spellStart"/>
            <w:r w:rsidRPr="00253B5D">
              <w:rPr>
                <w:rFonts w:ascii="Arial" w:eastAsia="Times New Roman" w:hAnsi="Arial" w:cs="Arial"/>
                <w:sz w:val="20"/>
                <w:szCs w:val="20"/>
                <w:lang w:eastAsia="ru-RU"/>
              </w:rPr>
              <w:t>С</w:t>
            </w:r>
            <w:r w:rsidRPr="00253B5D">
              <w:rPr>
                <w:rFonts w:ascii="Arial" w:eastAsia="Times New Roman" w:hAnsi="Arial" w:cs="Arial"/>
                <w:sz w:val="16"/>
                <w:szCs w:val="16"/>
                <w:lang w:eastAsia="ru-RU"/>
              </w:rPr>
              <w:t>об</w:t>
            </w:r>
            <w:proofErr w:type="spellEnd"/>
            <w:r w:rsidRPr="00253B5D">
              <w:rPr>
                <w:rFonts w:ascii="Arial" w:eastAsia="Times New Roman" w:hAnsi="Arial" w:cs="Arial"/>
                <w:sz w:val="16"/>
                <w:szCs w:val="16"/>
                <w:lang w:eastAsia="ru-RU"/>
              </w:rPr>
              <w:t xml:space="preserve"> </w:t>
            </w:r>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С</w:t>
            </w:r>
            <w:r w:rsidRPr="00253B5D">
              <w:rPr>
                <w:rFonts w:ascii="Arial" w:eastAsia="Times New Roman" w:hAnsi="Arial" w:cs="Arial"/>
                <w:sz w:val="16"/>
                <w:szCs w:val="16"/>
                <w:lang w:eastAsia="ru-RU"/>
              </w:rPr>
              <w:t>бг</w:t>
            </w:r>
            <w:proofErr w:type="spellEnd"/>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C</w:t>
            </w:r>
            <w:r w:rsidRPr="00253B5D">
              <w:rPr>
                <w:rFonts w:ascii="Arial" w:eastAsia="Times New Roman" w:hAnsi="Arial" w:cs="Arial"/>
                <w:sz w:val="20"/>
                <w:szCs w:val="20"/>
                <w:lang w:eastAsia="ru-RU"/>
              </w:rPr>
              <w:t xml:space="preserve"> - величина социальных выплат молодым семьям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16"/>
                <w:szCs w:val="16"/>
                <w:lang w:eastAsia="ru-RU"/>
              </w:rPr>
              <w:t xml:space="preserve"> </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14860,17</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28"/>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8373,947</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28"/>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28"/>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28"/>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28"/>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843"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701"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23234,117</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Подпрограмма 3</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sz w:val="20"/>
                <w:szCs w:val="20"/>
                <w:lang w:eastAsia="ru-RU"/>
              </w:rPr>
              <w:t>Обеспечение жильем многодетных семей</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1. </w:t>
            </w:r>
            <w:r w:rsidRPr="00253B5D">
              <w:rPr>
                <w:rFonts w:cs="Times New Roman"/>
              </w:rPr>
              <w:t xml:space="preserve"> </w:t>
            </w:r>
            <w:r w:rsidRPr="00253B5D">
              <w:rPr>
                <w:rFonts w:ascii="Arial" w:eastAsia="Times New Roman" w:hAnsi="Arial" w:cs="Arial"/>
                <w:sz w:val="20"/>
                <w:szCs w:val="20"/>
                <w:lang w:eastAsia="ru-RU"/>
              </w:rPr>
              <w:t>Корректировка и утверждение Сводного списка многодетных семей - участниц муниципальной подпрограммы</w:t>
            </w:r>
          </w:p>
        </w:tc>
        <w:tc>
          <w:tcPr>
            <w:tcW w:w="1275" w:type="dxa"/>
            <w:vMerge w:val="restart"/>
            <w:tcBorders>
              <w:top w:val="single" w:sz="4" w:space="0" w:color="auto"/>
              <w:left w:val="single" w:sz="4" w:space="0" w:color="auto"/>
              <w:right w:val="single" w:sz="4" w:space="0" w:color="auto"/>
            </w:tcBorders>
            <w:shd w:val="clear" w:color="auto" w:fill="auto"/>
          </w:tcPr>
          <w:p w:rsidR="00253B5D" w:rsidRPr="00253B5D" w:rsidRDefault="00253B5D" w:rsidP="00253B5D">
            <w:pPr>
              <w:spacing w:line="259" w:lineRule="auto"/>
              <w:rPr>
                <w:rFonts w:ascii="Arial" w:hAnsi="Arial" w:cs="Arial"/>
                <w:sz w:val="20"/>
                <w:szCs w:val="20"/>
              </w:rPr>
            </w:pPr>
            <w:r w:rsidRPr="00253B5D">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6"/>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w:t>
            </w:r>
            <w:r w:rsidRPr="00253B5D">
              <w:rPr>
                <w:rFonts w:cs="Times New Roman"/>
              </w:rPr>
              <w:t xml:space="preserve"> </w:t>
            </w:r>
            <w:r w:rsidRPr="00253B5D">
              <w:rPr>
                <w:rFonts w:ascii="Arial" w:eastAsia="Times New Roman" w:hAnsi="Arial" w:cs="Arial"/>
                <w:sz w:val="20"/>
                <w:szCs w:val="20"/>
                <w:lang w:eastAsia="ru-RU"/>
              </w:rPr>
              <w:t>Подбор жилых помещений для многодетных семей из муниципального жилищного фонда</w:t>
            </w: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4"/>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1"/>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319"/>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w:t>
            </w:r>
            <w:r w:rsidRPr="00253B5D">
              <w:rPr>
                <w:rFonts w:cs="Times New Roman"/>
              </w:rPr>
              <w:t xml:space="preserve"> </w:t>
            </w:r>
            <w:r w:rsidRPr="00253B5D">
              <w:rPr>
                <w:rFonts w:ascii="Arial" w:eastAsia="Times New Roman" w:hAnsi="Arial" w:cs="Arial"/>
                <w:sz w:val="20"/>
                <w:szCs w:val="20"/>
                <w:lang w:eastAsia="ru-RU"/>
              </w:rPr>
              <w:t xml:space="preserve">Корректировка и утверждение списка многодетных </w:t>
            </w:r>
            <w:proofErr w:type="gramStart"/>
            <w:r w:rsidRPr="00253B5D">
              <w:rPr>
                <w:rFonts w:ascii="Arial" w:eastAsia="Times New Roman" w:hAnsi="Arial" w:cs="Arial"/>
                <w:sz w:val="20"/>
                <w:szCs w:val="20"/>
                <w:lang w:eastAsia="ru-RU"/>
              </w:rPr>
              <w:t>семей  на</w:t>
            </w:r>
            <w:proofErr w:type="gramEnd"/>
            <w:r w:rsidRPr="00253B5D">
              <w:rPr>
                <w:rFonts w:ascii="Arial" w:eastAsia="Times New Roman" w:hAnsi="Arial" w:cs="Arial"/>
                <w:sz w:val="20"/>
                <w:szCs w:val="20"/>
                <w:lang w:eastAsia="ru-RU"/>
              </w:rPr>
              <w:t xml:space="preserve"> улучшение жилищных условий в соответствующем году.</w:t>
            </w:r>
          </w:p>
        </w:tc>
        <w:tc>
          <w:tcPr>
            <w:tcW w:w="1275" w:type="dxa"/>
            <w:vMerge w:val="restart"/>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318"/>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4.</w:t>
            </w:r>
            <w:r w:rsidRPr="00253B5D">
              <w:rPr>
                <w:rFonts w:cs="Times New Roman"/>
              </w:rPr>
              <w:t xml:space="preserve"> </w:t>
            </w:r>
            <w:r w:rsidRPr="00253B5D">
              <w:rPr>
                <w:rFonts w:ascii="Arial" w:eastAsia="Times New Roman" w:hAnsi="Arial" w:cs="Arial"/>
                <w:sz w:val="20"/>
                <w:szCs w:val="20"/>
                <w:lang w:eastAsia="ru-RU"/>
              </w:rPr>
              <w:t>Организация работы по предоставлению жилых помещений</w:t>
            </w:r>
          </w:p>
        </w:tc>
        <w:tc>
          <w:tcPr>
            <w:tcW w:w="1275" w:type="dxa"/>
            <w:tcBorders>
              <w:left w:val="single" w:sz="4" w:space="0" w:color="auto"/>
              <w:bottom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0,0</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Подпрограмма 4</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sz w:val="20"/>
                <w:szCs w:val="20"/>
                <w:lang w:eastAsia="ru-RU"/>
              </w:rPr>
              <w:t>О поддержке отдельных категорий граждан при улучшении ими жилищных условий, в том числе с использованием ипотечных жилищных кредитов</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1. Формирование и утверждение списков участников Подпрограммы городского округа Фрязино</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 пределах финансовых средств, 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2. </w:t>
            </w:r>
            <w:r w:rsidRPr="00253B5D">
              <w:rPr>
                <w:rFonts w:cs="Times New Roman"/>
              </w:rPr>
              <w:t xml:space="preserve"> </w:t>
            </w:r>
            <w:r w:rsidRPr="00253B5D">
              <w:rPr>
                <w:rFonts w:ascii="Arial" w:eastAsia="Times New Roman" w:hAnsi="Arial" w:cs="Arial"/>
                <w:sz w:val="20"/>
                <w:szCs w:val="20"/>
                <w:lang w:eastAsia="ru-RU"/>
              </w:rPr>
              <w:t xml:space="preserve">Подготовка документов и предоставление их в Министерство строительного комплекса к проведению конкурсного отбора для участия в </w:t>
            </w:r>
            <w:r w:rsidRPr="00253B5D">
              <w:rPr>
                <w:rFonts w:ascii="Arial" w:eastAsia="Times New Roman" w:hAnsi="Arial" w:cs="Arial"/>
                <w:sz w:val="20"/>
                <w:szCs w:val="20"/>
                <w:lang w:eastAsia="ru-RU"/>
              </w:rPr>
              <w:lastRenderedPageBreak/>
              <w:t>Подпрограмме Московской области</w:t>
            </w: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3.</w:t>
            </w:r>
            <w:r w:rsidRPr="00253B5D">
              <w:rPr>
                <w:rFonts w:cs="Times New Roman"/>
              </w:rPr>
              <w:t xml:space="preserve"> </w:t>
            </w:r>
            <w:proofErr w:type="gramStart"/>
            <w:r w:rsidRPr="00253B5D">
              <w:rPr>
                <w:rFonts w:ascii="Arial" w:eastAsia="Times New Roman" w:hAnsi="Arial" w:cs="Arial"/>
                <w:sz w:val="20"/>
                <w:szCs w:val="20"/>
                <w:lang w:eastAsia="ru-RU"/>
              </w:rPr>
              <w:t>Получение  субсидий</w:t>
            </w:r>
            <w:proofErr w:type="gramEnd"/>
            <w:r w:rsidRPr="00253B5D">
              <w:rPr>
                <w:rFonts w:ascii="Arial" w:eastAsia="Times New Roman" w:hAnsi="Arial" w:cs="Arial"/>
                <w:sz w:val="20"/>
                <w:szCs w:val="20"/>
                <w:lang w:eastAsia="ru-RU"/>
              </w:rPr>
              <w:t xml:space="preserve"> из бюджета Московской области  в бюджет городского округа Фрязино  </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 пределах финансовых средств, предусмотренных на основную деятельность исполнителей</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Средства бюджета Московской области</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Расчет финансовых ресурсов на оплату первоначального </w:t>
            </w:r>
            <w:proofErr w:type="gramStart"/>
            <w:r w:rsidRPr="00253B5D">
              <w:rPr>
                <w:rFonts w:ascii="Arial" w:eastAsia="Times New Roman" w:hAnsi="Arial" w:cs="Arial"/>
                <w:sz w:val="20"/>
                <w:szCs w:val="20"/>
                <w:lang w:eastAsia="ru-RU"/>
              </w:rPr>
              <w:t xml:space="preserve">взноса:   </w:t>
            </w:r>
            <w:proofErr w:type="gramEnd"/>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Кпв</w:t>
            </w:r>
            <w:proofErr w:type="spellEnd"/>
            <w:r w:rsidRPr="00253B5D">
              <w:rPr>
                <w:rFonts w:ascii="Arial" w:eastAsia="Times New Roman" w:hAnsi="Arial" w:cs="Arial"/>
                <w:sz w:val="20"/>
                <w:szCs w:val="20"/>
                <w:lang w:eastAsia="ru-RU"/>
              </w:rPr>
              <w:t xml:space="preserve"> = A x B x 0,2*</w:t>
            </w:r>
            <w:proofErr w:type="spellStart"/>
            <w:r w:rsidRPr="00253B5D">
              <w:rPr>
                <w:rFonts w:ascii="Arial" w:eastAsia="Times New Roman" w:hAnsi="Arial" w:cs="Arial"/>
                <w:sz w:val="20"/>
                <w:szCs w:val="20"/>
                <w:lang w:eastAsia="ru-RU"/>
              </w:rPr>
              <w:t>Уп</w:t>
            </w:r>
            <w:proofErr w:type="spellEnd"/>
            <w:r w:rsidRPr="00253B5D">
              <w:rPr>
                <w:rFonts w:ascii="Arial" w:eastAsia="Times New Roman" w:hAnsi="Arial" w:cs="Arial"/>
                <w:sz w:val="20"/>
                <w:szCs w:val="20"/>
                <w:lang w:eastAsia="ru-RU"/>
              </w:rPr>
              <w:t xml:space="preserve">*Кс , где: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Kпв</w:t>
            </w:r>
            <w:proofErr w:type="spellEnd"/>
            <w:r w:rsidRPr="00253B5D">
              <w:rPr>
                <w:rFonts w:ascii="Arial" w:eastAsia="Times New Roman" w:hAnsi="Arial" w:cs="Arial"/>
                <w:sz w:val="20"/>
                <w:szCs w:val="20"/>
                <w:lang w:eastAsia="ru-RU"/>
              </w:rPr>
              <w:t xml:space="preserve"> - размер жилищной субсидии на оплату первоначального взноса;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A - расчетная норма общей площади жилого помещения;                                                                                                     В - предельная стоимость 1 кв. метра общей площади жилья по городскому округу Фрязино;                                                                                                                       0,2 -коэффициент расчетного размера первоначального взноса по жилищному ипотечному кредиту;                                                                                                                                                   </w:t>
            </w:r>
            <w:proofErr w:type="spellStart"/>
            <w:r w:rsidRPr="00253B5D">
              <w:rPr>
                <w:rFonts w:ascii="Arial" w:eastAsia="Times New Roman" w:hAnsi="Arial" w:cs="Arial"/>
                <w:sz w:val="20"/>
                <w:szCs w:val="20"/>
                <w:lang w:eastAsia="ru-RU"/>
              </w:rPr>
              <w:t>Уп</w:t>
            </w:r>
            <w:proofErr w:type="spellEnd"/>
            <w:r w:rsidRPr="00253B5D">
              <w:rPr>
                <w:rFonts w:ascii="Arial" w:eastAsia="Times New Roman" w:hAnsi="Arial" w:cs="Arial"/>
                <w:sz w:val="20"/>
                <w:szCs w:val="20"/>
                <w:lang w:eastAsia="ru-RU"/>
              </w:rPr>
              <w:t xml:space="preserve">-количество участников Подпрограммы;                                                     Кс-коэффициент </w:t>
            </w:r>
            <w:proofErr w:type="spellStart"/>
            <w:r w:rsidRPr="00253B5D">
              <w:rPr>
                <w:rFonts w:ascii="Arial" w:eastAsia="Times New Roman" w:hAnsi="Arial" w:cs="Arial"/>
                <w:sz w:val="20"/>
                <w:szCs w:val="20"/>
                <w:lang w:eastAsia="ru-RU"/>
              </w:rPr>
              <w:t>софинансирования</w:t>
            </w:r>
            <w:proofErr w:type="spellEnd"/>
            <w:r w:rsidRPr="00253B5D">
              <w:rPr>
                <w:rFonts w:ascii="Arial" w:eastAsia="Times New Roman" w:hAnsi="Arial" w:cs="Arial"/>
                <w:sz w:val="20"/>
                <w:szCs w:val="20"/>
                <w:lang w:eastAsia="ru-RU"/>
              </w:rPr>
              <w:t xml:space="preserve"> мероприятий Подпрограммы составляет 95% за счет средств бюджета Московской области).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Расчет финансовых ресурсов на погашение основного </w:t>
            </w:r>
            <w:proofErr w:type="gramStart"/>
            <w:r w:rsidRPr="00253B5D">
              <w:rPr>
                <w:rFonts w:ascii="Arial" w:eastAsia="Times New Roman" w:hAnsi="Arial" w:cs="Arial"/>
                <w:sz w:val="20"/>
                <w:szCs w:val="20"/>
                <w:lang w:eastAsia="ru-RU"/>
              </w:rPr>
              <w:t xml:space="preserve">долга:   </w:t>
            </w:r>
            <w:proofErr w:type="gramEnd"/>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Косн</w:t>
            </w:r>
            <w:proofErr w:type="spellEnd"/>
            <w:r w:rsidRPr="00253B5D">
              <w:rPr>
                <w:rFonts w:ascii="Arial" w:eastAsia="Times New Roman" w:hAnsi="Arial" w:cs="Arial"/>
                <w:sz w:val="20"/>
                <w:szCs w:val="20"/>
                <w:lang w:eastAsia="ru-RU"/>
              </w:rPr>
              <w:t xml:space="preserve"> = (A x B x 0,8) x 0,07 х 0,99 , где: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Косн</w:t>
            </w:r>
            <w:proofErr w:type="spellEnd"/>
            <w:r w:rsidRPr="00253B5D">
              <w:rPr>
                <w:rFonts w:ascii="Arial" w:eastAsia="Times New Roman" w:hAnsi="Arial" w:cs="Arial"/>
                <w:sz w:val="20"/>
                <w:szCs w:val="20"/>
                <w:lang w:eastAsia="ru-RU"/>
              </w:rPr>
              <w:t xml:space="preserve"> - размер жилищной субсидии на погашение основного </w:t>
            </w:r>
            <w:proofErr w:type="gramStart"/>
            <w:r w:rsidRPr="00253B5D">
              <w:rPr>
                <w:rFonts w:ascii="Arial" w:eastAsia="Times New Roman" w:hAnsi="Arial" w:cs="Arial"/>
                <w:sz w:val="20"/>
                <w:szCs w:val="20"/>
                <w:lang w:eastAsia="ru-RU"/>
              </w:rPr>
              <w:t xml:space="preserve">долга;   </w:t>
            </w:r>
            <w:proofErr w:type="gramEnd"/>
            <w:r w:rsidRPr="00253B5D">
              <w:rPr>
                <w:rFonts w:ascii="Arial" w:eastAsia="Times New Roman" w:hAnsi="Arial" w:cs="Arial"/>
                <w:sz w:val="20"/>
                <w:szCs w:val="20"/>
                <w:lang w:eastAsia="ru-RU"/>
              </w:rPr>
              <w:t xml:space="preserve">                                                                                                           0,8 - коэффициент расчетного размера основного долга по жилищному ипотечному кредиту;</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0,07 – коэффициент, определяющий расчетный размер компенсации основного долга по жилищному ипотечному кредиту</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1383,0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2015 – </w:t>
            </w:r>
            <w:r w:rsidR="00632996">
              <w:rPr>
                <w:rFonts w:ascii="Arial" w:eastAsia="Times New Roman" w:hAnsi="Arial" w:cs="Arial"/>
                <w:sz w:val="20"/>
                <w:szCs w:val="20"/>
                <w:lang w:eastAsia="ru-RU"/>
              </w:rPr>
              <w:t>1116,0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632996">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Итого: </w:t>
            </w:r>
            <w:r w:rsidR="00632996">
              <w:rPr>
                <w:rFonts w:ascii="Arial" w:eastAsia="Times New Roman" w:hAnsi="Arial" w:cs="Arial"/>
                <w:sz w:val="20"/>
                <w:szCs w:val="20"/>
                <w:lang w:eastAsia="ru-RU"/>
              </w:rPr>
              <w:t>2499,0</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Средства бюджета </w:t>
            </w:r>
            <w:proofErr w:type="gramStart"/>
            <w:r w:rsidRPr="00253B5D">
              <w:rPr>
                <w:rFonts w:ascii="Arial" w:eastAsia="Times New Roman" w:hAnsi="Arial" w:cs="Arial"/>
                <w:sz w:val="20"/>
                <w:szCs w:val="20"/>
                <w:lang w:eastAsia="ru-RU"/>
              </w:rPr>
              <w:t>города  Фрязино</w:t>
            </w:r>
            <w:proofErr w:type="gramEnd"/>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tabs>
                <w:tab w:val="center" w:pos="4677"/>
                <w:tab w:val="right" w:pos="9355"/>
              </w:tabs>
              <w:autoSpaceDE w:val="0"/>
              <w:autoSpaceDN w:val="0"/>
              <w:adjustRightInd w:val="0"/>
              <w:spacing w:after="120" w:line="240" w:lineRule="auto"/>
              <w:rPr>
                <w:rFonts w:ascii="Arial" w:hAnsi="Arial" w:cs="Arial"/>
                <w:sz w:val="20"/>
                <w:szCs w:val="20"/>
              </w:rPr>
            </w:pPr>
            <w:r w:rsidRPr="00253B5D">
              <w:rPr>
                <w:rFonts w:ascii="Arial" w:hAnsi="Arial" w:cs="Arial"/>
                <w:sz w:val="20"/>
                <w:szCs w:val="20"/>
              </w:rPr>
              <w:t xml:space="preserve">Расчет финансовых ресурсов на оплату первоначального взноса:                                                                                  </w:t>
            </w:r>
          </w:p>
          <w:p w:rsidR="00253B5D" w:rsidRPr="00253B5D" w:rsidRDefault="00253B5D" w:rsidP="00253B5D">
            <w:pPr>
              <w:widowControl w:val="0"/>
              <w:tabs>
                <w:tab w:val="center" w:pos="4677"/>
                <w:tab w:val="right" w:pos="9355"/>
              </w:tabs>
              <w:autoSpaceDE w:val="0"/>
              <w:autoSpaceDN w:val="0"/>
              <w:adjustRightInd w:val="0"/>
              <w:spacing w:after="0" w:line="240" w:lineRule="auto"/>
              <w:rPr>
                <w:rFonts w:ascii="Arial" w:hAnsi="Arial" w:cs="Arial"/>
                <w:sz w:val="20"/>
                <w:szCs w:val="20"/>
              </w:rPr>
            </w:pPr>
            <w:proofErr w:type="spellStart"/>
            <w:r w:rsidRPr="00253B5D">
              <w:rPr>
                <w:rFonts w:ascii="Arial" w:hAnsi="Arial" w:cs="Arial"/>
                <w:sz w:val="20"/>
                <w:szCs w:val="20"/>
              </w:rPr>
              <w:t>Кпв</w:t>
            </w:r>
            <w:proofErr w:type="spellEnd"/>
            <w:r w:rsidRPr="00253B5D">
              <w:rPr>
                <w:rFonts w:ascii="Arial" w:hAnsi="Arial" w:cs="Arial"/>
                <w:sz w:val="20"/>
                <w:szCs w:val="20"/>
              </w:rPr>
              <w:t xml:space="preserve"> = A x B x 0,2*</w:t>
            </w:r>
            <w:proofErr w:type="spellStart"/>
            <w:r w:rsidRPr="00253B5D">
              <w:rPr>
                <w:rFonts w:ascii="Arial" w:hAnsi="Arial" w:cs="Arial"/>
                <w:sz w:val="20"/>
                <w:szCs w:val="20"/>
              </w:rPr>
              <w:t>Уп</w:t>
            </w:r>
            <w:proofErr w:type="spellEnd"/>
            <w:r w:rsidRPr="00253B5D">
              <w:rPr>
                <w:rFonts w:ascii="Arial" w:hAnsi="Arial" w:cs="Arial"/>
                <w:sz w:val="20"/>
                <w:szCs w:val="20"/>
              </w:rPr>
              <w:t>*</w:t>
            </w:r>
            <w:proofErr w:type="gramStart"/>
            <w:r w:rsidRPr="00253B5D">
              <w:rPr>
                <w:rFonts w:ascii="Arial" w:hAnsi="Arial" w:cs="Arial"/>
                <w:sz w:val="20"/>
                <w:szCs w:val="20"/>
              </w:rPr>
              <w:t>Кс ,</w:t>
            </w:r>
            <w:proofErr w:type="gramEnd"/>
            <w:r w:rsidRPr="00253B5D">
              <w:rPr>
                <w:rFonts w:ascii="Arial" w:hAnsi="Arial" w:cs="Arial"/>
                <w:sz w:val="20"/>
                <w:szCs w:val="20"/>
              </w:rPr>
              <w:t xml:space="preserve"> где:  </w:t>
            </w:r>
          </w:p>
          <w:p w:rsidR="00253B5D" w:rsidRPr="00253B5D" w:rsidRDefault="00253B5D" w:rsidP="00253B5D">
            <w:pPr>
              <w:widowControl w:val="0"/>
              <w:tabs>
                <w:tab w:val="center" w:pos="4677"/>
                <w:tab w:val="right" w:pos="9355"/>
              </w:tabs>
              <w:autoSpaceDE w:val="0"/>
              <w:autoSpaceDN w:val="0"/>
              <w:adjustRightInd w:val="0"/>
              <w:spacing w:after="0" w:line="240" w:lineRule="auto"/>
              <w:rPr>
                <w:rFonts w:ascii="Arial" w:hAnsi="Arial" w:cs="Arial"/>
                <w:sz w:val="20"/>
                <w:szCs w:val="20"/>
              </w:rPr>
            </w:pPr>
            <w:proofErr w:type="spellStart"/>
            <w:r w:rsidRPr="00253B5D">
              <w:rPr>
                <w:rFonts w:ascii="Arial" w:hAnsi="Arial" w:cs="Arial"/>
                <w:sz w:val="20"/>
                <w:szCs w:val="20"/>
              </w:rPr>
              <w:t>Kпв</w:t>
            </w:r>
            <w:proofErr w:type="spellEnd"/>
            <w:r w:rsidRPr="00253B5D">
              <w:rPr>
                <w:rFonts w:ascii="Arial" w:hAnsi="Arial" w:cs="Arial"/>
                <w:sz w:val="20"/>
                <w:szCs w:val="20"/>
              </w:rPr>
              <w:t xml:space="preserve"> - размер жилищной субсидии на оплату первоначального взноса; </w:t>
            </w:r>
          </w:p>
          <w:p w:rsidR="00253B5D" w:rsidRPr="00253B5D" w:rsidRDefault="00253B5D" w:rsidP="00253B5D">
            <w:pPr>
              <w:widowControl w:val="0"/>
              <w:autoSpaceDE w:val="0"/>
              <w:autoSpaceDN w:val="0"/>
              <w:adjustRightInd w:val="0"/>
              <w:spacing w:after="0" w:line="240" w:lineRule="auto"/>
              <w:rPr>
                <w:rFonts w:ascii="Arial" w:hAnsi="Arial" w:cs="Arial"/>
                <w:sz w:val="20"/>
                <w:szCs w:val="20"/>
              </w:rPr>
            </w:pPr>
            <w:r w:rsidRPr="00253B5D">
              <w:rPr>
                <w:rFonts w:ascii="Arial" w:hAnsi="Arial" w:cs="Arial"/>
                <w:sz w:val="20"/>
                <w:szCs w:val="20"/>
              </w:rPr>
              <w:t xml:space="preserve">A - расчетная норма общей площади жилого помещения;                                                                                                     В - предельная стоимость 1 кв. метра общей площади жилья по городскому округу Фрязино;                                                                                                 0,2 -коэффициент расчетного размера первоначального взноса по жилищному ипотечному кредиту;                                                                                                                                                   </w:t>
            </w:r>
            <w:proofErr w:type="spellStart"/>
            <w:r w:rsidRPr="00253B5D">
              <w:rPr>
                <w:rFonts w:ascii="Arial" w:hAnsi="Arial" w:cs="Arial"/>
                <w:sz w:val="20"/>
                <w:szCs w:val="20"/>
              </w:rPr>
              <w:t>Уп</w:t>
            </w:r>
            <w:proofErr w:type="spellEnd"/>
            <w:r w:rsidRPr="00253B5D">
              <w:rPr>
                <w:rFonts w:ascii="Arial" w:hAnsi="Arial" w:cs="Arial"/>
                <w:sz w:val="20"/>
                <w:szCs w:val="20"/>
              </w:rPr>
              <w:t xml:space="preserve">-количество участников Подпрограммы;                                                     </w:t>
            </w:r>
            <w:r w:rsidRPr="00253B5D">
              <w:rPr>
                <w:rFonts w:ascii="Arial" w:hAnsi="Arial" w:cs="Arial"/>
                <w:sz w:val="20"/>
                <w:szCs w:val="20"/>
              </w:rPr>
              <w:lastRenderedPageBreak/>
              <w:t xml:space="preserve">Кс-коэффициент </w:t>
            </w:r>
            <w:proofErr w:type="spellStart"/>
            <w:r w:rsidRPr="00253B5D">
              <w:rPr>
                <w:rFonts w:ascii="Arial" w:hAnsi="Arial" w:cs="Arial"/>
                <w:sz w:val="20"/>
                <w:szCs w:val="20"/>
              </w:rPr>
              <w:t>софинансирования</w:t>
            </w:r>
            <w:proofErr w:type="spellEnd"/>
            <w:r w:rsidRPr="00253B5D">
              <w:rPr>
                <w:rFonts w:ascii="Arial" w:hAnsi="Arial" w:cs="Arial"/>
                <w:sz w:val="20"/>
                <w:szCs w:val="20"/>
              </w:rPr>
              <w:t xml:space="preserve"> мероприятий Подпрограммы составляет 5 процентов за счет средств бюджета городского округа Фрязино.</w:t>
            </w:r>
          </w:p>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p w:rsidR="00253B5D" w:rsidRPr="00253B5D" w:rsidRDefault="00253B5D" w:rsidP="00253B5D">
            <w:pPr>
              <w:widowControl w:val="0"/>
              <w:autoSpaceDE w:val="0"/>
              <w:autoSpaceDN w:val="0"/>
              <w:adjustRightInd w:val="0"/>
              <w:spacing w:after="0" w:line="240" w:lineRule="auto"/>
              <w:rPr>
                <w:rFonts w:ascii="Arial" w:hAnsi="Arial" w:cs="Arial"/>
                <w:sz w:val="20"/>
                <w:szCs w:val="20"/>
              </w:rPr>
            </w:pPr>
            <w:r w:rsidRPr="00253B5D">
              <w:rPr>
                <w:rFonts w:ascii="Arial" w:hAnsi="Arial" w:cs="Arial"/>
                <w:sz w:val="20"/>
                <w:szCs w:val="20"/>
              </w:rPr>
              <w:t xml:space="preserve">Расчет финансовых ресурсов на погашение основного </w:t>
            </w:r>
            <w:proofErr w:type="gramStart"/>
            <w:r w:rsidRPr="00253B5D">
              <w:rPr>
                <w:rFonts w:ascii="Arial" w:hAnsi="Arial" w:cs="Arial"/>
                <w:sz w:val="20"/>
                <w:szCs w:val="20"/>
              </w:rPr>
              <w:t xml:space="preserve">долга:   </w:t>
            </w:r>
            <w:proofErr w:type="gramEnd"/>
            <w:r w:rsidRPr="00253B5D">
              <w:rPr>
                <w:rFonts w:ascii="Arial" w:hAnsi="Arial" w:cs="Arial"/>
                <w:sz w:val="20"/>
                <w:szCs w:val="20"/>
              </w:rPr>
              <w:t xml:space="preserve">                                                                                       </w:t>
            </w:r>
            <w:proofErr w:type="spellStart"/>
            <w:r w:rsidRPr="00253B5D">
              <w:rPr>
                <w:rFonts w:ascii="Arial" w:hAnsi="Arial" w:cs="Arial"/>
                <w:sz w:val="20"/>
                <w:szCs w:val="20"/>
              </w:rPr>
              <w:t>Косн</w:t>
            </w:r>
            <w:proofErr w:type="spellEnd"/>
            <w:r w:rsidRPr="00253B5D">
              <w:rPr>
                <w:rFonts w:ascii="Arial" w:hAnsi="Arial" w:cs="Arial"/>
                <w:sz w:val="20"/>
                <w:szCs w:val="20"/>
              </w:rPr>
              <w:t xml:space="preserve"> = (A x B x 0,8) x 0,07 х 0,01 , где:</w:t>
            </w:r>
          </w:p>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roofErr w:type="spellStart"/>
            <w:r w:rsidRPr="00253B5D">
              <w:rPr>
                <w:rFonts w:ascii="Arial" w:hAnsi="Arial" w:cs="Arial"/>
                <w:sz w:val="20"/>
                <w:szCs w:val="20"/>
              </w:rPr>
              <w:t>Косн</w:t>
            </w:r>
            <w:proofErr w:type="spellEnd"/>
            <w:r w:rsidRPr="00253B5D">
              <w:rPr>
                <w:rFonts w:ascii="Arial" w:hAnsi="Arial" w:cs="Arial"/>
                <w:sz w:val="20"/>
                <w:szCs w:val="20"/>
              </w:rPr>
              <w:t xml:space="preserve"> - размер жилищной субсидии на погашение основного </w:t>
            </w:r>
            <w:proofErr w:type="gramStart"/>
            <w:r w:rsidRPr="00253B5D">
              <w:rPr>
                <w:rFonts w:ascii="Arial" w:hAnsi="Arial" w:cs="Arial"/>
                <w:sz w:val="20"/>
                <w:szCs w:val="20"/>
              </w:rPr>
              <w:t xml:space="preserve">долга;   </w:t>
            </w:r>
            <w:proofErr w:type="gramEnd"/>
            <w:r w:rsidRPr="00253B5D">
              <w:rPr>
                <w:rFonts w:ascii="Arial" w:hAnsi="Arial" w:cs="Arial"/>
                <w:sz w:val="20"/>
                <w:szCs w:val="20"/>
              </w:rPr>
              <w:t xml:space="preserve">                                                                                                           0,8 - коэффициент расчетного размера основного долга по жилищному ипотечному кредиту;</w:t>
            </w:r>
          </w:p>
          <w:p w:rsidR="00253B5D" w:rsidRPr="00253B5D" w:rsidRDefault="00253B5D" w:rsidP="00253B5D">
            <w:pPr>
              <w:widowControl w:val="0"/>
              <w:autoSpaceDE w:val="0"/>
              <w:autoSpaceDN w:val="0"/>
              <w:adjustRightInd w:val="0"/>
              <w:spacing w:after="0" w:line="240" w:lineRule="auto"/>
              <w:rPr>
                <w:rFonts w:ascii="Arial" w:hAnsi="Arial" w:cs="Arial"/>
                <w:sz w:val="20"/>
                <w:szCs w:val="20"/>
              </w:rPr>
            </w:pPr>
            <w:r w:rsidRPr="00253B5D">
              <w:rPr>
                <w:rFonts w:ascii="Arial" w:hAnsi="Arial" w:cs="Arial"/>
                <w:sz w:val="20"/>
                <w:szCs w:val="20"/>
              </w:rPr>
              <w:t>0,07 – коэффициент, определяющий расчетный размер компенсации основного долга по жилищному ипотечному кредиту</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2014 – 72,781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72,780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145,561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80"/>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4. </w:t>
            </w:r>
            <w:r w:rsidRPr="00253B5D">
              <w:rPr>
                <w:rFonts w:cs="Times New Roman"/>
              </w:rPr>
              <w:t xml:space="preserve"> </w:t>
            </w:r>
            <w:r w:rsidRPr="00253B5D">
              <w:rPr>
                <w:rFonts w:ascii="Arial" w:eastAsia="Times New Roman" w:hAnsi="Arial" w:cs="Arial"/>
                <w:sz w:val="20"/>
                <w:szCs w:val="20"/>
                <w:lang w:eastAsia="ru-RU"/>
              </w:rPr>
              <w:t>Привлечение в жилищную сферу собственных и заемных средств граждан, приобретающих жилые</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Внебюджетные источники</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Расчет финансовых ресурсов по привлеченным собственным и заемным средствам: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Рсзсг</w:t>
            </w:r>
            <w:proofErr w:type="spellEnd"/>
            <w:r w:rsidRPr="00253B5D">
              <w:rPr>
                <w:rFonts w:ascii="Arial" w:eastAsia="Times New Roman" w:hAnsi="Arial" w:cs="Arial"/>
                <w:sz w:val="20"/>
                <w:szCs w:val="20"/>
                <w:lang w:eastAsia="ru-RU"/>
              </w:rPr>
              <w:t xml:space="preserve"> = (</w:t>
            </w:r>
            <w:proofErr w:type="spellStart"/>
            <w:r w:rsidRPr="00253B5D">
              <w:rPr>
                <w:rFonts w:ascii="Arial" w:eastAsia="Times New Roman" w:hAnsi="Arial" w:cs="Arial"/>
                <w:sz w:val="20"/>
                <w:szCs w:val="20"/>
                <w:lang w:eastAsia="ru-RU"/>
              </w:rPr>
              <w:t>Рвк</w:t>
            </w:r>
            <w:proofErr w:type="spellEnd"/>
            <w:r w:rsidRPr="00253B5D">
              <w:rPr>
                <w:rFonts w:ascii="Arial" w:eastAsia="Times New Roman" w:hAnsi="Arial" w:cs="Arial"/>
                <w:sz w:val="20"/>
                <w:szCs w:val="20"/>
                <w:lang w:eastAsia="ru-RU"/>
              </w:rPr>
              <w:t xml:space="preserve"> - </w:t>
            </w:r>
            <w:proofErr w:type="spellStart"/>
            <w:r w:rsidRPr="00253B5D">
              <w:rPr>
                <w:rFonts w:ascii="Arial" w:eastAsia="Times New Roman" w:hAnsi="Arial" w:cs="Arial"/>
                <w:sz w:val="20"/>
                <w:szCs w:val="20"/>
                <w:lang w:eastAsia="ru-RU"/>
              </w:rPr>
              <w:t>Кпв</w:t>
            </w:r>
            <w:proofErr w:type="spellEnd"/>
            <w:r w:rsidRPr="00253B5D">
              <w:rPr>
                <w:rFonts w:ascii="Arial" w:eastAsia="Times New Roman" w:hAnsi="Arial" w:cs="Arial"/>
                <w:sz w:val="20"/>
                <w:szCs w:val="20"/>
                <w:lang w:eastAsia="ru-RU"/>
              </w:rPr>
              <w:t xml:space="preserve"> - </w:t>
            </w:r>
            <w:proofErr w:type="spellStart"/>
            <w:r w:rsidRPr="00253B5D">
              <w:rPr>
                <w:rFonts w:ascii="Arial" w:eastAsia="Times New Roman" w:hAnsi="Arial" w:cs="Arial"/>
                <w:sz w:val="20"/>
                <w:szCs w:val="20"/>
                <w:lang w:eastAsia="ru-RU"/>
              </w:rPr>
              <w:t>Косн</w:t>
            </w:r>
            <w:proofErr w:type="spellEnd"/>
            <w:r w:rsidRPr="00253B5D">
              <w:rPr>
                <w:rFonts w:ascii="Arial" w:eastAsia="Times New Roman" w:hAnsi="Arial" w:cs="Arial"/>
                <w:sz w:val="20"/>
                <w:szCs w:val="20"/>
                <w:lang w:eastAsia="ru-RU"/>
              </w:rPr>
              <w:t xml:space="preserve">) х </w:t>
            </w:r>
            <w:proofErr w:type="spellStart"/>
            <w:r w:rsidRPr="00253B5D">
              <w:rPr>
                <w:rFonts w:ascii="Arial" w:eastAsia="Times New Roman" w:hAnsi="Arial" w:cs="Arial"/>
                <w:sz w:val="20"/>
                <w:szCs w:val="20"/>
                <w:lang w:eastAsia="ru-RU"/>
              </w:rPr>
              <w:t>Уп</w:t>
            </w:r>
            <w:proofErr w:type="spellEnd"/>
            <w:r w:rsidRPr="00253B5D">
              <w:rPr>
                <w:rFonts w:ascii="Arial" w:eastAsia="Times New Roman" w:hAnsi="Arial" w:cs="Arial"/>
                <w:sz w:val="20"/>
                <w:szCs w:val="20"/>
                <w:lang w:eastAsia="ru-RU"/>
              </w:rPr>
              <w:t xml:space="preserve">, </w:t>
            </w:r>
            <w:proofErr w:type="gramStart"/>
            <w:r w:rsidRPr="00253B5D">
              <w:rPr>
                <w:rFonts w:ascii="Arial" w:eastAsia="Times New Roman" w:hAnsi="Arial" w:cs="Arial"/>
                <w:sz w:val="20"/>
                <w:szCs w:val="20"/>
                <w:lang w:eastAsia="ru-RU"/>
              </w:rPr>
              <w:t xml:space="preserve">где:   </w:t>
            </w:r>
            <w:proofErr w:type="gramEnd"/>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Рсзсг</w:t>
            </w:r>
            <w:proofErr w:type="spellEnd"/>
            <w:r w:rsidRPr="00253B5D">
              <w:rPr>
                <w:rFonts w:ascii="Arial" w:eastAsia="Times New Roman" w:hAnsi="Arial" w:cs="Arial"/>
                <w:sz w:val="20"/>
                <w:szCs w:val="20"/>
                <w:lang w:eastAsia="ru-RU"/>
              </w:rPr>
              <w:t xml:space="preserve"> - размер собственных и заемных средств граждан;                                                                                                                                      </w:t>
            </w:r>
            <w:proofErr w:type="spellStart"/>
            <w:r w:rsidRPr="00253B5D">
              <w:rPr>
                <w:rFonts w:ascii="Arial" w:eastAsia="Times New Roman" w:hAnsi="Arial" w:cs="Arial"/>
                <w:sz w:val="20"/>
                <w:szCs w:val="20"/>
                <w:lang w:eastAsia="ru-RU"/>
              </w:rPr>
              <w:t>Рвк</w:t>
            </w:r>
            <w:proofErr w:type="spellEnd"/>
            <w:r w:rsidRPr="00253B5D">
              <w:rPr>
                <w:rFonts w:ascii="Arial" w:eastAsia="Times New Roman" w:hAnsi="Arial" w:cs="Arial"/>
                <w:sz w:val="20"/>
                <w:szCs w:val="20"/>
                <w:lang w:eastAsia="ru-RU"/>
              </w:rPr>
              <w:t xml:space="preserve"> - расчетная величина кредита;                                                                                     </w:t>
            </w:r>
            <w:proofErr w:type="spellStart"/>
            <w:r w:rsidRPr="00253B5D">
              <w:rPr>
                <w:rFonts w:ascii="Arial" w:eastAsia="Times New Roman" w:hAnsi="Arial" w:cs="Arial"/>
                <w:sz w:val="20"/>
                <w:szCs w:val="20"/>
                <w:lang w:eastAsia="ru-RU"/>
              </w:rPr>
              <w:t>Кпв</w:t>
            </w:r>
            <w:proofErr w:type="spellEnd"/>
            <w:r w:rsidRPr="00253B5D">
              <w:rPr>
                <w:rFonts w:ascii="Arial" w:eastAsia="Times New Roman" w:hAnsi="Arial" w:cs="Arial"/>
                <w:sz w:val="20"/>
                <w:szCs w:val="20"/>
                <w:lang w:eastAsia="ru-RU"/>
              </w:rPr>
              <w:t xml:space="preserve"> - размер жилищной субсидии на оплату первоначального взноса;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Косн</w:t>
            </w:r>
            <w:proofErr w:type="spellEnd"/>
            <w:r w:rsidRPr="00253B5D">
              <w:rPr>
                <w:rFonts w:ascii="Arial" w:eastAsia="Times New Roman" w:hAnsi="Arial" w:cs="Arial"/>
                <w:sz w:val="20"/>
                <w:szCs w:val="20"/>
                <w:lang w:eastAsia="ru-RU"/>
              </w:rPr>
              <w:t xml:space="preserve"> - размер жилищной субсидии на погашение основного долга;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Уп</w:t>
            </w:r>
            <w:proofErr w:type="spellEnd"/>
            <w:r w:rsidRPr="00253B5D">
              <w:rPr>
                <w:rFonts w:ascii="Arial" w:eastAsia="Times New Roman" w:hAnsi="Arial" w:cs="Arial"/>
                <w:sz w:val="20"/>
                <w:szCs w:val="20"/>
                <w:lang w:eastAsia="ru-RU"/>
              </w:rPr>
              <w:t xml:space="preserve"> - количество участников Подпрограммы          </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5822,424</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5822,424</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76"/>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11644,848</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5. </w:t>
            </w:r>
            <w:r w:rsidRPr="00253B5D">
              <w:rPr>
                <w:rFonts w:cs="Times New Roman"/>
              </w:rPr>
              <w:t xml:space="preserve"> </w:t>
            </w:r>
            <w:r w:rsidRPr="00253B5D">
              <w:rPr>
                <w:rFonts w:ascii="Arial" w:eastAsia="Times New Roman" w:hAnsi="Arial" w:cs="Arial"/>
                <w:sz w:val="20"/>
                <w:szCs w:val="20"/>
                <w:lang w:eastAsia="ru-RU"/>
              </w:rPr>
              <w:t>Мониторинг обеспечения жильем учителей и врачей, желающих улучшить свои жилищные условия с помощью мер государственной поддержки</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 пределах финансовых средств, 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 xml:space="preserve">6. Перерегистрация </w:t>
            </w:r>
            <w:proofErr w:type="spellStart"/>
            <w:proofErr w:type="gramStart"/>
            <w:r w:rsidRPr="00253B5D">
              <w:rPr>
                <w:rFonts w:ascii="Arial" w:hAnsi="Arial" w:cs="Arial"/>
                <w:sz w:val="20"/>
                <w:szCs w:val="20"/>
              </w:rPr>
              <w:t>граждан,состоящих</w:t>
            </w:r>
            <w:proofErr w:type="spellEnd"/>
            <w:proofErr w:type="gramEnd"/>
            <w:r w:rsidRPr="00253B5D">
              <w:rPr>
                <w:rFonts w:ascii="Arial" w:hAnsi="Arial" w:cs="Arial"/>
                <w:sz w:val="20"/>
                <w:szCs w:val="20"/>
              </w:rPr>
              <w:t xml:space="preserve"> на учете в качестве нуждающихся в жилых помещениях</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В пределах финансовых средств, 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7. </w:t>
            </w:r>
            <w:r w:rsidRPr="00253B5D">
              <w:rPr>
                <w:rFonts w:ascii="Arial" w:hAnsi="Arial" w:cs="Arial"/>
                <w:sz w:val="20"/>
                <w:szCs w:val="20"/>
              </w:rPr>
              <w:t>Формирование очереди граждан, принятых на учет в установленном порядке</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В пределах финансовых средств, предусмотренных на основную деятельность исполнител</w:t>
            </w:r>
            <w:r w:rsidRPr="00253B5D">
              <w:rPr>
                <w:rFonts w:ascii="Arial" w:hAnsi="Arial" w:cs="Arial"/>
                <w:sz w:val="20"/>
                <w:szCs w:val="20"/>
              </w:rPr>
              <w:lastRenderedPageBreak/>
              <w:t>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tabs>
                <w:tab w:val="left" w:pos="9214"/>
              </w:tabs>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8. </w:t>
            </w:r>
            <w:r w:rsidRPr="00253B5D">
              <w:rPr>
                <w:rFonts w:ascii="Arial" w:hAnsi="Arial" w:cs="Arial"/>
                <w:sz w:val="20"/>
                <w:szCs w:val="20"/>
              </w:rPr>
              <w:t>Расчет размера денежных средств, подлежащих уплате КУИЖВ застройщику на приобретение жилых помещений по договору долевого участия в строительстве</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В пределах финансовых средств, 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9. </w:t>
            </w:r>
            <w:r w:rsidRPr="00253B5D">
              <w:rPr>
                <w:rFonts w:ascii="Arial" w:hAnsi="Arial" w:cs="Arial"/>
                <w:sz w:val="20"/>
                <w:szCs w:val="20"/>
              </w:rPr>
              <w:t>Приобретение жилых помещений для очередников общегородской очереди или для предоставления вне очереди</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lang w:eastAsia="ru-RU"/>
              </w:rPr>
              <w:t>Средства бюджета города Фрязино</w:t>
            </w:r>
          </w:p>
        </w:tc>
        <w:tc>
          <w:tcPr>
            <w:tcW w:w="3544" w:type="dxa"/>
            <w:gridSpan w:val="2"/>
            <w:tcBorders>
              <w:left w:val="single" w:sz="4" w:space="0" w:color="auto"/>
              <w:bottom w:val="single" w:sz="4" w:space="0" w:color="auto"/>
              <w:right w:val="single" w:sz="4" w:space="0" w:color="auto"/>
            </w:tcBorders>
          </w:tcPr>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bCs/>
                <w:sz w:val="20"/>
                <w:szCs w:val="20"/>
                <w:lang w:eastAsia="ru-RU"/>
              </w:rPr>
              <w:t>Используемый метод определения цены контракта с обоснованием</w:t>
            </w:r>
            <w:r w:rsidRPr="004B123A">
              <w:rPr>
                <w:rFonts w:ascii="Arial" w:eastAsia="Times New Roman" w:hAnsi="Arial" w:cs="Arial"/>
                <w:sz w:val="20"/>
                <w:szCs w:val="20"/>
                <w:lang w:eastAsia="ru-RU"/>
              </w:rPr>
              <w:t>:</w:t>
            </w:r>
            <w:r w:rsidRPr="004B123A">
              <w:rPr>
                <w:rFonts w:ascii="Arial" w:eastAsia="Times New Roman" w:hAnsi="Arial" w:cs="Arial"/>
                <w:b/>
                <w:sz w:val="20"/>
                <w:szCs w:val="20"/>
                <w:lang w:eastAsia="ru-RU"/>
              </w:rPr>
              <w:t xml:space="preserve"> </w:t>
            </w:r>
            <w:r w:rsidRPr="004B123A">
              <w:rPr>
                <w:rFonts w:ascii="Arial" w:eastAsia="Times New Roman" w:hAnsi="Arial" w:cs="Arial"/>
                <w:sz w:val="20"/>
                <w:szCs w:val="20"/>
                <w:lang w:eastAsia="ru-RU"/>
              </w:rPr>
              <w:t xml:space="preserve">Метод сопоставимых рыночных цен (анализа рынка) в соответствии со статьей 22 Федерального </w:t>
            </w:r>
            <w:proofErr w:type="gramStart"/>
            <w:r w:rsidRPr="004B123A">
              <w:rPr>
                <w:rFonts w:ascii="Arial" w:eastAsia="Times New Roman" w:hAnsi="Arial" w:cs="Arial"/>
                <w:sz w:val="20"/>
                <w:szCs w:val="20"/>
                <w:lang w:eastAsia="ru-RU"/>
              </w:rPr>
              <w:t>закона  от</w:t>
            </w:r>
            <w:proofErr w:type="gramEnd"/>
            <w:r w:rsidRPr="004B123A">
              <w:rPr>
                <w:rFonts w:ascii="Arial" w:eastAsia="Times New Roman" w:hAnsi="Arial" w:cs="Arial"/>
                <w:sz w:val="20"/>
                <w:szCs w:val="20"/>
                <w:lang w:eastAsia="ru-RU"/>
              </w:rPr>
              <w:t xml:space="preserve"> 05.04.2013 № 44-ФЗ «О контрактной системе в сфере закупок товаров, работ, услуг для обеспечения государственных и муниципальных нужд».</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 xml:space="preserve">Приобретение жилых помещений по договору долевого участия в строительстве многоквартирного жилого дома – двух однокомнатных квартир, общая площадь каждой не менее 35 кв. м </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В расчете использованы ценовые предложения на запрос ценовой информации 2 Застройщиков.</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Застройщик №1</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4095000,00 руб.</w:t>
            </w:r>
          </w:p>
          <w:p w:rsidR="00253B5D" w:rsidRPr="004B123A" w:rsidRDefault="00253B5D" w:rsidP="00253B5D">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Застройщик  №</w:t>
            </w:r>
            <w:proofErr w:type="gramEnd"/>
            <w:r w:rsidRPr="004B123A">
              <w:rPr>
                <w:rFonts w:ascii="Arial" w:eastAsia="Times New Roman" w:hAnsi="Arial" w:cs="Arial"/>
                <w:sz w:val="20"/>
                <w:szCs w:val="20"/>
                <w:lang w:eastAsia="ru-RU"/>
              </w:rPr>
              <w:t>2</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4690000,00 руб.</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Определяем коэффициент вариации по формуле:</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1212850" cy="414655"/>
                  <wp:effectExtent l="0" t="0" r="635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850" cy="414655"/>
                          </a:xfrm>
                          <a:prstGeom prst="rect">
                            <a:avLst/>
                          </a:prstGeom>
                          <a:noFill/>
                          <a:ln>
                            <a:noFill/>
                          </a:ln>
                        </pic:spPr>
                      </pic:pic>
                    </a:graphicData>
                  </a:graphic>
                </wp:inline>
              </w:drawing>
            </w:r>
            <w:r w:rsidRPr="004B123A">
              <w:rPr>
                <w:rFonts w:ascii="Arial" w:eastAsia="Times New Roman" w:hAnsi="Arial" w:cs="Arial"/>
                <w:sz w:val="20"/>
                <w:szCs w:val="20"/>
                <w:lang w:eastAsia="ru-RU"/>
              </w:rPr>
              <w:t>,</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где</w:t>
            </w:r>
            <w:proofErr w:type="gramEnd"/>
            <w:r w:rsidRPr="004B123A">
              <w:rPr>
                <w:rFonts w:ascii="Arial" w:eastAsia="Times New Roman" w:hAnsi="Arial" w:cs="Arial"/>
                <w:sz w:val="20"/>
                <w:szCs w:val="20"/>
                <w:lang w:eastAsia="ru-RU"/>
              </w:rPr>
              <w:t>:</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V - коэффициент вариации;</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1597025" cy="542290"/>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7025" cy="542290"/>
                          </a:xfrm>
                          <a:prstGeom prst="rect">
                            <a:avLst/>
                          </a:prstGeom>
                          <a:noFill/>
                          <a:ln>
                            <a:noFill/>
                          </a:ln>
                        </pic:spPr>
                      </pic:pic>
                    </a:graphicData>
                  </a:graphic>
                </wp:inline>
              </w:drawing>
            </w:r>
            <w:r w:rsidRPr="004B123A">
              <w:rPr>
                <w:rFonts w:ascii="Arial" w:eastAsia="Times New Roman" w:hAnsi="Arial" w:cs="Arial"/>
                <w:sz w:val="20"/>
                <w:szCs w:val="20"/>
                <w:lang w:eastAsia="ru-RU"/>
              </w:rPr>
              <w:t xml:space="preserve"> - среднее квадратичное отклонение;</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146050" cy="225425"/>
                  <wp:effectExtent l="0" t="0" r="635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4B123A">
              <w:rPr>
                <w:rFonts w:ascii="Arial" w:eastAsia="Times New Roman" w:hAnsi="Arial" w:cs="Arial"/>
                <w:sz w:val="20"/>
                <w:szCs w:val="20"/>
                <w:lang w:eastAsia="ru-RU"/>
              </w:rPr>
              <w:t xml:space="preserve"> - цена единицы товара, работы, услуги, указанная в источнике с номером i;</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&lt;</w:t>
            </w:r>
            <w:proofErr w:type="gramStart"/>
            <w:r w:rsidRPr="004B123A">
              <w:rPr>
                <w:rFonts w:ascii="Arial" w:eastAsia="Times New Roman" w:hAnsi="Arial" w:cs="Arial"/>
                <w:sz w:val="20"/>
                <w:szCs w:val="20"/>
                <w:lang w:eastAsia="ru-RU"/>
              </w:rPr>
              <w:t>ц</w:t>
            </w:r>
            <w:proofErr w:type="gramEnd"/>
            <w:r w:rsidRPr="004B123A">
              <w:rPr>
                <w:rFonts w:ascii="Arial" w:eastAsia="Times New Roman" w:hAnsi="Arial" w:cs="Arial"/>
                <w:sz w:val="20"/>
                <w:szCs w:val="20"/>
                <w:lang w:eastAsia="ru-RU"/>
              </w:rPr>
              <w:t>&gt; - средняя арифметическая величина цены единицы товара, работы, услуги;</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n</w:t>
            </w:r>
            <w:proofErr w:type="gramEnd"/>
            <w:r w:rsidRPr="004B123A">
              <w:rPr>
                <w:rFonts w:ascii="Arial" w:eastAsia="Times New Roman" w:hAnsi="Arial" w:cs="Arial"/>
                <w:sz w:val="20"/>
                <w:szCs w:val="20"/>
                <w:lang w:eastAsia="ru-RU"/>
              </w:rPr>
              <w:t xml:space="preserve"> - количество значений, используемых в расчете.</w:t>
            </w:r>
          </w:p>
          <w:p w:rsid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 xml:space="preserve"> 1). Определяем среднюю арифметическую величину цены единицы товара:</w:t>
            </w:r>
          </w:p>
          <w:p w:rsidR="004B123A" w:rsidRPr="004B123A" w:rsidRDefault="004B123A"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4B123A" w:rsidRDefault="00F913E0" w:rsidP="00253B5D">
            <w:pPr>
              <w:widowControl w:val="0"/>
              <w:autoSpaceDE w:val="0"/>
              <w:autoSpaceDN w:val="0"/>
              <w:adjustRightInd w:val="0"/>
              <w:spacing w:after="0" w:line="240" w:lineRule="auto"/>
              <w:rPr>
                <w:rFonts w:ascii="Arial" w:eastAsia="Times New Roman" w:hAnsi="Arial" w:cs="Arial"/>
                <w:sz w:val="16"/>
                <w:szCs w:val="16"/>
              </w:rPr>
            </w:pPr>
            <m:oMathPara>
              <m:oMathParaPr>
                <m:jc m:val="left"/>
              </m:oMathParaPr>
              <m:oMath>
                <m:f>
                  <m:fPr>
                    <m:ctrlPr>
                      <w:rPr>
                        <w:rFonts w:ascii="Cambria Math" w:eastAsia="Times New Roman" w:hAnsi="Cambria Math"/>
                        <w:i/>
                        <w:sz w:val="16"/>
                        <w:szCs w:val="16"/>
                      </w:rPr>
                    </m:ctrlPr>
                  </m:fPr>
                  <m:num>
                    <m:r>
                      <w:rPr>
                        <w:rFonts w:ascii="Cambria Math" w:eastAsia="Times New Roman" w:hAnsi="Cambria Math"/>
                        <w:sz w:val="16"/>
                        <w:szCs w:val="16"/>
                      </w:rPr>
                      <m:t>(</m:t>
                    </m:r>
                    <m:r>
                      <m:rPr>
                        <m:sty m:val="p"/>
                      </m:rPr>
                      <w:rPr>
                        <w:rFonts w:ascii="Cambria Math" w:eastAsia="Times New Roman" w:hAnsi="Cambria Math"/>
                        <w:sz w:val="16"/>
                        <w:szCs w:val="16"/>
                        <w:lang w:eastAsia="ru-RU"/>
                      </w:rPr>
                      <m:t>4095000,00</m:t>
                    </m:r>
                    <m:r>
                      <w:rPr>
                        <w:rFonts w:ascii="Cambria Math" w:eastAsia="Times New Roman" w:hAnsi="Cambria Math"/>
                        <w:sz w:val="16"/>
                        <w:szCs w:val="16"/>
                      </w:rPr>
                      <m:t>+</m:t>
                    </m:r>
                    <m:r>
                      <m:rPr>
                        <m:sty m:val="p"/>
                      </m:rPr>
                      <w:rPr>
                        <w:rFonts w:ascii="Cambria Math" w:eastAsia="Times New Roman" w:hAnsi="Cambria Math"/>
                        <w:sz w:val="16"/>
                        <w:szCs w:val="16"/>
                        <w:lang w:eastAsia="ru-RU"/>
                      </w:rPr>
                      <m:t xml:space="preserve">4690000,00 </m:t>
                    </m:r>
                    <m:r>
                      <w:rPr>
                        <w:rFonts w:ascii="Cambria Math" w:eastAsia="Times New Roman" w:hAnsi="Cambria Math"/>
                        <w:sz w:val="16"/>
                        <w:szCs w:val="16"/>
                      </w:rPr>
                      <m:t>)</m:t>
                    </m:r>
                  </m:num>
                  <m:den>
                    <m:r>
                      <w:rPr>
                        <w:rFonts w:ascii="Cambria Math" w:eastAsia="Times New Roman" w:hAnsi="Cambria Math"/>
                        <w:sz w:val="16"/>
                        <w:szCs w:val="16"/>
                      </w:rPr>
                      <m:t>2</m:t>
                    </m:r>
                  </m:den>
                </m:f>
                <m:r>
                  <w:rPr>
                    <w:rFonts w:ascii="Cambria Math" w:eastAsia="Times New Roman" w:hAnsi="Cambria Math"/>
                    <w:sz w:val="16"/>
                    <w:szCs w:val="16"/>
                  </w:rPr>
                  <m:t>=4392500,00</m:t>
                </m:r>
              </m:oMath>
            </m:oMathPara>
          </w:p>
          <w:p w:rsidR="004B123A" w:rsidRPr="004B123A" w:rsidRDefault="004B123A" w:rsidP="00253B5D">
            <w:pPr>
              <w:widowControl w:val="0"/>
              <w:autoSpaceDE w:val="0"/>
              <w:autoSpaceDN w:val="0"/>
              <w:adjustRightInd w:val="0"/>
              <w:spacing w:after="0" w:line="240" w:lineRule="auto"/>
              <w:rPr>
                <w:rFonts w:ascii="Arial" w:eastAsia="Times New Roman" w:hAnsi="Arial" w:cs="Arial"/>
                <w:sz w:val="16"/>
                <w:szCs w:val="16"/>
                <w:lang w:eastAsia="ru-RU"/>
              </w:rPr>
            </w:pPr>
          </w:p>
          <w:p w:rsid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lastRenderedPageBreak/>
              <w:t>2). Рассчитываем среднее квадратичное отклонение:</w:t>
            </w:r>
          </w:p>
          <w:p w:rsidR="004B123A" w:rsidRPr="004B123A" w:rsidRDefault="004B123A"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4B123A" w:rsidRDefault="00F913E0" w:rsidP="00253B5D">
            <w:pPr>
              <w:widowControl w:val="0"/>
              <w:autoSpaceDE w:val="0"/>
              <w:autoSpaceDN w:val="0"/>
              <w:adjustRightInd w:val="0"/>
              <w:spacing w:after="0" w:line="240" w:lineRule="auto"/>
              <w:rPr>
                <w:rFonts w:ascii="Arial" w:eastAsia="Times New Roman" w:hAnsi="Arial" w:cs="Arial"/>
                <w:sz w:val="12"/>
                <w:szCs w:val="12"/>
                <w:lang w:eastAsia="ru-RU"/>
              </w:rPr>
            </w:pPr>
            <m:oMathPara>
              <m:oMathParaPr>
                <m:jc m:val="left"/>
              </m:oMathParaPr>
              <m:oMath>
                <m:rad>
                  <m:radPr>
                    <m:degHide m:val="1"/>
                    <m:ctrlPr>
                      <w:rPr>
                        <w:rFonts w:ascii="Cambria Math" w:eastAsia="Times New Roman" w:hAnsi="Cambria Math"/>
                        <w:i/>
                        <w:sz w:val="12"/>
                        <w:szCs w:val="12"/>
                      </w:rPr>
                    </m:ctrlPr>
                  </m:radPr>
                  <m:deg/>
                  <m:e>
                    <m:f>
                      <m:fPr>
                        <m:ctrlPr>
                          <w:rPr>
                            <w:rFonts w:ascii="Cambria Math" w:eastAsia="Times New Roman" w:hAnsi="Cambria Math"/>
                            <w:i/>
                            <w:sz w:val="12"/>
                            <w:szCs w:val="12"/>
                          </w:rPr>
                        </m:ctrlPr>
                      </m:fPr>
                      <m:num>
                        <m:d>
                          <m:dPr>
                            <m:ctrlPr>
                              <w:rPr>
                                <w:rFonts w:ascii="Cambria Math" w:eastAsia="Times New Roman" w:hAnsi="Cambria Math"/>
                                <w:i/>
                                <w:sz w:val="12"/>
                                <w:szCs w:val="12"/>
                              </w:rPr>
                            </m:ctrlPr>
                          </m:dPr>
                          <m:e>
                            <m:eqArr>
                              <m:eqArrPr>
                                <m:ctrlPr>
                                  <w:rPr>
                                    <w:rFonts w:ascii="Cambria Math" w:eastAsia="Times New Roman" w:hAnsi="Cambria Math"/>
                                    <w:i/>
                                    <w:sz w:val="12"/>
                                    <w:szCs w:val="12"/>
                                  </w:rPr>
                                </m:ctrlPr>
                              </m:eqArrPr>
                              <m:e>
                                <m:sSup>
                                  <m:sSupPr>
                                    <m:ctrlPr>
                                      <w:rPr>
                                        <w:rFonts w:ascii="Cambria Math" w:eastAsia="Times New Roman" w:hAnsi="Cambria Math"/>
                                        <w:i/>
                                        <w:sz w:val="12"/>
                                        <w:szCs w:val="12"/>
                                      </w:rPr>
                                    </m:ctrlPr>
                                  </m:sSupPr>
                                  <m:e>
                                    <m:d>
                                      <m:dPr>
                                        <m:ctrlPr>
                                          <w:rPr>
                                            <w:rFonts w:ascii="Cambria Math" w:eastAsia="Times New Roman" w:hAnsi="Cambria Math"/>
                                            <w:i/>
                                            <w:sz w:val="12"/>
                                            <w:szCs w:val="12"/>
                                          </w:rPr>
                                        </m:ctrlPr>
                                      </m:dPr>
                                      <m:e>
                                        <m:r>
                                          <m:rPr>
                                            <m:sty m:val="p"/>
                                          </m:rPr>
                                          <w:rPr>
                                            <w:rFonts w:ascii="Cambria Math" w:eastAsia="Times New Roman" w:hAnsi="Cambria Math"/>
                                            <w:sz w:val="12"/>
                                            <w:szCs w:val="12"/>
                                            <w:lang w:eastAsia="ru-RU"/>
                                          </w:rPr>
                                          <m:t>4095000,00</m:t>
                                        </m:r>
                                        <m:r>
                                          <w:rPr>
                                            <w:rFonts w:ascii="Cambria Math" w:eastAsia="Times New Roman" w:hAnsi="Cambria Math"/>
                                            <w:sz w:val="12"/>
                                            <w:szCs w:val="12"/>
                                          </w:rPr>
                                          <m:t xml:space="preserve"> -4392500,00</m:t>
                                        </m:r>
                                      </m:e>
                                    </m:d>
                                  </m:e>
                                  <m:sup>
                                    <m:r>
                                      <w:rPr>
                                        <w:rFonts w:ascii="Cambria Math" w:eastAsia="Times New Roman" w:hAnsi="Cambria Math"/>
                                        <w:sz w:val="12"/>
                                        <w:szCs w:val="12"/>
                                      </w:rPr>
                                      <m:t>2</m:t>
                                    </m:r>
                                  </m:sup>
                                </m:sSup>
                                <m:r>
                                  <w:rPr>
                                    <w:rFonts w:ascii="Cambria Math" w:eastAsia="Times New Roman" w:hAnsi="Cambria Math"/>
                                    <w:sz w:val="12"/>
                                    <w:szCs w:val="12"/>
                                  </w:rPr>
                                  <m:t>+</m:t>
                                </m:r>
                                <m:sSup>
                                  <m:sSupPr>
                                    <m:ctrlPr>
                                      <w:rPr>
                                        <w:rFonts w:ascii="Cambria Math" w:eastAsia="Times New Roman" w:hAnsi="Cambria Math"/>
                                        <w:i/>
                                        <w:sz w:val="12"/>
                                        <w:szCs w:val="12"/>
                                      </w:rPr>
                                    </m:ctrlPr>
                                  </m:sSupPr>
                                  <m:e>
                                    <m:d>
                                      <m:dPr>
                                        <m:ctrlPr>
                                          <w:rPr>
                                            <w:rFonts w:ascii="Cambria Math" w:eastAsia="Times New Roman" w:hAnsi="Cambria Math"/>
                                            <w:i/>
                                            <w:sz w:val="12"/>
                                            <w:szCs w:val="12"/>
                                          </w:rPr>
                                        </m:ctrlPr>
                                      </m:dPr>
                                      <m:e>
                                        <m:r>
                                          <m:rPr>
                                            <m:sty m:val="p"/>
                                          </m:rPr>
                                          <w:rPr>
                                            <w:rFonts w:ascii="Cambria Math" w:eastAsia="Times New Roman" w:hAnsi="Cambria Math"/>
                                            <w:sz w:val="12"/>
                                            <w:szCs w:val="12"/>
                                            <w:lang w:eastAsia="ru-RU"/>
                                          </w:rPr>
                                          <m:t>4690000,00</m:t>
                                        </m:r>
                                        <m:r>
                                          <w:rPr>
                                            <w:rFonts w:ascii="Cambria Math" w:eastAsia="Times New Roman" w:hAnsi="Cambria Math"/>
                                            <w:sz w:val="12"/>
                                            <w:szCs w:val="12"/>
                                          </w:rPr>
                                          <m:t>-4392500,00</m:t>
                                        </m:r>
                                      </m:e>
                                    </m:d>
                                  </m:e>
                                  <m:sup>
                                    <m:r>
                                      <w:rPr>
                                        <w:rFonts w:ascii="Cambria Math" w:eastAsia="Times New Roman" w:hAnsi="Cambria Math"/>
                                        <w:sz w:val="12"/>
                                        <w:szCs w:val="12"/>
                                      </w:rPr>
                                      <m:t>2</m:t>
                                    </m:r>
                                  </m:sup>
                                </m:sSup>
                              </m:e>
                            </m:eqArr>
                          </m:e>
                        </m:d>
                      </m:num>
                      <m:den>
                        <m:r>
                          <w:rPr>
                            <w:rFonts w:ascii="Cambria Math" w:eastAsia="Times New Roman" w:hAnsi="Cambria Math"/>
                            <w:sz w:val="12"/>
                            <w:szCs w:val="12"/>
                          </w:rPr>
                          <m:t>2-1</m:t>
                        </m:r>
                      </m:den>
                    </m:f>
                  </m:e>
                </m:rad>
                <m:r>
                  <w:rPr>
                    <w:rFonts w:ascii="Cambria Math" w:eastAsia="Times New Roman" w:hAnsi="Cambria Math"/>
                    <w:sz w:val="12"/>
                    <w:szCs w:val="12"/>
                  </w:rPr>
                  <m:t>=420728,53</m:t>
                </m:r>
              </m:oMath>
            </m:oMathPara>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16"/>
                <w:szCs w:val="16"/>
                <w:lang w:eastAsia="ru-RU"/>
              </w:rPr>
            </w:pPr>
          </w:p>
          <w:p w:rsid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3). Определяем коэффициент вариации:</w:t>
            </w:r>
          </w:p>
          <w:p w:rsidR="004B123A" w:rsidRPr="004B123A" w:rsidRDefault="004B123A"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4B123A" w:rsidRDefault="00F913E0" w:rsidP="00253B5D">
            <w:pPr>
              <w:widowControl w:val="0"/>
              <w:autoSpaceDE w:val="0"/>
              <w:autoSpaceDN w:val="0"/>
              <w:adjustRightInd w:val="0"/>
              <w:spacing w:after="0" w:line="240" w:lineRule="auto"/>
              <w:rPr>
                <w:rFonts w:ascii="Arial" w:eastAsia="Times New Roman" w:hAnsi="Arial" w:cs="Arial"/>
                <w:sz w:val="20"/>
                <w:szCs w:val="20"/>
              </w:rPr>
            </w:pPr>
            <m:oMathPara>
              <m:oMathParaPr>
                <m:jc m:val="left"/>
              </m:oMathParaPr>
              <m:oMath>
                <m:f>
                  <m:fPr>
                    <m:ctrlPr>
                      <w:rPr>
                        <w:rFonts w:ascii="Cambria Math" w:eastAsia="Times New Roman" w:hAnsi="Times New Roman"/>
                        <w:i/>
                        <w:sz w:val="20"/>
                        <w:szCs w:val="20"/>
                      </w:rPr>
                    </m:ctrlPr>
                  </m:fPr>
                  <m:num>
                    <m:r>
                      <w:rPr>
                        <w:rFonts w:ascii="Cambria Math" w:eastAsia="Times New Roman" w:hAnsi="Times New Roman"/>
                        <w:sz w:val="20"/>
                        <w:szCs w:val="20"/>
                      </w:rPr>
                      <m:t>420728,53</m:t>
                    </m:r>
                  </m:num>
                  <m:den>
                    <m:r>
                      <w:rPr>
                        <w:rFonts w:ascii="Cambria Math" w:eastAsia="Times New Roman" w:hAnsi="Cambria Math"/>
                        <w:sz w:val="20"/>
                        <w:szCs w:val="20"/>
                      </w:rPr>
                      <m:t>4392500,00</m:t>
                    </m:r>
                  </m:den>
                </m:f>
                <m:r>
                  <w:rPr>
                    <w:rFonts w:ascii="Cambria Math" w:eastAsia="Times New Roman" w:hAnsi="Cambria Math"/>
                    <w:sz w:val="20"/>
                    <w:szCs w:val="20"/>
                  </w:rPr>
                  <m:t>×</m:t>
                </m:r>
                <m:r>
                  <w:rPr>
                    <w:rFonts w:ascii="Cambria Math" w:eastAsia="Times New Roman" w:hAnsi="Times New Roman"/>
                    <w:sz w:val="20"/>
                    <w:szCs w:val="20"/>
                  </w:rPr>
                  <m:t>100=9,58</m:t>
                </m:r>
              </m:oMath>
            </m:oMathPara>
          </w:p>
          <w:p w:rsidR="004B123A" w:rsidRPr="004B123A" w:rsidRDefault="004B123A"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Таким образом, значение коэффициента не превышает 33%, совокупность ценовых значений является однородной.</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Определяем МЦК методом сопоставимых рыночных цен (анализа рынка) по формуле:</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1627505" cy="4025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7505" cy="402590"/>
                          </a:xfrm>
                          <a:prstGeom prst="rect">
                            <a:avLst/>
                          </a:prstGeom>
                          <a:noFill/>
                          <a:ln>
                            <a:noFill/>
                          </a:ln>
                        </pic:spPr>
                      </pic:pic>
                    </a:graphicData>
                  </a:graphic>
                </wp:inline>
              </w:drawing>
            </w:r>
            <w:r w:rsidRPr="004B123A">
              <w:rPr>
                <w:rFonts w:ascii="Arial" w:eastAsia="Times New Roman" w:hAnsi="Arial" w:cs="Arial"/>
                <w:sz w:val="20"/>
                <w:szCs w:val="20"/>
                <w:lang w:eastAsia="ru-RU"/>
              </w:rPr>
              <w:t>,</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где</w:t>
            </w:r>
            <w:proofErr w:type="gramEnd"/>
            <w:r w:rsidRPr="004B123A">
              <w:rPr>
                <w:rFonts w:ascii="Arial" w:eastAsia="Times New Roman" w:hAnsi="Arial" w:cs="Arial"/>
                <w:sz w:val="20"/>
                <w:szCs w:val="20"/>
                <w:lang w:eastAsia="ru-RU"/>
              </w:rPr>
              <w:t>:</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682625" cy="225425"/>
                  <wp:effectExtent l="0" t="0" r="3175"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625" cy="225425"/>
                          </a:xfrm>
                          <a:prstGeom prst="rect">
                            <a:avLst/>
                          </a:prstGeom>
                          <a:noFill/>
                          <a:ln>
                            <a:noFill/>
                          </a:ln>
                        </pic:spPr>
                      </pic:pic>
                    </a:graphicData>
                  </a:graphic>
                </wp:inline>
              </w:drawing>
            </w:r>
            <w:r w:rsidRPr="004B123A">
              <w:rPr>
                <w:rFonts w:ascii="Arial" w:eastAsia="Times New Roman" w:hAnsi="Arial" w:cs="Arial"/>
                <w:sz w:val="20"/>
                <w:szCs w:val="20"/>
                <w:lang w:eastAsia="ru-RU"/>
              </w:rPr>
              <w:t xml:space="preserve"> - НМЦК, определяемая методом сопоставимых рыночных цен (анализа рынка);</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v</w:t>
            </w:r>
            <w:proofErr w:type="gramEnd"/>
            <w:r w:rsidRPr="004B123A">
              <w:rPr>
                <w:rFonts w:ascii="Arial" w:eastAsia="Times New Roman" w:hAnsi="Arial" w:cs="Arial"/>
                <w:sz w:val="20"/>
                <w:szCs w:val="20"/>
                <w:lang w:eastAsia="ru-RU"/>
              </w:rPr>
              <w:t xml:space="preserve"> - количество (объем) закупаемого товара (работы, услуги);</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n</w:t>
            </w:r>
            <w:proofErr w:type="gramEnd"/>
            <w:r w:rsidRPr="004B123A">
              <w:rPr>
                <w:rFonts w:ascii="Arial" w:eastAsia="Times New Roman" w:hAnsi="Arial" w:cs="Arial"/>
                <w:sz w:val="20"/>
                <w:szCs w:val="20"/>
                <w:lang w:eastAsia="ru-RU"/>
              </w:rPr>
              <w:t xml:space="preserve"> - количество значений, используемых в расчете;</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4B123A">
              <w:rPr>
                <w:rFonts w:ascii="Arial" w:eastAsia="Times New Roman" w:hAnsi="Arial" w:cs="Arial"/>
                <w:sz w:val="20"/>
                <w:szCs w:val="20"/>
                <w:lang w:eastAsia="ru-RU"/>
              </w:rPr>
              <w:t>i</w:t>
            </w:r>
            <w:proofErr w:type="gramEnd"/>
            <w:r w:rsidRPr="004B123A">
              <w:rPr>
                <w:rFonts w:ascii="Arial" w:eastAsia="Times New Roman" w:hAnsi="Arial" w:cs="Arial"/>
                <w:sz w:val="20"/>
                <w:szCs w:val="20"/>
                <w:lang w:eastAsia="ru-RU"/>
              </w:rPr>
              <w:t xml:space="preserve"> - номер источника ценовой информации;</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noProof/>
                <w:sz w:val="20"/>
                <w:szCs w:val="20"/>
                <w:lang w:eastAsia="ru-RU"/>
              </w:rPr>
              <w:drawing>
                <wp:inline distT="0" distB="0" distL="0" distR="0">
                  <wp:extent cx="146050" cy="225425"/>
                  <wp:effectExtent l="0" t="0" r="635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4B123A">
              <w:rPr>
                <w:rFonts w:ascii="Arial" w:eastAsia="Times New Roman" w:hAnsi="Arial" w:cs="Arial"/>
                <w:sz w:val="20"/>
                <w:szCs w:val="20"/>
                <w:lang w:eastAsia="ru-RU"/>
              </w:rPr>
              <w:t xml:space="preserve"> -  цена единицы товара, работы, услуги, представленная в источнике с номером i,</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 xml:space="preserve">НМЦК </w:t>
            </w:r>
            <w:proofErr w:type="spellStart"/>
            <w:r w:rsidRPr="004B123A">
              <w:rPr>
                <w:rFonts w:ascii="Arial" w:eastAsia="Times New Roman" w:hAnsi="Arial" w:cs="Arial"/>
                <w:sz w:val="20"/>
                <w:szCs w:val="20"/>
                <w:vertAlign w:val="superscript"/>
                <w:lang w:eastAsia="ru-RU"/>
              </w:rPr>
              <w:t>рын</w:t>
            </w:r>
            <w:proofErr w:type="spellEnd"/>
            <w:r w:rsidRPr="004B123A">
              <w:rPr>
                <w:rFonts w:ascii="Arial" w:eastAsia="Times New Roman" w:hAnsi="Arial" w:cs="Arial"/>
                <w:sz w:val="20"/>
                <w:szCs w:val="20"/>
                <w:lang w:eastAsia="ru-RU"/>
              </w:rPr>
              <w:t xml:space="preserve">= </w:t>
            </w:r>
            <m:oMath>
              <m:f>
                <m:fPr>
                  <m:ctrlPr>
                    <w:rPr>
                      <w:rFonts w:ascii="Cambria Math" w:eastAsia="Times New Roman" w:hAnsi="Times New Roman"/>
                      <w:i/>
                      <w:sz w:val="20"/>
                      <w:szCs w:val="20"/>
                    </w:rPr>
                  </m:ctrlPr>
                </m:fPr>
                <m:num>
                  <m:r>
                    <w:rPr>
                      <w:rFonts w:ascii="Cambria Math" w:eastAsia="Times New Roman" w:hAnsi="Times New Roman"/>
                      <w:sz w:val="20"/>
                      <w:szCs w:val="20"/>
                    </w:rPr>
                    <m:t>1</m:t>
                  </m:r>
                </m:num>
                <m:den>
                  <m:r>
                    <w:rPr>
                      <w:rFonts w:ascii="Cambria Math" w:eastAsia="Times New Roman" w:hAnsi="Times New Roman"/>
                      <w:sz w:val="20"/>
                      <w:szCs w:val="20"/>
                    </w:rPr>
                    <m:t>2</m:t>
                  </m:r>
                </m:den>
              </m:f>
              <m:r>
                <w:rPr>
                  <w:rFonts w:ascii="Cambria Math" w:eastAsia="Times New Roman" w:hAnsi="Times New Roman"/>
                  <w:sz w:val="20"/>
                  <w:szCs w:val="20"/>
                </w:rPr>
                <m:t>×</m:t>
              </m:r>
              <m:d>
                <m:dPr>
                  <m:ctrlPr>
                    <w:rPr>
                      <w:rFonts w:ascii="Cambria Math" w:eastAsia="Times New Roman" w:hAnsi="Cambria Math"/>
                      <w:i/>
                      <w:sz w:val="20"/>
                      <w:szCs w:val="20"/>
                    </w:rPr>
                  </m:ctrlPr>
                </m:dPr>
                <m:e>
                  <m:r>
                    <m:rPr>
                      <m:sty m:val="p"/>
                    </m:rPr>
                    <w:rPr>
                      <w:rFonts w:ascii="Cambria Math" w:eastAsia="Times New Roman" w:hAnsi="Cambria Math"/>
                      <w:sz w:val="20"/>
                      <w:szCs w:val="20"/>
                      <w:lang w:eastAsia="ru-RU"/>
                    </w:rPr>
                    <m:t>4095000,00</m:t>
                  </m:r>
                  <m:r>
                    <w:rPr>
                      <w:rFonts w:ascii="Cambria Math" w:eastAsia="Times New Roman" w:hAnsi="Cambria Math"/>
                      <w:sz w:val="20"/>
                      <w:szCs w:val="20"/>
                    </w:rPr>
                    <m:t>+</m:t>
                  </m:r>
                  <m:r>
                    <m:rPr>
                      <m:sty m:val="p"/>
                    </m:rPr>
                    <w:rPr>
                      <w:rFonts w:ascii="Cambria Math" w:eastAsia="Times New Roman" w:hAnsi="Cambria Math"/>
                      <w:sz w:val="20"/>
                      <w:szCs w:val="20"/>
                      <w:lang w:eastAsia="ru-RU"/>
                    </w:rPr>
                    <m:t xml:space="preserve">4690000,00 </m:t>
                  </m:r>
                </m:e>
              </m:d>
              <m:r>
                <w:rPr>
                  <w:rFonts w:ascii="Cambria Math" w:eastAsia="Times New Roman" w:hAnsi="Times New Roman"/>
                  <w:sz w:val="20"/>
                  <w:szCs w:val="20"/>
                </w:rPr>
                <m:t>=</m:t>
              </m:r>
              <m:r>
                <w:rPr>
                  <w:rFonts w:ascii="Cambria Math" w:eastAsia="Times New Roman" w:hAnsi="Cambria Math"/>
                  <w:sz w:val="20"/>
                  <w:szCs w:val="20"/>
                </w:rPr>
                <m:t>4392500,00</m:t>
              </m:r>
            </m:oMath>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Таким образом, начальная (максимальная) цена контракта является обоснованной, поскольку в целом соответствует вышеуказанным ценам на данный товар, данные о которых получены в результате проведенного анализа.</w:t>
            </w:r>
          </w:p>
          <w:p w:rsidR="00253B5D" w:rsidRPr="004B123A"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 xml:space="preserve">Основываясь на вышеприведенном анализе, считаем начальную (максимальную) цену контракта в размере </w:t>
            </w:r>
            <w:r w:rsidRPr="004B123A">
              <w:rPr>
                <w:rFonts w:ascii="Arial" w:eastAsia="Times New Roman" w:hAnsi="Arial" w:cs="Arial"/>
                <w:b/>
                <w:sz w:val="20"/>
                <w:szCs w:val="20"/>
                <w:lang w:eastAsia="ru-RU"/>
              </w:rPr>
              <w:t>4392500</w:t>
            </w:r>
            <w:r w:rsidRPr="004B123A">
              <w:rPr>
                <w:rFonts w:ascii="Arial" w:eastAsia="Times New Roman" w:hAnsi="Arial" w:cs="Arial"/>
                <w:sz w:val="20"/>
                <w:szCs w:val="20"/>
                <w:lang w:eastAsia="ru-RU"/>
              </w:rPr>
              <w:t xml:space="preserve"> </w:t>
            </w:r>
            <w:r w:rsidRPr="004B123A">
              <w:rPr>
                <w:rFonts w:ascii="Arial" w:eastAsia="Times New Roman" w:hAnsi="Arial" w:cs="Arial"/>
                <w:b/>
                <w:sz w:val="20"/>
                <w:szCs w:val="20"/>
                <w:lang w:eastAsia="ru-RU"/>
              </w:rPr>
              <w:t>рублей</w:t>
            </w:r>
            <w:r w:rsidRPr="004B123A">
              <w:rPr>
                <w:rFonts w:ascii="Arial" w:eastAsia="Times New Roman" w:hAnsi="Arial" w:cs="Arial"/>
                <w:sz w:val="20"/>
                <w:szCs w:val="20"/>
                <w:lang w:eastAsia="ru-RU"/>
              </w:rPr>
              <w:t xml:space="preserve"> обоснованной.</w:t>
            </w:r>
          </w:p>
          <w:p w:rsidR="00253B5D" w:rsidRPr="00253B5D" w:rsidRDefault="00253B5D" w:rsidP="004B123A">
            <w:pPr>
              <w:widowControl w:val="0"/>
              <w:autoSpaceDE w:val="0"/>
              <w:autoSpaceDN w:val="0"/>
              <w:adjustRightInd w:val="0"/>
              <w:spacing w:after="0" w:line="240" w:lineRule="auto"/>
              <w:rPr>
                <w:rFonts w:ascii="Arial" w:eastAsia="Times New Roman" w:hAnsi="Arial" w:cs="Arial"/>
                <w:sz w:val="20"/>
                <w:szCs w:val="20"/>
                <w:lang w:eastAsia="ru-RU"/>
              </w:rPr>
            </w:pPr>
            <w:r w:rsidRPr="004B123A">
              <w:rPr>
                <w:rFonts w:ascii="Arial" w:eastAsia="Times New Roman" w:hAnsi="Arial" w:cs="Arial"/>
                <w:sz w:val="20"/>
                <w:szCs w:val="20"/>
                <w:lang w:eastAsia="ru-RU"/>
              </w:rPr>
              <w:t>Первый платеж из бюджета города Фрязино по муниципальному контракту долевого участия в строительстве многоквартирного жилого дома в 2015 году составит 30% от цены контракта, что соответствует 1 317 750, 00 рублей</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2014 – 1317,75</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1317,75</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10. </w:t>
            </w:r>
            <w:r w:rsidRPr="00253B5D">
              <w:rPr>
                <w:rFonts w:ascii="Arial" w:hAnsi="Arial" w:cs="Arial"/>
                <w:sz w:val="20"/>
                <w:szCs w:val="20"/>
              </w:rPr>
              <w:t xml:space="preserve">Заключение договоров социального найма </w:t>
            </w:r>
            <w:r w:rsidRPr="00253B5D">
              <w:rPr>
                <w:rFonts w:ascii="Arial" w:hAnsi="Arial" w:cs="Arial"/>
                <w:sz w:val="20"/>
                <w:szCs w:val="20"/>
              </w:rPr>
              <w:lastRenderedPageBreak/>
              <w:t>на жилые помещения, приобретенные по договорам долевого строительства</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lastRenderedPageBreak/>
              <w:t xml:space="preserve">В пределах финансовых средств, </w:t>
            </w:r>
            <w:r w:rsidRPr="00253B5D">
              <w:rPr>
                <w:rFonts w:ascii="Arial" w:hAnsi="Arial" w:cs="Arial"/>
                <w:sz w:val="20"/>
                <w:szCs w:val="20"/>
              </w:rPr>
              <w:lastRenderedPageBreak/>
              <w:t>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867"/>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Подпрограмма 5</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sz w:val="20"/>
                <w:szCs w:val="20"/>
                <w:lang w:eastAsia="ru-RU"/>
              </w:rPr>
              <w:t>Обеспечение жильем ветеранов, инвалидов и семей, имеющих детей инвалидов</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1. </w:t>
            </w:r>
            <w:r w:rsidRPr="00253B5D">
              <w:rPr>
                <w:rFonts w:ascii="Arial" w:hAnsi="Arial" w:cs="Arial"/>
                <w:sz w:val="20"/>
                <w:szCs w:val="20"/>
              </w:rPr>
              <w:t>Уточнение Списка № 1 и Списка № 2</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В пределах финансовых средств, предусмотренных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w:t>
            </w:r>
            <w:r w:rsidRPr="00253B5D">
              <w:rPr>
                <w:rFonts w:ascii="Arial" w:hAnsi="Arial" w:cs="Arial"/>
                <w:sz w:val="20"/>
                <w:szCs w:val="20"/>
              </w:rPr>
              <w:t xml:space="preserve"> Получение от Министерства строительного комплекса Московской области, утвержденной выписки из сводного списка граждан, подлежащих обеспечению в текущем финансовом году</w:t>
            </w: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 Организация работы по выдаче свидетельств на право получения мер социальной поддержки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4. </w:t>
            </w:r>
            <w:r w:rsidRPr="00253B5D">
              <w:rPr>
                <w:rFonts w:ascii="Arial" w:hAnsi="Arial" w:cs="Arial"/>
                <w:sz w:val="20"/>
                <w:szCs w:val="20"/>
              </w:rPr>
              <w:t>Организация работы по приобретению жилых помещений</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Средства федерального бюджета</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Расчет средств федерального бюджета подлежит уточнению.</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С</w:t>
            </w:r>
            <w:r w:rsidRPr="00253B5D">
              <w:rPr>
                <w:rFonts w:ascii="Arial" w:eastAsia="Times New Roman" w:hAnsi="Arial" w:cs="Arial"/>
                <w:sz w:val="16"/>
                <w:szCs w:val="16"/>
                <w:lang w:eastAsia="ru-RU"/>
              </w:rPr>
              <w:t>фб</w:t>
            </w:r>
            <w:proofErr w:type="spellEnd"/>
            <w:r w:rsidRPr="00253B5D">
              <w:rPr>
                <w:rFonts w:ascii="Arial" w:eastAsia="Times New Roman" w:hAnsi="Arial" w:cs="Arial"/>
                <w:sz w:val="20"/>
                <w:szCs w:val="20"/>
                <w:lang w:eastAsia="ru-RU"/>
              </w:rPr>
              <w:t xml:space="preserve"> = </w:t>
            </w:r>
            <w:r w:rsidRPr="00253B5D">
              <w:rPr>
                <w:rFonts w:ascii="Arial" w:eastAsia="Times New Roman" w:hAnsi="Arial" w:cs="Arial"/>
                <w:sz w:val="20"/>
                <w:szCs w:val="20"/>
                <w:lang w:val="en-US" w:eastAsia="ru-RU"/>
              </w:rPr>
              <w:t>Y</w:t>
            </w:r>
            <w:r w:rsidRPr="00253B5D">
              <w:rPr>
                <w:rFonts w:ascii="Arial" w:eastAsia="Times New Roman" w:hAnsi="Arial" w:cs="Arial"/>
                <w:sz w:val="20"/>
                <w:szCs w:val="20"/>
                <w:lang w:eastAsia="ru-RU"/>
              </w:rPr>
              <w:t xml:space="preserve"> х </w:t>
            </w:r>
            <w:r w:rsidRPr="00253B5D">
              <w:rPr>
                <w:rFonts w:ascii="Arial" w:eastAsia="Times New Roman" w:hAnsi="Arial" w:cs="Arial"/>
                <w:sz w:val="20"/>
                <w:szCs w:val="20"/>
                <w:lang w:val="en-US" w:eastAsia="ru-RU"/>
              </w:rPr>
              <w:t>N</w:t>
            </w:r>
            <w:r w:rsidRPr="00253B5D">
              <w:rPr>
                <w:rFonts w:ascii="Arial" w:eastAsia="Times New Roman" w:hAnsi="Arial" w:cs="Arial"/>
                <w:sz w:val="20"/>
                <w:szCs w:val="20"/>
                <w:lang w:eastAsia="ru-RU"/>
              </w:rPr>
              <w:t xml:space="preserve"> x </w:t>
            </w:r>
            <w:proofErr w:type="spellStart"/>
            <w:r w:rsidRPr="00253B5D">
              <w:rPr>
                <w:rFonts w:ascii="Arial" w:eastAsia="Times New Roman" w:hAnsi="Arial" w:cs="Arial"/>
                <w:sz w:val="20"/>
                <w:szCs w:val="20"/>
                <w:lang w:eastAsia="ru-RU"/>
              </w:rPr>
              <w:t>СтЖ</w:t>
            </w:r>
            <w:proofErr w:type="spellEnd"/>
            <w:r w:rsidRPr="00253B5D">
              <w:rPr>
                <w:rFonts w:ascii="Arial" w:eastAsia="Times New Roman" w:hAnsi="Arial" w:cs="Arial"/>
                <w:sz w:val="20"/>
                <w:szCs w:val="20"/>
                <w:lang w:eastAsia="ru-RU"/>
              </w:rPr>
              <w:t xml:space="preserve"> где: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С</w:t>
            </w:r>
            <w:r w:rsidRPr="00253B5D">
              <w:rPr>
                <w:rFonts w:ascii="Arial" w:eastAsia="Times New Roman" w:hAnsi="Arial" w:cs="Arial"/>
                <w:sz w:val="16"/>
                <w:szCs w:val="16"/>
                <w:lang w:eastAsia="ru-RU"/>
              </w:rPr>
              <w:t>фб</w:t>
            </w:r>
            <w:proofErr w:type="spellEnd"/>
            <w:r w:rsidRPr="00253B5D">
              <w:rPr>
                <w:rFonts w:ascii="Arial" w:eastAsia="Times New Roman" w:hAnsi="Arial" w:cs="Arial"/>
                <w:sz w:val="16"/>
                <w:szCs w:val="16"/>
                <w:lang w:eastAsia="ru-RU"/>
              </w:rPr>
              <w:t xml:space="preserve"> </w:t>
            </w:r>
            <w:r w:rsidRPr="00253B5D">
              <w:rPr>
                <w:rFonts w:ascii="Arial" w:eastAsia="Times New Roman" w:hAnsi="Arial" w:cs="Arial"/>
                <w:sz w:val="20"/>
                <w:szCs w:val="20"/>
                <w:lang w:eastAsia="ru-RU"/>
              </w:rPr>
              <w:t>- средства федерального бюджета на обеспечение одного участника Подпрограммы;</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СтЖ</w:t>
            </w:r>
            <w:proofErr w:type="spellEnd"/>
            <w:r w:rsidRPr="00253B5D">
              <w:rPr>
                <w:rFonts w:ascii="Arial" w:eastAsia="Times New Roman" w:hAnsi="Arial" w:cs="Arial"/>
                <w:sz w:val="20"/>
                <w:szCs w:val="20"/>
                <w:lang w:eastAsia="ru-RU"/>
              </w:rPr>
              <w:t xml:space="preserve"> - средняя стоимость жилья, принимаемая при расчете размера социальной поддержки;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N</w:t>
            </w:r>
            <w:r w:rsidRPr="00253B5D">
              <w:rPr>
                <w:rFonts w:ascii="Arial" w:eastAsia="Times New Roman" w:hAnsi="Arial" w:cs="Arial"/>
                <w:sz w:val="20"/>
                <w:szCs w:val="20"/>
                <w:lang w:eastAsia="ru-RU"/>
              </w:rPr>
              <w:t xml:space="preserve"> – норма предоставления жилого помещения по Московской области, определяемая в соответствии с требованиями Подпрограммы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(18 кв. м или 36 кв. 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Y</w:t>
            </w:r>
            <w:r w:rsidRPr="00253B5D">
              <w:rPr>
                <w:rFonts w:ascii="Arial" w:eastAsia="Times New Roman" w:hAnsi="Arial" w:cs="Arial"/>
                <w:sz w:val="20"/>
                <w:szCs w:val="20"/>
                <w:lang w:eastAsia="ru-RU"/>
              </w:rPr>
              <w:t xml:space="preserve"> – количество участников Подпрограммы</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895,16</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922,5</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1845,0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3662,66</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5"/>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Средства бюджета города Фрязино</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Расчет средств бюджета городского округа Фрязино, необходимых для оплаты разницы в стоимости жилого помещения, приобретаемого по муниципальному контракту осуществляется по следующей формуле: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R</w:t>
            </w:r>
            <w:r w:rsidRPr="00253B5D">
              <w:rPr>
                <w:rFonts w:ascii="Arial" w:eastAsia="Times New Roman" w:hAnsi="Arial" w:cs="Arial"/>
                <w:b/>
                <w:bCs/>
                <w:sz w:val="20"/>
                <w:szCs w:val="20"/>
                <w:vertAlign w:val="subscript"/>
                <w:lang w:eastAsia="ru-RU"/>
              </w:rPr>
              <w:t>общ</w:t>
            </w:r>
            <w:r w:rsidRPr="00253B5D">
              <w:rPr>
                <w:rFonts w:ascii="Arial" w:eastAsia="Times New Roman" w:hAnsi="Arial" w:cs="Arial"/>
                <w:sz w:val="20"/>
                <w:szCs w:val="20"/>
                <w:lang w:eastAsia="ru-RU"/>
              </w:rPr>
              <w:t xml:space="preserve"> =</w:t>
            </w:r>
            <w:r w:rsidRPr="00253B5D">
              <w:rPr>
                <w:rFonts w:ascii="Arial" w:eastAsia="Times New Roman" w:hAnsi="Arial" w:cs="Arial"/>
                <w:sz w:val="20"/>
                <w:szCs w:val="20"/>
                <w:lang w:val="en-US" w:eastAsia="ru-RU"/>
              </w:rPr>
              <w:t>R</w:t>
            </w:r>
            <w:r w:rsidRPr="00253B5D">
              <w:rPr>
                <w:rFonts w:ascii="Arial" w:eastAsia="Times New Roman" w:hAnsi="Arial" w:cs="Arial"/>
                <w:sz w:val="20"/>
                <w:szCs w:val="20"/>
                <w:lang w:eastAsia="ru-RU"/>
              </w:rPr>
              <w:t xml:space="preserve">1× </w:t>
            </w:r>
            <w:r w:rsidRPr="00253B5D">
              <w:rPr>
                <w:rFonts w:ascii="Arial" w:eastAsia="Times New Roman" w:hAnsi="Arial" w:cs="Arial"/>
                <w:sz w:val="20"/>
                <w:szCs w:val="20"/>
                <w:lang w:val="en-US" w:eastAsia="ru-RU"/>
              </w:rPr>
              <w:t>K</w:t>
            </w:r>
            <w:r w:rsidRPr="00253B5D">
              <w:rPr>
                <w:rFonts w:ascii="Arial" w:eastAsia="Times New Roman" w:hAnsi="Arial" w:cs="Arial"/>
                <w:sz w:val="20"/>
                <w:szCs w:val="20"/>
                <w:lang w:eastAsia="ru-RU"/>
              </w:rPr>
              <w:t xml:space="preserve">1 + </w:t>
            </w:r>
            <w:r w:rsidRPr="00253B5D">
              <w:rPr>
                <w:rFonts w:ascii="Arial" w:eastAsia="Times New Roman" w:hAnsi="Arial" w:cs="Arial"/>
                <w:sz w:val="20"/>
                <w:szCs w:val="20"/>
                <w:lang w:val="en-US" w:eastAsia="ru-RU"/>
              </w:rPr>
              <w:t>R</w:t>
            </w:r>
            <w:r w:rsidRPr="00253B5D">
              <w:rPr>
                <w:rFonts w:ascii="Arial" w:eastAsia="Times New Roman" w:hAnsi="Arial" w:cs="Arial"/>
                <w:sz w:val="20"/>
                <w:szCs w:val="20"/>
                <w:lang w:eastAsia="ru-RU"/>
              </w:rPr>
              <w:t xml:space="preserve">2× </w:t>
            </w:r>
            <w:r w:rsidRPr="00253B5D">
              <w:rPr>
                <w:rFonts w:ascii="Arial" w:eastAsia="Times New Roman" w:hAnsi="Arial" w:cs="Arial"/>
                <w:sz w:val="20"/>
                <w:szCs w:val="20"/>
                <w:lang w:val="en-US" w:eastAsia="ru-RU"/>
              </w:rPr>
              <w:t>K</w:t>
            </w:r>
            <w:r w:rsidRPr="00253B5D">
              <w:rPr>
                <w:rFonts w:ascii="Arial" w:eastAsia="Times New Roman" w:hAnsi="Arial" w:cs="Arial"/>
                <w:sz w:val="20"/>
                <w:szCs w:val="20"/>
                <w:lang w:eastAsia="ru-RU"/>
              </w:rPr>
              <w:t>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где</w:t>
            </w:r>
            <w:proofErr w:type="gramEnd"/>
            <w:r w:rsidRPr="00253B5D">
              <w:rPr>
                <w:rFonts w:ascii="Arial" w:eastAsia="Times New Roman" w:hAnsi="Arial" w:cs="Arial"/>
                <w:sz w:val="20"/>
                <w:szCs w:val="20"/>
                <w:lang w:eastAsia="ru-RU"/>
              </w:rPr>
              <w:t xml:space="preserve">: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R</w:t>
            </w:r>
            <w:r w:rsidRPr="00253B5D">
              <w:rPr>
                <w:rFonts w:ascii="Arial" w:eastAsia="Times New Roman" w:hAnsi="Arial" w:cs="Arial"/>
                <w:b/>
                <w:bCs/>
                <w:sz w:val="20"/>
                <w:szCs w:val="20"/>
                <w:vertAlign w:val="subscript"/>
                <w:lang w:eastAsia="ru-RU"/>
              </w:rPr>
              <w:t>общ</w:t>
            </w:r>
            <w:r w:rsidRPr="00253B5D">
              <w:rPr>
                <w:rFonts w:ascii="Arial" w:eastAsia="Times New Roman" w:hAnsi="Arial" w:cs="Arial"/>
                <w:sz w:val="20"/>
                <w:szCs w:val="20"/>
                <w:lang w:eastAsia="ru-RU"/>
              </w:rPr>
              <w:t xml:space="preserve"> - планируемые средства бюджета города Фрязино;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lastRenderedPageBreak/>
              <w:t>R</w:t>
            </w:r>
            <w:r w:rsidRPr="00253B5D">
              <w:rPr>
                <w:rFonts w:ascii="Arial" w:eastAsia="Times New Roman" w:hAnsi="Arial" w:cs="Arial"/>
                <w:sz w:val="20"/>
                <w:szCs w:val="20"/>
                <w:lang w:eastAsia="ru-RU"/>
              </w:rPr>
              <w:t>1 – разница в стоимости жилых помещений, приобретаемых по муниципальному контракту, для предоставления жилого помещения по договору социального найма гражданину, включенному в Сводный список 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R</w:t>
            </w:r>
            <w:r w:rsidRPr="00253B5D">
              <w:rPr>
                <w:rFonts w:ascii="Arial" w:eastAsia="Times New Roman" w:hAnsi="Arial" w:cs="Arial"/>
                <w:sz w:val="20"/>
                <w:szCs w:val="20"/>
                <w:lang w:eastAsia="ru-RU"/>
              </w:rPr>
              <w:t>2 - разница в стоимости жилых помещений по приобретаемых по муниципальному контракту, для предоставления жилого помещения по договору социального найма гражданину, включенному в Сводный список 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K1 - расчетное количество граждан в муниципальном образовании, включенных в Сводный список 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K2 - расчетное количество граждан в муниципальном образовании, включенных в Сводный список 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при</w:t>
            </w:r>
            <w:proofErr w:type="gramEnd"/>
            <w:r w:rsidRPr="00253B5D">
              <w:rPr>
                <w:rFonts w:ascii="Arial" w:eastAsia="Times New Roman" w:hAnsi="Arial" w:cs="Arial"/>
                <w:sz w:val="20"/>
                <w:szCs w:val="20"/>
                <w:lang w:eastAsia="ru-RU"/>
              </w:rPr>
              <w:t xml:space="preserve"> этом: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R</w:t>
            </w:r>
            <w:r w:rsidRPr="00253B5D">
              <w:rPr>
                <w:rFonts w:ascii="Arial" w:eastAsia="Times New Roman" w:hAnsi="Arial" w:cs="Arial"/>
                <w:sz w:val="20"/>
                <w:szCs w:val="20"/>
                <w:lang w:eastAsia="ru-RU"/>
              </w:rPr>
              <w:t xml:space="preserve">1 = </w:t>
            </w:r>
            <w:r w:rsidRPr="00253B5D">
              <w:rPr>
                <w:rFonts w:ascii="Arial" w:eastAsia="Times New Roman" w:hAnsi="Arial" w:cs="Arial"/>
                <w:bCs/>
                <w:sz w:val="20"/>
                <w:szCs w:val="20"/>
                <w:lang w:val="en-US" w:eastAsia="ru-RU"/>
              </w:rPr>
              <w:t>S</w:t>
            </w:r>
            <w:r w:rsidRPr="00253B5D">
              <w:rPr>
                <w:rFonts w:ascii="Arial" w:eastAsia="Times New Roman" w:hAnsi="Arial" w:cs="Arial"/>
                <w:b/>
                <w:bCs/>
                <w:sz w:val="20"/>
                <w:szCs w:val="20"/>
                <w:vertAlign w:val="subscript"/>
                <w:lang w:eastAsia="ru-RU"/>
              </w:rPr>
              <w:t xml:space="preserve">общ  </w:t>
            </w:r>
            <w:r w:rsidRPr="00253B5D">
              <w:rPr>
                <w:rFonts w:ascii="Arial" w:eastAsia="Times New Roman" w:hAnsi="Arial" w:cs="Arial"/>
                <w:sz w:val="20"/>
                <w:szCs w:val="20"/>
                <w:lang w:eastAsia="ru-RU"/>
              </w:rPr>
              <w:t xml:space="preserve">× </w:t>
            </w:r>
            <w:r w:rsidRPr="00253B5D">
              <w:rPr>
                <w:rFonts w:ascii="Arial" w:eastAsia="Times New Roman" w:hAnsi="Arial" w:cs="Arial"/>
                <w:bCs/>
                <w:sz w:val="20"/>
                <w:szCs w:val="20"/>
                <w:lang w:val="en-US" w:eastAsia="ru-RU"/>
              </w:rPr>
              <w:t>B</w:t>
            </w:r>
            <w:r w:rsidRPr="00253B5D">
              <w:rPr>
                <w:rFonts w:ascii="Arial" w:eastAsia="Times New Roman" w:hAnsi="Arial" w:cs="Arial"/>
                <w:b/>
                <w:bCs/>
                <w:sz w:val="20"/>
                <w:szCs w:val="20"/>
                <w:vertAlign w:val="subscript"/>
                <w:lang w:eastAsia="ru-RU"/>
              </w:rPr>
              <w:t xml:space="preserve">  </w:t>
            </w:r>
            <w:r w:rsidRPr="00253B5D">
              <w:rPr>
                <w:rFonts w:ascii="Cambria Math" w:eastAsia="Times New Roman" w:hAnsi="Cambria Math" w:cs="Cambria Math"/>
                <w:b/>
                <w:bCs/>
                <w:sz w:val="20"/>
                <w:szCs w:val="20"/>
                <w:vertAlign w:val="subscript"/>
                <w:lang w:eastAsia="ru-RU"/>
              </w:rPr>
              <w:t>⁻</w:t>
            </w:r>
            <w:r w:rsidRPr="00253B5D">
              <w:rPr>
                <w:rFonts w:ascii="Arial" w:eastAsia="Times New Roman" w:hAnsi="Arial" w:cs="Arial"/>
                <w:b/>
                <w:bCs/>
                <w:sz w:val="20"/>
                <w:szCs w:val="20"/>
                <w:vertAlign w:val="subscript"/>
                <w:lang w:eastAsia="ru-RU"/>
              </w:rPr>
              <w:t xml:space="preserve"> </w:t>
            </w:r>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Цп</w:t>
            </w:r>
            <w:proofErr w:type="spellEnd"/>
            <w:r w:rsidRPr="00253B5D">
              <w:rPr>
                <w:rFonts w:ascii="Arial" w:eastAsia="Times New Roman" w:hAnsi="Arial" w:cs="Arial"/>
                <w:sz w:val="20"/>
                <w:szCs w:val="20"/>
                <w:lang w:eastAsia="ru-RU"/>
              </w:rPr>
              <w:t xml:space="preserve"> ×36;</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R</w:t>
            </w:r>
            <w:r w:rsidRPr="00253B5D">
              <w:rPr>
                <w:rFonts w:ascii="Arial" w:eastAsia="Times New Roman" w:hAnsi="Arial" w:cs="Arial"/>
                <w:sz w:val="20"/>
                <w:szCs w:val="20"/>
                <w:lang w:eastAsia="ru-RU"/>
              </w:rPr>
              <w:t xml:space="preserve">2= </w:t>
            </w:r>
            <w:r w:rsidRPr="00253B5D">
              <w:rPr>
                <w:rFonts w:ascii="Arial" w:eastAsia="Times New Roman" w:hAnsi="Arial" w:cs="Arial"/>
                <w:bCs/>
                <w:sz w:val="20"/>
                <w:szCs w:val="20"/>
                <w:lang w:val="en-US" w:eastAsia="ru-RU"/>
              </w:rPr>
              <w:t>S</w:t>
            </w:r>
            <w:r w:rsidRPr="00253B5D">
              <w:rPr>
                <w:rFonts w:ascii="Arial" w:eastAsia="Times New Roman" w:hAnsi="Arial" w:cs="Arial"/>
                <w:b/>
                <w:bCs/>
                <w:sz w:val="20"/>
                <w:szCs w:val="20"/>
                <w:vertAlign w:val="subscript"/>
                <w:lang w:eastAsia="ru-RU"/>
              </w:rPr>
              <w:t xml:space="preserve">общ  </w:t>
            </w:r>
            <w:r w:rsidRPr="00253B5D">
              <w:rPr>
                <w:rFonts w:ascii="Arial" w:eastAsia="Times New Roman" w:hAnsi="Arial" w:cs="Arial"/>
                <w:sz w:val="20"/>
                <w:szCs w:val="20"/>
                <w:lang w:eastAsia="ru-RU"/>
              </w:rPr>
              <w:t xml:space="preserve">× </w:t>
            </w:r>
            <w:r w:rsidRPr="00253B5D">
              <w:rPr>
                <w:rFonts w:ascii="Arial" w:eastAsia="Times New Roman" w:hAnsi="Arial" w:cs="Arial"/>
                <w:bCs/>
                <w:sz w:val="20"/>
                <w:szCs w:val="20"/>
                <w:lang w:val="en-US" w:eastAsia="ru-RU"/>
              </w:rPr>
              <w:t>B</w:t>
            </w:r>
            <w:r w:rsidRPr="00253B5D">
              <w:rPr>
                <w:rFonts w:ascii="Arial" w:eastAsia="Times New Roman" w:hAnsi="Arial" w:cs="Arial"/>
                <w:bCs/>
                <w:sz w:val="20"/>
                <w:szCs w:val="20"/>
                <w:vertAlign w:val="subscript"/>
                <w:lang w:eastAsia="ru-RU"/>
              </w:rPr>
              <w:t xml:space="preserve">  </w:t>
            </w:r>
            <w:r w:rsidRPr="00253B5D">
              <w:rPr>
                <w:rFonts w:ascii="Cambria Math" w:eastAsia="Times New Roman" w:hAnsi="Cambria Math" w:cs="Cambria Math"/>
                <w:b/>
                <w:bCs/>
                <w:sz w:val="20"/>
                <w:szCs w:val="20"/>
                <w:vertAlign w:val="subscript"/>
                <w:lang w:eastAsia="ru-RU"/>
              </w:rPr>
              <w:t>⁻</w:t>
            </w:r>
            <w:r w:rsidRPr="00253B5D">
              <w:rPr>
                <w:rFonts w:ascii="Arial" w:eastAsia="Times New Roman" w:hAnsi="Arial" w:cs="Arial"/>
                <w:b/>
                <w:bCs/>
                <w:sz w:val="20"/>
                <w:szCs w:val="20"/>
                <w:vertAlign w:val="subscript"/>
                <w:lang w:eastAsia="ru-RU"/>
              </w:rPr>
              <w:t xml:space="preserve"> </w:t>
            </w:r>
            <w:r w:rsidRPr="00253B5D">
              <w:rPr>
                <w:rFonts w:ascii="Arial" w:eastAsia="Times New Roman" w:hAnsi="Arial" w:cs="Arial"/>
                <w:sz w:val="20"/>
                <w:szCs w:val="20"/>
                <w:lang w:eastAsia="ru-RU"/>
              </w:rPr>
              <w:t xml:space="preserve"> </w:t>
            </w:r>
            <w:proofErr w:type="spellStart"/>
            <w:r w:rsidRPr="00253B5D">
              <w:rPr>
                <w:rFonts w:ascii="Arial" w:eastAsia="Times New Roman" w:hAnsi="Arial" w:cs="Arial"/>
                <w:sz w:val="20"/>
                <w:szCs w:val="20"/>
                <w:lang w:eastAsia="ru-RU"/>
              </w:rPr>
              <w:t>Цп</w:t>
            </w:r>
            <w:proofErr w:type="spellEnd"/>
            <w:r w:rsidRPr="00253B5D">
              <w:rPr>
                <w:rFonts w:ascii="Arial" w:eastAsia="Times New Roman" w:hAnsi="Arial" w:cs="Arial"/>
                <w:sz w:val="20"/>
                <w:szCs w:val="20"/>
                <w:lang w:eastAsia="ru-RU"/>
              </w:rPr>
              <w:t xml:space="preserve"> ×18;</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где</w:t>
            </w:r>
            <w:proofErr w:type="gramEnd"/>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bCs/>
                <w:sz w:val="20"/>
                <w:szCs w:val="20"/>
                <w:lang w:val="en-US" w:eastAsia="ru-RU"/>
              </w:rPr>
              <w:t>S</w:t>
            </w:r>
            <w:r w:rsidRPr="00253B5D">
              <w:rPr>
                <w:rFonts w:ascii="Arial" w:eastAsia="Times New Roman" w:hAnsi="Arial" w:cs="Arial"/>
                <w:b/>
                <w:bCs/>
                <w:sz w:val="20"/>
                <w:szCs w:val="20"/>
                <w:vertAlign w:val="subscript"/>
                <w:lang w:eastAsia="ru-RU"/>
              </w:rPr>
              <w:t>общ</w:t>
            </w:r>
            <w:r w:rsidRPr="00253B5D">
              <w:rPr>
                <w:rFonts w:ascii="Arial" w:eastAsia="Times New Roman" w:hAnsi="Arial" w:cs="Arial"/>
                <w:sz w:val="20"/>
                <w:szCs w:val="20"/>
                <w:lang w:eastAsia="ru-RU"/>
              </w:rPr>
              <w:t xml:space="preserve"> – общая площадь приобретаемого жилого помещения, кв. 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bCs/>
                <w:sz w:val="20"/>
                <w:szCs w:val="20"/>
                <w:lang w:val="en-US" w:eastAsia="ru-RU"/>
              </w:rPr>
              <w:t>B</w:t>
            </w:r>
            <w:r w:rsidRPr="00253B5D">
              <w:rPr>
                <w:rFonts w:ascii="Arial" w:eastAsia="Times New Roman" w:hAnsi="Arial" w:cs="Arial"/>
                <w:b/>
                <w:bCs/>
                <w:sz w:val="20"/>
                <w:szCs w:val="20"/>
                <w:vertAlign w:val="subscript"/>
                <w:lang w:eastAsia="ru-RU"/>
              </w:rPr>
              <w:t xml:space="preserve"> </w:t>
            </w:r>
            <w:r w:rsidRPr="00253B5D">
              <w:rPr>
                <w:rFonts w:ascii="Arial" w:eastAsia="Times New Roman" w:hAnsi="Arial" w:cs="Arial"/>
                <w:sz w:val="20"/>
                <w:szCs w:val="20"/>
                <w:lang w:eastAsia="ru-RU"/>
              </w:rPr>
              <w:t xml:space="preserve">- </w:t>
            </w:r>
            <w:proofErr w:type="gramStart"/>
            <w:r w:rsidRPr="00253B5D">
              <w:rPr>
                <w:rFonts w:ascii="Arial" w:eastAsia="Times New Roman" w:hAnsi="Arial" w:cs="Arial"/>
                <w:sz w:val="20"/>
                <w:szCs w:val="20"/>
                <w:lang w:eastAsia="ru-RU"/>
              </w:rPr>
              <w:t>предельная</w:t>
            </w:r>
            <w:proofErr w:type="gramEnd"/>
            <w:r w:rsidRPr="00253B5D">
              <w:rPr>
                <w:rFonts w:ascii="Arial" w:eastAsia="Times New Roman" w:hAnsi="Arial" w:cs="Arial"/>
                <w:sz w:val="20"/>
                <w:szCs w:val="20"/>
                <w:lang w:eastAsia="ru-RU"/>
              </w:rPr>
              <w:t xml:space="preserve"> стоимость 1 квадратного метра общей площади жилья в городском округе Фрязино Московской области, утвержденная распоряжением Комитета по ценам и тарифам Московской области.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Цп</w:t>
            </w:r>
            <w:proofErr w:type="spellEnd"/>
            <w:r w:rsidRPr="00253B5D">
              <w:rPr>
                <w:rFonts w:ascii="Arial" w:eastAsia="Times New Roman" w:hAnsi="Arial" w:cs="Arial"/>
                <w:sz w:val="20"/>
                <w:szCs w:val="20"/>
                <w:lang w:eastAsia="ru-RU"/>
              </w:rPr>
              <w:t xml:space="preserve"> - средняя рыночная стоимость 1 квадратного метра общей площади жилья по Московской области, установленная федеральным органом исполнительной власти, уполномоченным Правительством Российской Федерации, на дату расчета субвенции.</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2014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1771,92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1771,92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51"/>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3543,84</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5. </w:t>
            </w:r>
            <w:r w:rsidRPr="00253B5D">
              <w:rPr>
                <w:rFonts w:ascii="Arial" w:hAnsi="Arial" w:cs="Arial"/>
                <w:sz w:val="20"/>
                <w:szCs w:val="20"/>
              </w:rPr>
              <w:t>Предоставление меры социальной поддержки на обеспечение жилым помещением</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hAnsi="Arial" w:cs="Arial"/>
                <w:sz w:val="20"/>
                <w:szCs w:val="20"/>
              </w:rPr>
            </w:pPr>
            <w:r w:rsidRPr="00253B5D">
              <w:rPr>
                <w:rFonts w:ascii="Arial" w:hAnsi="Arial" w:cs="Arial"/>
                <w:sz w:val="20"/>
                <w:szCs w:val="20"/>
              </w:rPr>
              <w:t xml:space="preserve">В </w:t>
            </w:r>
            <w:proofErr w:type="gramStart"/>
            <w:r w:rsidRPr="00253B5D">
              <w:rPr>
                <w:rFonts w:ascii="Arial" w:hAnsi="Arial" w:cs="Arial"/>
                <w:sz w:val="20"/>
                <w:szCs w:val="20"/>
              </w:rPr>
              <w:t>пределах  средств</w:t>
            </w:r>
            <w:proofErr w:type="gramEnd"/>
            <w:r w:rsidRPr="00253B5D">
              <w:rPr>
                <w:rFonts w:ascii="Arial" w:hAnsi="Arial" w:cs="Arial"/>
                <w:sz w:val="20"/>
                <w:szCs w:val="20"/>
              </w:rPr>
              <w:t xml:space="preserve"> федерального бюджета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t>-социальная выплата</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2014 - 2739,240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2767,5</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 Итого: 5506,74</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Подпрограмма 6</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sz w:val="20"/>
                <w:szCs w:val="20"/>
                <w:lang w:eastAsia="ru-RU"/>
              </w:rPr>
              <w:t>Обеспечение жильем детей-сирот и детей, оставшихся без попечения родителей</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1. </w:t>
            </w:r>
            <w:r w:rsidRPr="00253B5D">
              <w:rPr>
                <w:rFonts w:ascii="Arial" w:hAnsi="Arial" w:cs="Arial"/>
                <w:sz w:val="20"/>
                <w:szCs w:val="20"/>
              </w:rPr>
              <w:t xml:space="preserve">Принятие на учет детей-сирот и детей, оставшихся без попечения родителей, лиц из числа детей-сирот и </w:t>
            </w:r>
            <w:r w:rsidRPr="00253B5D">
              <w:rPr>
                <w:rFonts w:ascii="Arial" w:hAnsi="Arial" w:cs="Arial"/>
                <w:sz w:val="20"/>
                <w:szCs w:val="20"/>
              </w:rPr>
              <w:lastRenderedPageBreak/>
              <w:t>детей, оставшихся без попечения родителей (далее – дети сироты) в качестве нуждающихся в предоставлении жилых помещений специализированного жилищного фонда</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hAnsi="Arial" w:cs="Arial"/>
                <w:sz w:val="20"/>
                <w:szCs w:val="20"/>
              </w:rPr>
              <w:lastRenderedPageBreak/>
              <w:t xml:space="preserve">В пределах финансовых средств, предусмотренных на основную </w:t>
            </w:r>
            <w:r w:rsidRPr="00253B5D">
              <w:rPr>
                <w:rFonts w:ascii="Arial" w:hAnsi="Arial" w:cs="Arial"/>
                <w:sz w:val="20"/>
                <w:szCs w:val="20"/>
              </w:rPr>
              <w:lastRenderedPageBreak/>
              <w:t>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 xml:space="preserve">2. </w:t>
            </w:r>
            <w:r w:rsidRPr="00253B5D">
              <w:rPr>
                <w:rFonts w:ascii="Arial" w:hAnsi="Arial" w:cs="Arial"/>
                <w:sz w:val="20"/>
                <w:szCs w:val="20"/>
              </w:rPr>
              <w:t xml:space="preserve"> </w:t>
            </w:r>
            <w:r w:rsidRPr="00253B5D">
              <w:rPr>
                <w:rFonts w:ascii="Arial" w:eastAsia="Times New Roman" w:hAnsi="Arial" w:cs="Arial"/>
                <w:sz w:val="20"/>
                <w:szCs w:val="20"/>
                <w:lang w:eastAsia="ru-RU"/>
              </w:rPr>
              <w:t>Формирование и утверждение сводного списка детей-сирот в установленном порядке</w:t>
            </w: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3. </w:t>
            </w:r>
            <w:r w:rsidRPr="00253B5D">
              <w:rPr>
                <w:rFonts w:ascii="Arial" w:hAnsi="Arial" w:cs="Arial"/>
                <w:sz w:val="20"/>
                <w:szCs w:val="20"/>
              </w:rPr>
              <w:t xml:space="preserve"> Расчет субвенции, предоставляемой бюджету города Фрязино </w:t>
            </w: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val="restart"/>
            <w:tcBorders>
              <w:left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4.  Приобретение жилых помещений для детей -  сирот с помощью открытых конкурсов и аукционов либо выделение жилых </w:t>
            </w:r>
            <w:proofErr w:type="gramStart"/>
            <w:r w:rsidRPr="00253B5D">
              <w:rPr>
                <w:rFonts w:ascii="Arial" w:eastAsia="Times New Roman" w:hAnsi="Arial" w:cs="Arial"/>
                <w:sz w:val="20"/>
                <w:szCs w:val="20"/>
                <w:lang w:eastAsia="ru-RU"/>
              </w:rPr>
              <w:t>помещений  из</w:t>
            </w:r>
            <w:proofErr w:type="gramEnd"/>
            <w:r w:rsidRPr="00253B5D">
              <w:rPr>
                <w:rFonts w:ascii="Arial" w:eastAsia="Times New Roman" w:hAnsi="Arial" w:cs="Arial"/>
                <w:sz w:val="20"/>
                <w:szCs w:val="20"/>
                <w:lang w:eastAsia="ru-RU"/>
              </w:rPr>
              <w:t xml:space="preserve"> муниципального специализированного жилищного фонда</w:t>
            </w:r>
          </w:p>
        </w:tc>
        <w:tc>
          <w:tcPr>
            <w:tcW w:w="1275"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Средства бюджета Московской области</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Расчет денежных средств необходимых для приобретения жилых помещений производится по формуле: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vertAlign w:val="subscript"/>
                <w:lang w:val="en-US" w:eastAsia="ru-RU"/>
              </w:rPr>
            </w:pPr>
            <w:r w:rsidRPr="00253B5D">
              <w:rPr>
                <w:rFonts w:ascii="Arial" w:eastAsia="Times New Roman" w:hAnsi="Arial" w:cs="Arial"/>
                <w:sz w:val="20"/>
                <w:szCs w:val="20"/>
                <w:vertAlign w:val="subscript"/>
                <w:lang w:eastAsia="ru-RU"/>
              </w:rPr>
              <w:t xml:space="preserve">            </w:t>
            </w:r>
            <w:r w:rsidRPr="00253B5D">
              <w:rPr>
                <w:rFonts w:ascii="Arial" w:eastAsia="Times New Roman" w:hAnsi="Arial" w:cs="Arial"/>
                <w:sz w:val="20"/>
                <w:szCs w:val="20"/>
                <w:vertAlign w:val="subscript"/>
                <w:lang w:val="en-US" w:eastAsia="ru-RU"/>
              </w:rPr>
              <w:t xml:space="preserve">m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vertAlign w:val="subscript"/>
                <w:lang w:val="en-US" w:eastAsia="ru-RU"/>
              </w:rPr>
            </w:pPr>
            <w:r w:rsidRPr="00253B5D">
              <w:rPr>
                <w:rFonts w:ascii="Arial" w:eastAsia="Times New Roman" w:hAnsi="Arial" w:cs="Arial"/>
                <w:sz w:val="20"/>
                <w:szCs w:val="20"/>
                <w:lang w:val="en-US" w:eastAsia="ru-RU"/>
              </w:rPr>
              <w:t>S</w:t>
            </w:r>
            <w:r w:rsidRPr="00253B5D">
              <w:rPr>
                <w:rFonts w:ascii="Arial" w:eastAsia="Times New Roman" w:hAnsi="Arial" w:cs="Arial"/>
                <w:sz w:val="20"/>
                <w:szCs w:val="20"/>
                <w:vertAlign w:val="subscript"/>
                <w:lang w:val="en-US" w:eastAsia="ru-RU"/>
              </w:rPr>
              <w:t xml:space="preserve">Σ </w:t>
            </w:r>
            <w:r w:rsidRPr="00253B5D">
              <w:rPr>
                <w:rFonts w:ascii="Arial" w:eastAsia="Times New Roman" w:hAnsi="Arial" w:cs="Arial"/>
                <w:sz w:val="20"/>
                <w:szCs w:val="20"/>
                <w:lang w:val="en-US" w:eastAsia="ru-RU"/>
              </w:rPr>
              <w:t xml:space="preserve">= </w:t>
            </w:r>
            <w:proofErr w:type="spellStart"/>
            <w:r w:rsidRPr="00253B5D">
              <w:rPr>
                <w:rFonts w:ascii="Arial" w:eastAsia="Times New Roman" w:hAnsi="Arial" w:cs="Arial"/>
                <w:sz w:val="20"/>
                <w:szCs w:val="20"/>
                <w:lang w:val="en-US" w:eastAsia="ru-RU"/>
              </w:rPr>
              <w:t>ΣS</w:t>
            </w:r>
            <w:r w:rsidRPr="00253B5D">
              <w:rPr>
                <w:rFonts w:ascii="Arial" w:eastAsia="Times New Roman" w:hAnsi="Arial" w:cs="Arial"/>
                <w:sz w:val="20"/>
                <w:szCs w:val="20"/>
                <w:vertAlign w:val="subscript"/>
                <w:lang w:val="en-US" w:eastAsia="ru-RU"/>
              </w:rPr>
              <w:t>i</w:t>
            </w:r>
            <w:proofErr w:type="spellEnd"/>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vertAlign w:val="superscript"/>
                <w:lang w:val="en-US" w:eastAsia="ru-RU"/>
              </w:rPr>
            </w:pPr>
            <w:r w:rsidRPr="00253B5D">
              <w:rPr>
                <w:rFonts w:ascii="Arial" w:eastAsia="Times New Roman" w:hAnsi="Arial" w:cs="Arial"/>
                <w:sz w:val="20"/>
                <w:szCs w:val="20"/>
                <w:vertAlign w:val="superscript"/>
                <w:lang w:val="en-US" w:eastAsia="ru-RU"/>
              </w:rPr>
              <w:t xml:space="preserve">           </w:t>
            </w:r>
            <w:proofErr w:type="spellStart"/>
            <w:r w:rsidRPr="00253B5D">
              <w:rPr>
                <w:rFonts w:ascii="Arial" w:eastAsia="Times New Roman" w:hAnsi="Arial" w:cs="Arial"/>
                <w:sz w:val="20"/>
                <w:szCs w:val="20"/>
                <w:vertAlign w:val="superscript"/>
                <w:lang w:val="en-US" w:eastAsia="ru-RU"/>
              </w:rPr>
              <w:t>i</w:t>
            </w:r>
            <w:proofErr w:type="spellEnd"/>
            <w:r w:rsidRPr="00253B5D">
              <w:rPr>
                <w:rFonts w:ascii="Arial" w:eastAsia="Times New Roman" w:hAnsi="Arial" w:cs="Arial"/>
                <w:sz w:val="20"/>
                <w:szCs w:val="20"/>
                <w:vertAlign w:val="superscript"/>
                <w:lang w:val="en-US" w:eastAsia="ru-RU"/>
              </w:rPr>
              <w:t>=1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val="en-US" w:eastAsia="ru-RU"/>
              </w:rPr>
            </w:pPr>
            <w:r w:rsidRPr="00253B5D">
              <w:rPr>
                <w:rFonts w:ascii="Arial" w:eastAsia="Times New Roman" w:hAnsi="Arial" w:cs="Arial"/>
                <w:sz w:val="20"/>
                <w:szCs w:val="20"/>
                <w:lang w:val="en-US" w:eastAsia="ru-RU"/>
              </w:rPr>
              <w:t xml:space="preserve">Si = Ki x ( </w:t>
            </w:r>
            <w:proofErr w:type="spellStart"/>
            <w:r w:rsidRPr="00253B5D">
              <w:rPr>
                <w:rFonts w:ascii="Arial" w:eastAsia="Times New Roman" w:hAnsi="Arial" w:cs="Arial"/>
                <w:sz w:val="20"/>
                <w:szCs w:val="20"/>
                <w:lang w:val="en-US" w:eastAsia="ru-RU"/>
              </w:rPr>
              <w:t>Ri</w:t>
            </w:r>
            <w:proofErr w:type="spellEnd"/>
            <w:r w:rsidRPr="00253B5D">
              <w:rPr>
                <w:rFonts w:ascii="Arial" w:eastAsia="Times New Roman" w:hAnsi="Arial" w:cs="Arial"/>
                <w:sz w:val="20"/>
                <w:szCs w:val="20"/>
                <w:lang w:val="en-US" w:eastAsia="ru-RU"/>
              </w:rPr>
              <w:t xml:space="preserve"> x N),</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 xml:space="preserve"> </w:t>
            </w:r>
            <w:proofErr w:type="gramStart"/>
            <w:r w:rsidRPr="00253B5D">
              <w:rPr>
                <w:rFonts w:ascii="Arial" w:eastAsia="Times New Roman" w:hAnsi="Arial" w:cs="Arial"/>
                <w:sz w:val="20"/>
                <w:szCs w:val="20"/>
                <w:lang w:eastAsia="ru-RU"/>
              </w:rPr>
              <w:t>где</w:t>
            </w:r>
            <w:proofErr w:type="gramEnd"/>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S</w:t>
            </w:r>
            <w:r w:rsidRPr="00253B5D">
              <w:rPr>
                <w:rFonts w:ascii="Arial" w:eastAsia="Times New Roman" w:hAnsi="Arial" w:cs="Arial"/>
                <w:sz w:val="20"/>
                <w:szCs w:val="20"/>
                <w:vertAlign w:val="subscript"/>
                <w:lang w:val="en-US" w:eastAsia="ru-RU"/>
              </w:rPr>
              <w:t>Σ</w:t>
            </w:r>
            <w:r w:rsidRPr="00253B5D">
              <w:rPr>
                <w:rFonts w:ascii="Arial" w:eastAsia="Times New Roman" w:hAnsi="Arial" w:cs="Arial"/>
                <w:sz w:val="20"/>
                <w:szCs w:val="20"/>
                <w:vertAlign w:val="subscript"/>
                <w:lang w:eastAsia="ru-RU"/>
              </w:rPr>
              <w:t xml:space="preserve"> –  </w:t>
            </w:r>
            <w:r w:rsidRPr="00253B5D">
              <w:rPr>
                <w:rFonts w:ascii="Arial" w:eastAsia="Times New Roman" w:hAnsi="Arial" w:cs="Arial"/>
                <w:sz w:val="20"/>
                <w:szCs w:val="20"/>
                <w:lang w:eastAsia="ru-RU"/>
              </w:rPr>
              <w:t>общее количество денежных средств на приобретение жилых помещений для предоставления детям - сиротам;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Si</w:t>
            </w:r>
            <w:proofErr w:type="spellEnd"/>
            <w:r w:rsidRPr="00253B5D">
              <w:rPr>
                <w:rFonts w:ascii="Arial" w:eastAsia="Times New Roman" w:hAnsi="Arial" w:cs="Arial"/>
                <w:sz w:val="20"/>
                <w:szCs w:val="20"/>
                <w:lang w:eastAsia="ru-RU"/>
              </w:rPr>
              <w:t xml:space="preserve"> - размер денежных средств необходимых для приобретения жилого помещения для предоставления одному ребенку-сироте;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Ki</w:t>
            </w:r>
            <w:proofErr w:type="spellEnd"/>
            <w:r w:rsidRPr="00253B5D">
              <w:rPr>
                <w:rFonts w:ascii="Arial" w:eastAsia="Times New Roman" w:hAnsi="Arial" w:cs="Arial"/>
                <w:sz w:val="20"/>
                <w:szCs w:val="20"/>
                <w:lang w:eastAsia="ru-RU"/>
              </w:rPr>
              <w:t xml:space="preserve"> – прогнозируемое число детей-сирот, подлежащих обеспечению жилыми помещениями в текущем финансовом году;</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253B5D">
              <w:rPr>
                <w:rFonts w:ascii="Arial" w:eastAsia="Times New Roman" w:hAnsi="Arial" w:cs="Arial"/>
                <w:sz w:val="20"/>
                <w:szCs w:val="20"/>
                <w:lang w:eastAsia="ru-RU"/>
              </w:rPr>
              <w:t>Ri</w:t>
            </w:r>
            <w:proofErr w:type="spellEnd"/>
            <w:r w:rsidRPr="00253B5D">
              <w:rPr>
                <w:rFonts w:ascii="Arial" w:eastAsia="Times New Roman" w:hAnsi="Arial" w:cs="Arial"/>
                <w:sz w:val="20"/>
                <w:szCs w:val="20"/>
                <w:lang w:eastAsia="ru-RU"/>
              </w:rPr>
              <w:t xml:space="preserve"> - предельная стоимость 1 квадратного метра общей площади жилого помещения для городского округа Фрязино, утвержденная распоряжением Комитета по ценам и тарифам Московской области;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N – норма предоставления жилого помещения на одного ребенка-сироту (27 кв. м);</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val="en-US" w:eastAsia="ru-RU"/>
              </w:rPr>
              <w:t>m</w:t>
            </w:r>
            <w:r w:rsidRPr="00253B5D">
              <w:rPr>
                <w:rFonts w:ascii="Arial" w:eastAsia="Times New Roman" w:hAnsi="Arial" w:cs="Arial"/>
                <w:sz w:val="20"/>
                <w:szCs w:val="20"/>
                <w:lang w:eastAsia="ru-RU"/>
              </w:rPr>
              <w:t xml:space="preserve"> – </w:t>
            </w:r>
            <w:proofErr w:type="gramStart"/>
            <w:r w:rsidRPr="00253B5D">
              <w:rPr>
                <w:rFonts w:ascii="Arial" w:eastAsia="Times New Roman" w:hAnsi="Arial" w:cs="Arial"/>
                <w:sz w:val="20"/>
                <w:szCs w:val="20"/>
                <w:lang w:eastAsia="ru-RU"/>
              </w:rPr>
              <w:t>прогнозируемое</w:t>
            </w:r>
            <w:proofErr w:type="gramEnd"/>
            <w:r w:rsidRPr="00253B5D">
              <w:rPr>
                <w:rFonts w:ascii="Arial" w:eastAsia="Times New Roman" w:hAnsi="Arial" w:cs="Arial"/>
                <w:sz w:val="20"/>
                <w:szCs w:val="20"/>
                <w:lang w:eastAsia="ru-RU"/>
              </w:rPr>
              <w:t xml:space="preserve"> количество детей-сирот, обеспечиваемых жильем в текущем финансовом году.</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tcBorders>
              <w:left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tcBorders>
              <w:left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tcBorders>
              <w:left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tcBorders>
              <w:left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155"/>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tabs>
                <w:tab w:val="left" w:pos="9214"/>
              </w:tabs>
              <w:spacing w:line="259"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5. </w:t>
            </w:r>
            <w:r w:rsidRPr="00253B5D">
              <w:rPr>
                <w:rFonts w:ascii="Arial" w:hAnsi="Arial" w:cs="Arial"/>
                <w:sz w:val="20"/>
                <w:szCs w:val="20"/>
              </w:rPr>
              <w:t xml:space="preserve"> </w:t>
            </w:r>
            <w:r w:rsidRPr="00253B5D">
              <w:rPr>
                <w:rFonts w:ascii="Arial" w:eastAsia="Times New Roman" w:hAnsi="Arial" w:cs="Arial"/>
                <w:sz w:val="20"/>
                <w:szCs w:val="20"/>
                <w:lang w:eastAsia="ru-RU"/>
              </w:rPr>
              <w:t xml:space="preserve">Заключения договоров специализированного найма жилых </w:t>
            </w:r>
            <w:r w:rsidRPr="00253B5D">
              <w:rPr>
                <w:rFonts w:ascii="Arial" w:eastAsia="Times New Roman" w:hAnsi="Arial" w:cs="Arial"/>
                <w:sz w:val="20"/>
                <w:szCs w:val="20"/>
                <w:lang w:eastAsia="ru-RU"/>
              </w:rPr>
              <w:lastRenderedPageBreak/>
              <w:t>помещений с детьми - сиротами</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В пределах финансовых средств, предусмотр</w:t>
            </w:r>
            <w:r w:rsidRPr="00253B5D">
              <w:rPr>
                <w:rFonts w:ascii="Arial" w:eastAsia="Times New Roman" w:hAnsi="Arial" w:cs="Arial"/>
                <w:sz w:val="20"/>
                <w:szCs w:val="20"/>
                <w:lang w:eastAsia="ru-RU"/>
              </w:rPr>
              <w:lastRenderedPageBreak/>
              <w:t>енных на основную деятельность исполнителей</w:t>
            </w: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Подпрограмма 7</w:t>
            </w:r>
          </w:p>
          <w:p w:rsidR="00253B5D" w:rsidRPr="00253B5D" w:rsidRDefault="00253B5D" w:rsidP="00253B5D">
            <w:pPr>
              <w:widowControl w:val="0"/>
              <w:autoSpaceDE w:val="0"/>
              <w:autoSpaceDN w:val="0"/>
              <w:adjustRightInd w:val="0"/>
              <w:spacing w:after="0" w:line="240" w:lineRule="auto"/>
              <w:rPr>
                <w:rFonts w:ascii="Arial" w:eastAsia="Times New Roman" w:hAnsi="Arial" w:cs="Arial"/>
                <w:b/>
                <w:sz w:val="20"/>
                <w:szCs w:val="20"/>
                <w:lang w:eastAsia="ru-RU"/>
              </w:rPr>
            </w:pPr>
            <w:r w:rsidRPr="00253B5D">
              <w:rPr>
                <w:rFonts w:ascii="Arial" w:eastAsia="Times New Roman" w:hAnsi="Arial" w:cs="Arial"/>
                <w:b/>
                <w:bCs/>
                <w:sz w:val="20"/>
                <w:szCs w:val="20"/>
                <w:lang w:eastAsia="ru-RU"/>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275"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1. </w:t>
            </w:r>
            <w:r w:rsidRPr="00253B5D">
              <w:rPr>
                <w:rFonts w:cs="Times New Roman"/>
              </w:rPr>
              <w:t xml:space="preserve"> </w:t>
            </w:r>
            <w:r w:rsidRPr="00253B5D">
              <w:rPr>
                <w:rFonts w:ascii="Arial" w:hAnsi="Arial" w:cs="Arial"/>
                <w:sz w:val="20"/>
                <w:szCs w:val="20"/>
              </w:rPr>
              <w:t xml:space="preserve"> </w:t>
            </w:r>
            <w:r w:rsidRPr="00253B5D">
              <w:rPr>
                <w:rFonts w:cs="Times New Roman"/>
              </w:rPr>
              <w:t>Перерегистрация граждан, состоящих на учете в качестве нуждающихся в жилых помещениях</w:t>
            </w:r>
          </w:p>
        </w:tc>
        <w:tc>
          <w:tcPr>
            <w:tcW w:w="1275" w:type="dxa"/>
            <w:vMerge w:val="restart"/>
            <w:tcBorders>
              <w:top w:val="single" w:sz="4" w:space="0" w:color="auto"/>
              <w:left w:val="single" w:sz="4" w:space="0" w:color="auto"/>
              <w:right w:val="single" w:sz="4" w:space="0" w:color="auto"/>
            </w:tcBorders>
            <w:shd w:val="clear" w:color="auto" w:fill="auto"/>
          </w:tcPr>
          <w:p w:rsidR="00253B5D" w:rsidRPr="00253B5D" w:rsidRDefault="00253B5D" w:rsidP="00253B5D">
            <w:pPr>
              <w:spacing w:line="259" w:lineRule="auto"/>
              <w:rPr>
                <w:rFonts w:ascii="Arial" w:hAnsi="Arial" w:cs="Arial"/>
                <w:sz w:val="20"/>
                <w:szCs w:val="20"/>
              </w:rPr>
            </w:pPr>
            <w:r w:rsidRPr="00253B5D">
              <w:rPr>
                <w:rFonts w:ascii="Arial" w:hAnsi="Arial" w:cs="Arial"/>
                <w:sz w:val="20"/>
                <w:szCs w:val="20"/>
              </w:rPr>
              <w:t>В пределах финансовых средств, предусмотренных бюджетом города Фрязино на текущий финансовый год</w:t>
            </w:r>
          </w:p>
        </w:tc>
        <w:tc>
          <w:tcPr>
            <w:tcW w:w="3544" w:type="dxa"/>
            <w:gridSpan w:val="2"/>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bCs/>
                <w:sz w:val="20"/>
                <w:szCs w:val="20"/>
                <w:lang w:eastAsia="ru-RU"/>
              </w:rPr>
              <w:t>Используемый метод определения цены контракта с обоснованием</w:t>
            </w:r>
            <w:r w:rsidRPr="00253B5D">
              <w:rPr>
                <w:rFonts w:ascii="Arial" w:eastAsia="Times New Roman" w:hAnsi="Arial" w:cs="Arial"/>
                <w:sz w:val="20"/>
                <w:szCs w:val="20"/>
                <w:lang w:eastAsia="ru-RU"/>
              </w:rPr>
              <w:t>:</w:t>
            </w:r>
            <w:r w:rsidRPr="00253B5D">
              <w:rPr>
                <w:rFonts w:ascii="Arial" w:eastAsia="Times New Roman" w:hAnsi="Arial" w:cs="Arial"/>
                <w:b/>
                <w:sz w:val="20"/>
                <w:szCs w:val="20"/>
                <w:lang w:eastAsia="ru-RU"/>
              </w:rPr>
              <w:t xml:space="preserve"> </w:t>
            </w:r>
            <w:r w:rsidRPr="00253B5D">
              <w:rPr>
                <w:rFonts w:ascii="Arial" w:eastAsia="Times New Roman" w:hAnsi="Arial" w:cs="Arial"/>
                <w:sz w:val="20"/>
                <w:szCs w:val="20"/>
                <w:lang w:eastAsia="ru-RU"/>
              </w:rPr>
              <w:t xml:space="preserve">Метод сопоставимых рыночных цен (анализа рынка) в соответствии со статьей 22 Федерального </w:t>
            </w:r>
            <w:proofErr w:type="gramStart"/>
            <w:r w:rsidRPr="00253B5D">
              <w:rPr>
                <w:rFonts w:ascii="Arial" w:eastAsia="Times New Roman" w:hAnsi="Arial" w:cs="Arial"/>
                <w:sz w:val="20"/>
                <w:szCs w:val="20"/>
                <w:lang w:eastAsia="ru-RU"/>
              </w:rPr>
              <w:t>закона  от</w:t>
            </w:r>
            <w:proofErr w:type="gramEnd"/>
            <w:r w:rsidRPr="00253B5D">
              <w:rPr>
                <w:rFonts w:ascii="Arial" w:eastAsia="Times New Roman" w:hAnsi="Arial" w:cs="Arial"/>
                <w:sz w:val="20"/>
                <w:szCs w:val="20"/>
                <w:lang w:eastAsia="ru-RU"/>
              </w:rPr>
              <w:t xml:space="preserve"> 05.04.2013 № 44-ФЗ «О контрактной системе в сфере закупок товаров, работ, услуг для обеспечения государственных и муниципальных нужд».</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Приобретение жилых помещений по договору долевого участия в строительстве многоквартирного жилого дома – двух однокомнатных квартир, общая площадь каждой не менее 35 кв. м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В расчете использованы ценовые предложения на запрос ценовой информации 2 Застройщиков.</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Застройщик №1</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4095000,00 руб.</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Застройщик  №</w:t>
            </w:r>
            <w:proofErr w:type="gramEnd"/>
            <w:r w:rsidRPr="00253B5D">
              <w:rPr>
                <w:rFonts w:ascii="Arial" w:eastAsia="Times New Roman" w:hAnsi="Arial" w:cs="Arial"/>
                <w:sz w:val="20"/>
                <w:szCs w:val="20"/>
                <w:lang w:eastAsia="ru-RU"/>
              </w:rPr>
              <w:t>2</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4690000,00 руб.</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Определяем коэффициент вариации по формуле: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1212850" cy="414655"/>
                  <wp:effectExtent l="0" t="0" r="635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850" cy="414655"/>
                          </a:xfrm>
                          <a:prstGeom prst="rect">
                            <a:avLst/>
                          </a:prstGeom>
                          <a:noFill/>
                          <a:ln>
                            <a:noFill/>
                          </a:ln>
                        </pic:spPr>
                      </pic:pic>
                    </a:graphicData>
                  </a:graphic>
                </wp:inline>
              </w:drawing>
            </w:r>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где</w:t>
            </w:r>
            <w:proofErr w:type="gramEnd"/>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V - коэффициент вариации;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1597025" cy="54229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7025" cy="542290"/>
                          </a:xfrm>
                          <a:prstGeom prst="rect">
                            <a:avLst/>
                          </a:prstGeom>
                          <a:noFill/>
                          <a:ln>
                            <a:noFill/>
                          </a:ln>
                        </pic:spPr>
                      </pic:pic>
                    </a:graphicData>
                  </a:graphic>
                </wp:inline>
              </w:drawing>
            </w:r>
            <w:r w:rsidRPr="00253B5D">
              <w:rPr>
                <w:rFonts w:ascii="Arial" w:eastAsia="Times New Roman" w:hAnsi="Arial" w:cs="Arial"/>
                <w:sz w:val="20"/>
                <w:szCs w:val="20"/>
                <w:lang w:eastAsia="ru-RU"/>
              </w:rPr>
              <w:t xml:space="preserve"> - среднее квадратичное отклонение;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146050" cy="225425"/>
                  <wp:effectExtent l="0" t="0" r="635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253B5D">
              <w:rPr>
                <w:rFonts w:ascii="Arial" w:eastAsia="Times New Roman" w:hAnsi="Arial" w:cs="Arial"/>
                <w:sz w:val="20"/>
                <w:szCs w:val="20"/>
                <w:lang w:eastAsia="ru-RU"/>
              </w:rPr>
              <w:t xml:space="preserve"> - цена единицы товара, работы, услуги, указанная в источнике с номером i;</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&lt;</w:t>
            </w:r>
            <w:proofErr w:type="gramStart"/>
            <w:r w:rsidRPr="00253B5D">
              <w:rPr>
                <w:rFonts w:ascii="Arial" w:eastAsia="Times New Roman" w:hAnsi="Arial" w:cs="Arial"/>
                <w:sz w:val="20"/>
                <w:szCs w:val="20"/>
                <w:lang w:eastAsia="ru-RU"/>
              </w:rPr>
              <w:t>ц</w:t>
            </w:r>
            <w:proofErr w:type="gramEnd"/>
            <w:r w:rsidRPr="00253B5D">
              <w:rPr>
                <w:rFonts w:ascii="Arial" w:eastAsia="Times New Roman" w:hAnsi="Arial" w:cs="Arial"/>
                <w:sz w:val="20"/>
                <w:szCs w:val="20"/>
                <w:lang w:eastAsia="ru-RU"/>
              </w:rPr>
              <w:t>&gt; - средняя арифметическая величина цены единицы товара, работы, услуги;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n</w:t>
            </w:r>
            <w:proofErr w:type="gramEnd"/>
            <w:r w:rsidRPr="00253B5D">
              <w:rPr>
                <w:rFonts w:ascii="Arial" w:eastAsia="Times New Roman" w:hAnsi="Arial" w:cs="Arial"/>
                <w:sz w:val="20"/>
                <w:szCs w:val="20"/>
                <w:lang w:eastAsia="ru-RU"/>
              </w:rPr>
              <w:t xml:space="preserve"> - количество значений, </w:t>
            </w:r>
            <w:r w:rsidRPr="00253B5D">
              <w:rPr>
                <w:rFonts w:ascii="Arial" w:eastAsia="Times New Roman" w:hAnsi="Arial" w:cs="Arial"/>
                <w:sz w:val="20"/>
                <w:szCs w:val="20"/>
                <w:lang w:eastAsia="ru-RU"/>
              </w:rPr>
              <w:lastRenderedPageBreak/>
              <w:t>используемых в расчете.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 </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1). Определяем среднюю арифметическую величину цены единицы товара:</w:t>
            </w:r>
          </w:p>
          <w:p w:rsidR="00253B5D" w:rsidRPr="004B123A" w:rsidRDefault="00F913E0" w:rsidP="00253B5D">
            <w:pPr>
              <w:widowControl w:val="0"/>
              <w:autoSpaceDE w:val="0"/>
              <w:autoSpaceDN w:val="0"/>
              <w:adjustRightInd w:val="0"/>
              <w:spacing w:after="0" w:line="240" w:lineRule="auto"/>
              <w:rPr>
                <w:rFonts w:ascii="Arial" w:eastAsia="Times New Roman" w:hAnsi="Arial" w:cs="Arial"/>
                <w:sz w:val="16"/>
                <w:szCs w:val="16"/>
                <w:lang w:eastAsia="ru-RU"/>
              </w:rPr>
            </w:pPr>
            <m:oMathPara>
              <m:oMathParaPr>
                <m:jc m:val="left"/>
              </m:oMathParaPr>
              <m:oMath>
                <m:f>
                  <m:fPr>
                    <m:ctrlPr>
                      <w:rPr>
                        <w:rFonts w:ascii="Cambria Math" w:eastAsia="Times New Roman" w:hAnsi="Cambria Math"/>
                        <w:i/>
                        <w:sz w:val="16"/>
                        <w:szCs w:val="16"/>
                      </w:rPr>
                    </m:ctrlPr>
                  </m:fPr>
                  <m:num>
                    <m:r>
                      <w:rPr>
                        <w:rFonts w:ascii="Cambria Math" w:eastAsia="Times New Roman" w:hAnsi="Cambria Math"/>
                        <w:sz w:val="16"/>
                        <w:szCs w:val="16"/>
                      </w:rPr>
                      <m:t>(</m:t>
                    </m:r>
                    <m:r>
                      <m:rPr>
                        <m:sty m:val="p"/>
                      </m:rPr>
                      <w:rPr>
                        <w:rFonts w:ascii="Cambria Math" w:eastAsia="Times New Roman" w:hAnsi="Cambria Math"/>
                        <w:sz w:val="16"/>
                        <w:szCs w:val="16"/>
                        <w:lang w:eastAsia="ru-RU"/>
                      </w:rPr>
                      <m:t>4095000,00</m:t>
                    </m:r>
                    <m:r>
                      <w:rPr>
                        <w:rFonts w:ascii="Cambria Math" w:eastAsia="Times New Roman" w:hAnsi="Cambria Math"/>
                        <w:sz w:val="16"/>
                        <w:szCs w:val="16"/>
                      </w:rPr>
                      <m:t>+</m:t>
                    </m:r>
                    <m:r>
                      <m:rPr>
                        <m:sty m:val="p"/>
                      </m:rPr>
                      <w:rPr>
                        <w:rFonts w:ascii="Cambria Math" w:eastAsia="Times New Roman" w:hAnsi="Cambria Math"/>
                        <w:sz w:val="16"/>
                        <w:szCs w:val="16"/>
                        <w:lang w:eastAsia="ru-RU"/>
                      </w:rPr>
                      <m:t xml:space="preserve">4690000,00 </m:t>
                    </m:r>
                    <m:r>
                      <w:rPr>
                        <w:rFonts w:ascii="Cambria Math" w:eastAsia="Times New Roman" w:hAnsi="Cambria Math"/>
                        <w:sz w:val="16"/>
                        <w:szCs w:val="16"/>
                      </w:rPr>
                      <m:t>)</m:t>
                    </m:r>
                  </m:num>
                  <m:den>
                    <m:r>
                      <w:rPr>
                        <w:rFonts w:ascii="Cambria Math" w:eastAsia="Times New Roman" w:hAnsi="Cambria Math"/>
                        <w:sz w:val="16"/>
                        <w:szCs w:val="16"/>
                      </w:rPr>
                      <m:t>2</m:t>
                    </m:r>
                  </m:den>
                </m:f>
                <m:r>
                  <w:rPr>
                    <w:rFonts w:ascii="Cambria Math" w:eastAsia="Times New Roman" w:hAnsi="Cambria Math"/>
                    <w:sz w:val="16"/>
                    <w:szCs w:val="16"/>
                  </w:rPr>
                  <m:t>=4392500,00</m:t>
                </m:r>
              </m:oMath>
            </m:oMathPara>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 Рассчитываем среднее квадратичное отклонение:</w:t>
            </w:r>
          </w:p>
          <w:p w:rsidR="00253B5D" w:rsidRPr="004B123A" w:rsidRDefault="00F913E0" w:rsidP="00253B5D">
            <w:pPr>
              <w:widowControl w:val="0"/>
              <w:autoSpaceDE w:val="0"/>
              <w:autoSpaceDN w:val="0"/>
              <w:adjustRightInd w:val="0"/>
              <w:spacing w:after="0" w:line="240" w:lineRule="auto"/>
              <w:rPr>
                <w:rFonts w:ascii="Arial" w:eastAsia="Times New Roman" w:hAnsi="Arial" w:cs="Arial"/>
                <w:sz w:val="12"/>
                <w:szCs w:val="12"/>
                <w:lang w:eastAsia="ru-RU"/>
              </w:rPr>
            </w:pPr>
            <m:oMathPara>
              <m:oMathParaPr>
                <m:jc m:val="left"/>
              </m:oMathParaPr>
              <m:oMath>
                <m:rad>
                  <m:radPr>
                    <m:degHide m:val="1"/>
                    <m:ctrlPr>
                      <w:rPr>
                        <w:rFonts w:ascii="Cambria Math" w:eastAsia="Times New Roman" w:hAnsi="Cambria Math"/>
                        <w:i/>
                        <w:sz w:val="12"/>
                        <w:szCs w:val="12"/>
                      </w:rPr>
                    </m:ctrlPr>
                  </m:radPr>
                  <m:deg/>
                  <m:e>
                    <m:f>
                      <m:fPr>
                        <m:ctrlPr>
                          <w:rPr>
                            <w:rFonts w:ascii="Cambria Math" w:eastAsia="Times New Roman" w:hAnsi="Cambria Math"/>
                            <w:i/>
                            <w:sz w:val="12"/>
                            <w:szCs w:val="12"/>
                          </w:rPr>
                        </m:ctrlPr>
                      </m:fPr>
                      <m:num>
                        <m:d>
                          <m:dPr>
                            <m:ctrlPr>
                              <w:rPr>
                                <w:rFonts w:ascii="Cambria Math" w:eastAsia="Times New Roman" w:hAnsi="Cambria Math"/>
                                <w:i/>
                                <w:sz w:val="12"/>
                                <w:szCs w:val="12"/>
                              </w:rPr>
                            </m:ctrlPr>
                          </m:dPr>
                          <m:e>
                            <m:eqArr>
                              <m:eqArrPr>
                                <m:ctrlPr>
                                  <w:rPr>
                                    <w:rFonts w:ascii="Cambria Math" w:eastAsia="Times New Roman" w:hAnsi="Cambria Math"/>
                                    <w:i/>
                                    <w:sz w:val="12"/>
                                    <w:szCs w:val="12"/>
                                  </w:rPr>
                                </m:ctrlPr>
                              </m:eqArrPr>
                              <m:e>
                                <m:sSup>
                                  <m:sSupPr>
                                    <m:ctrlPr>
                                      <w:rPr>
                                        <w:rFonts w:ascii="Cambria Math" w:eastAsia="Times New Roman" w:hAnsi="Cambria Math"/>
                                        <w:i/>
                                        <w:sz w:val="12"/>
                                        <w:szCs w:val="12"/>
                                      </w:rPr>
                                    </m:ctrlPr>
                                  </m:sSupPr>
                                  <m:e>
                                    <m:d>
                                      <m:dPr>
                                        <m:ctrlPr>
                                          <w:rPr>
                                            <w:rFonts w:ascii="Cambria Math" w:eastAsia="Times New Roman" w:hAnsi="Cambria Math"/>
                                            <w:i/>
                                            <w:sz w:val="12"/>
                                            <w:szCs w:val="12"/>
                                          </w:rPr>
                                        </m:ctrlPr>
                                      </m:dPr>
                                      <m:e>
                                        <m:r>
                                          <m:rPr>
                                            <m:sty m:val="p"/>
                                          </m:rPr>
                                          <w:rPr>
                                            <w:rFonts w:ascii="Cambria Math" w:eastAsia="Times New Roman" w:hAnsi="Cambria Math"/>
                                            <w:sz w:val="12"/>
                                            <w:szCs w:val="12"/>
                                            <w:lang w:eastAsia="ru-RU"/>
                                          </w:rPr>
                                          <m:t>4095000,00</m:t>
                                        </m:r>
                                        <m:r>
                                          <w:rPr>
                                            <w:rFonts w:ascii="Cambria Math" w:eastAsia="Times New Roman" w:hAnsi="Cambria Math"/>
                                            <w:sz w:val="12"/>
                                            <w:szCs w:val="12"/>
                                          </w:rPr>
                                          <m:t xml:space="preserve"> -4392500,00</m:t>
                                        </m:r>
                                      </m:e>
                                    </m:d>
                                  </m:e>
                                  <m:sup>
                                    <m:r>
                                      <w:rPr>
                                        <w:rFonts w:ascii="Cambria Math" w:eastAsia="Times New Roman" w:hAnsi="Cambria Math"/>
                                        <w:sz w:val="12"/>
                                        <w:szCs w:val="12"/>
                                      </w:rPr>
                                      <m:t>2</m:t>
                                    </m:r>
                                  </m:sup>
                                </m:sSup>
                                <m:r>
                                  <w:rPr>
                                    <w:rFonts w:ascii="Cambria Math" w:eastAsia="Times New Roman" w:hAnsi="Cambria Math"/>
                                    <w:sz w:val="12"/>
                                    <w:szCs w:val="12"/>
                                  </w:rPr>
                                  <m:t>+</m:t>
                                </m:r>
                                <m:sSup>
                                  <m:sSupPr>
                                    <m:ctrlPr>
                                      <w:rPr>
                                        <w:rFonts w:ascii="Cambria Math" w:eastAsia="Times New Roman" w:hAnsi="Cambria Math"/>
                                        <w:i/>
                                        <w:sz w:val="12"/>
                                        <w:szCs w:val="12"/>
                                      </w:rPr>
                                    </m:ctrlPr>
                                  </m:sSupPr>
                                  <m:e>
                                    <m:d>
                                      <m:dPr>
                                        <m:ctrlPr>
                                          <w:rPr>
                                            <w:rFonts w:ascii="Cambria Math" w:eastAsia="Times New Roman" w:hAnsi="Cambria Math"/>
                                            <w:i/>
                                            <w:sz w:val="12"/>
                                            <w:szCs w:val="12"/>
                                          </w:rPr>
                                        </m:ctrlPr>
                                      </m:dPr>
                                      <m:e>
                                        <m:r>
                                          <m:rPr>
                                            <m:sty m:val="p"/>
                                          </m:rPr>
                                          <w:rPr>
                                            <w:rFonts w:ascii="Cambria Math" w:eastAsia="Times New Roman" w:hAnsi="Cambria Math"/>
                                            <w:sz w:val="12"/>
                                            <w:szCs w:val="12"/>
                                            <w:lang w:eastAsia="ru-RU"/>
                                          </w:rPr>
                                          <m:t>4690000,00</m:t>
                                        </m:r>
                                        <m:r>
                                          <w:rPr>
                                            <w:rFonts w:ascii="Cambria Math" w:eastAsia="Times New Roman" w:hAnsi="Cambria Math"/>
                                            <w:sz w:val="12"/>
                                            <w:szCs w:val="12"/>
                                          </w:rPr>
                                          <m:t>-4392500,00</m:t>
                                        </m:r>
                                      </m:e>
                                    </m:d>
                                  </m:e>
                                  <m:sup>
                                    <m:r>
                                      <w:rPr>
                                        <w:rFonts w:ascii="Cambria Math" w:eastAsia="Times New Roman" w:hAnsi="Cambria Math"/>
                                        <w:sz w:val="12"/>
                                        <w:szCs w:val="12"/>
                                      </w:rPr>
                                      <m:t>2</m:t>
                                    </m:r>
                                  </m:sup>
                                </m:sSup>
                              </m:e>
                            </m:eqArr>
                          </m:e>
                        </m:d>
                      </m:num>
                      <m:den>
                        <m:r>
                          <w:rPr>
                            <w:rFonts w:ascii="Cambria Math" w:eastAsia="Times New Roman" w:hAnsi="Cambria Math"/>
                            <w:sz w:val="12"/>
                            <w:szCs w:val="12"/>
                          </w:rPr>
                          <m:t>2-1</m:t>
                        </m:r>
                      </m:den>
                    </m:f>
                  </m:e>
                </m:rad>
                <m:r>
                  <w:rPr>
                    <w:rFonts w:ascii="Cambria Math" w:eastAsia="Times New Roman" w:hAnsi="Cambria Math"/>
                    <w:sz w:val="12"/>
                    <w:szCs w:val="12"/>
                  </w:rPr>
                  <m:t>=420728,53</m:t>
                </m:r>
              </m:oMath>
            </m:oMathPara>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 Определяем коэффициент вариации:</w:t>
            </w:r>
          </w:p>
          <w:p w:rsidR="00253B5D" w:rsidRPr="00253B5D" w:rsidRDefault="00F913E0" w:rsidP="00253B5D">
            <w:pPr>
              <w:widowControl w:val="0"/>
              <w:autoSpaceDE w:val="0"/>
              <w:autoSpaceDN w:val="0"/>
              <w:adjustRightInd w:val="0"/>
              <w:spacing w:after="0" w:line="240" w:lineRule="auto"/>
              <w:rPr>
                <w:rFonts w:ascii="Arial" w:eastAsia="Times New Roman" w:hAnsi="Arial" w:cs="Arial"/>
                <w:sz w:val="20"/>
                <w:szCs w:val="20"/>
                <w:lang w:eastAsia="ru-RU"/>
              </w:rPr>
            </w:pPr>
            <m:oMathPara>
              <m:oMathParaPr>
                <m:jc m:val="left"/>
              </m:oMathParaPr>
              <m:oMath>
                <m:f>
                  <m:fPr>
                    <m:ctrlPr>
                      <w:rPr>
                        <w:rFonts w:ascii="Cambria Math" w:eastAsia="Times New Roman" w:hAnsi="Times New Roman"/>
                        <w:i/>
                        <w:sz w:val="24"/>
                        <w:szCs w:val="24"/>
                      </w:rPr>
                    </m:ctrlPr>
                  </m:fPr>
                  <m:num>
                    <m:r>
                      <w:rPr>
                        <w:rFonts w:ascii="Cambria Math" w:eastAsia="Times New Roman" w:hAnsi="Times New Roman"/>
                        <w:sz w:val="24"/>
                        <w:szCs w:val="24"/>
                      </w:rPr>
                      <m:t>420728,53</m:t>
                    </m:r>
                  </m:num>
                  <m:den>
                    <m:r>
                      <w:rPr>
                        <w:rFonts w:ascii="Cambria Math" w:eastAsia="Times New Roman" w:hAnsi="Cambria Math"/>
                        <w:sz w:val="24"/>
                        <w:szCs w:val="24"/>
                      </w:rPr>
                      <m:t>4392500,00</m:t>
                    </m:r>
                  </m:den>
                </m:f>
                <m:r>
                  <w:rPr>
                    <w:rFonts w:ascii="Cambria Math" w:eastAsia="Times New Roman" w:hAnsi="Cambria Math"/>
                    <w:sz w:val="24"/>
                    <w:szCs w:val="24"/>
                  </w:rPr>
                  <m:t>×</m:t>
                </m:r>
                <m:r>
                  <w:rPr>
                    <w:rFonts w:ascii="Cambria Math" w:eastAsia="Times New Roman" w:hAnsi="Times New Roman"/>
                    <w:sz w:val="24"/>
                    <w:szCs w:val="24"/>
                  </w:rPr>
                  <m:t>100=9,58</m:t>
                </m:r>
              </m:oMath>
            </m:oMathPara>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Таким образом, значение коэффициента не превышает 33%, совокупность ценовых значений является однородной.</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Определяем МЦК методом сопоставимых рыночных цен (анализа рынка) по формуле: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1627505" cy="4025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7505" cy="402590"/>
                          </a:xfrm>
                          <a:prstGeom prst="rect">
                            <a:avLst/>
                          </a:prstGeom>
                          <a:noFill/>
                          <a:ln>
                            <a:noFill/>
                          </a:ln>
                        </pic:spPr>
                      </pic:pic>
                    </a:graphicData>
                  </a:graphic>
                </wp:inline>
              </w:drawing>
            </w:r>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где</w:t>
            </w:r>
            <w:proofErr w:type="gramEnd"/>
            <w:r w:rsidRPr="00253B5D">
              <w:rPr>
                <w:rFonts w:ascii="Arial" w:eastAsia="Times New Roman" w:hAnsi="Arial" w:cs="Arial"/>
                <w:sz w:val="20"/>
                <w:szCs w:val="20"/>
                <w:lang w:eastAsia="ru-RU"/>
              </w:rPr>
              <w:t>:</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682625" cy="225425"/>
                  <wp:effectExtent l="0" t="0" r="3175"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625" cy="225425"/>
                          </a:xfrm>
                          <a:prstGeom prst="rect">
                            <a:avLst/>
                          </a:prstGeom>
                          <a:noFill/>
                          <a:ln>
                            <a:noFill/>
                          </a:ln>
                        </pic:spPr>
                      </pic:pic>
                    </a:graphicData>
                  </a:graphic>
                </wp:inline>
              </w:drawing>
            </w:r>
            <w:r w:rsidRPr="00253B5D">
              <w:rPr>
                <w:rFonts w:ascii="Arial" w:eastAsia="Times New Roman" w:hAnsi="Arial" w:cs="Arial"/>
                <w:sz w:val="20"/>
                <w:szCs w:val="20"/>
                <w:lang w:eastAsia="ru-RU"/>
              </w:rPr>
              <w:t xml:space="preserve"> - НМЦК, определяемая методом сопоставимых рыночных цен (анализа рынка);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v</w:t>
            </w:r>
            <w:proofErr w:type="gramEnd"/>
            <w:r w:rsidRPr="00253B5D">
              <w:rPr>
                <w:rFonts w:ascii="Arial" w:eastAsia="Times New Roman" w:hAnsi="Arial" w:cs="Arial"/>
                <w:sz w:val="20"/>
                <w:szCs w:val="20"/>
                <w:lang w:eastAsia="ru-RU"/>
              </w:rPr>
              <w:t xml:space="preserve"> - количество (объем) закупаемого товара (работы, услуги);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n</w:t>
            </w:r>
            <w:proofErr w:type="gramEnd"/>
            <w:r w:rsidRPr="00253B5D">
              <w:rPr>
                <w:rFonts w:ascii="Arial" w:eastAsia="Times New Roman" w:hAnsi="Arial" w:cs="Arial"/>
                <w:sz w:val="20"/>
                <w:szCs w:val="20"/>
                <w:lang w:eastAsia="ru-RU"/>
              </w:rPr>
              <w:t xml:space="preserve"> - количество значений, используемых в расчете;</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253B5D">
              <w:rPr>
                <w:rFonts w:ascii="Arial" w:eastAsia="Times New Roman" w:hAnsi="Arial" w:cs="Arial"/>
                <w:sz w:val="20"/>
                <w:szCs w:val="20"/>
                <w:lang w:eastAsia="ru-RU"/>
              </w:rPr>
              <w:t>i</w:t>
            </w:r>
            <w:proofErr w:type="gramEnd"/>
            <w:r w:rsidRPr="00253B5D">
              <w:rPr>
                <w:rFonts w:ascii="Arial" w:eastAsia="Times New Roman" w:hAnsi="Arial" w:cs="Arial"/>
                <w:sz w:val="20"/>
                <w:szCs w:val="20"/>
                <w:lang w:eastAsia="ru-RU"/>
              </w:rPr>
              <w:t xml:space="preserve"> - номер источника ценовой информации;</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noProof/>
                <w:sz w:val="20"/>
                <w:szCs w:val="20"/>
                <w:lang w:eastAsia="ru-RU"/>
              </w:rPr>
              <w:drawing>
                <wp:inline distT="0" distB="0" distL="0" distR="0">
                  <wp:extent cx="146050" cy="225425"/>
                  <wp:effectExtent l="0" t="0" r="635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253B5D">
              <w:rPr>
                <w:rFonts w:ascii="Arial" w:eastAsia="Times New Roman" w:hAnsi="Arial" w:cs="Arial"/>
                <w:sz w:val="20"/>
                <w:szCs w:val="20"/>
                <w:lang w:eastAsia="ru-RU"/>
              </w:rPr>
              <w:t xml:space="preserve"> -  цена единицы товара, работы, услуги, представленная в источнике с номером i,</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НМЦК </w:t>
            </w:r>
            <w:proofErr w:type="spellStart"/>
            <w:r w:rsidRPr="00253B5D">
              <w:rPr>
                <w:rFonts w:ascii="Arial" w:eastAsia="Times New Roman" w:hAnsi="Arial" w:cs="Arial"/>
                <w:sz w:val="20"/>
                <w:szCs w:val="20"/>
                <w:vertAlign w:val="superscript"/>
                <w:lang w:eastAsia="ru-RU"/>
              </w:rPr>
              <w:t>рын</w:t>
            </w:r>
            <w:proofErr w:type="spellEnd"/>
            <w:r w:rsidRPr="00253B5D">
              <w:rPr>
                <w:rFonts w:ascii="Arial" w:eastAsia="Times New Roman" w:hAnsi="Arial" w:cs="Arial"/>
                <w:sz w:val="20"/>
                <w:szCs w:val="20"/>
                <w:lang w:eastAsia="ru-RU"/>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m:t>
                  </m:r>
                </m:num>
                <m:den>
                  <m:r>
                    <w:rPr>
                      <w:rFonts w:ascii="Cambria Math" w:eastAsia="Times New Roman" w:hAnsi="Times New Roman"/>
                      <w:sz w:val="24"/>
                      <w:szCs w:val="24"/>
                    </w:rPr>
                    <m:t>2</m:t>
                  </m:r>
                </m:den>
              </m:f>
              <m:r>
                <w:rPr>
                  <w:rFonts w:ascii="Cambria Math" w:eastAsia="Times New Roman" w:hAnsi="Times New Roman"/>
                  <w:sz w:val="24"/>
                  <w:szCs w:val="24"/>
                </w:rPr>
                <m:t>×</m:t>
              </m:r>
              <m:d>
                <m:dPr>
                  <m:ctrlPr>
                    <w:rPr>
                      <w:rFonts w:ascii="Cambria Math" w:eastAsia="Times New Roman" w:hAnsi="Cambria Math"/>
                      <w:i/>
                      <w:sz w:val="24"/>
                      <w:szCs w:val="24"/>
                    </w:rPr>
                  </m:ctrlPr>
                </m:dPr>
                <m:e>
                  <m:r>
                    <m:rPr>
                      <m:sty m:val="p"/>
                    </m:rPr>
                    <w:rPr>
                      <w:rFonts w:ascii="Cambria Math" w:eastAsia="Times New Roman" w:hAnsi="Cambria Math"/>
                      <w:lang w:eastAsia="ru-RU"/>
                    </w:rPr>
                    <m:t>4095000,00</m:t>
                  </m:r>
                  <m:r>
                    <w:rPr>
                      <w:rFonts w:ascii="Cambria Math" w:eastAsia="Times New Roman" w:hAnsi="Cambria Math"/>
                      <w:sz w:val="24"/>
                      <w:szCs w:val="24"/>
                    </w:rPr>
                    <m:t>+</m:t>
                  </m:r>
                  <m:r>
                    <m:rPr>
                      <m:sty m:val="p"/>
                    </m:rPr>
                    <w:rPr>
                      <w:rFonts w:ascii="Cambria Math" w:eastAsia="Times New Roman" w:hAnsi="Cambria Math"/>
                      <w:lang w:eastAsia="ru-RU"/>
                    </w:rPr>
                    <m:t xml:space="preserve">4690000,00 </m:t>
                  </m:r>
                </m:e>
              </m:d>
              <m:r>
                <w:rPr>
                  <w:rFonts w:ascii="Cambria Math" w:eastAsia="Times New Roman" w:hAnsi="Times New Roman"/>
                  <w:sz w:val="24"/>
                  <w:szCs w:val="24"/>
                </w:rPr>
                <m:t>=</m:t>
              </m:r>
              <m:r>
                <w:rPr>
                  <w:rFonts w:ascii="Cambria Math" w:eastAsia="Times New Roman" w:hAnsi="Cambria Math"/>
                  <w:sz w:val="24"/>
                  <w:szCs w:val="24"/>
                </w:rPr>
                <m:t>4392500,00</m:t>
              </m:r>
            </m:oMath>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Таким образом, начальная (максимальная) цена контракта является обоснованной, поскольку в целом соответствует вышеуказанным ценам на данный товар, данные о которых получены в результате проведенного анализа.</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Основываясь на вышеприведенном анализе, считаем начальную (максимальную) цену контракта в размере </w:t>
            </w:r>
            <w:r w:rsidRPr="00253B5D">
              <w:rPr>
                <w:rFonts w:ascii="Arial" w:eastAsia="Times New Roman" w:hAnsi="Arial" w:cs="Arial"/>
                <w:b/>
                <w:sz w:val="20"/>
                <w:szCs w:val="20"/>
                <w:lang w:eastAsia="ru-RU"/>
              </w:rPr>
              <w:t>4392500</w:t>
            </w:r>
            <w:r w:rsidRPr="00253B5D">
              <w:rPr>
                <w:rFonts w:ascii="Arial" w:eastAsia="Times New Roman" w:hAnsi="Arial" w:cs="Arial"/>
                <w:sz w:val="20"/>
                <w:szCs w:val="20"/>
                <w:lang w:eastAsia="ru-RU"/>
              </w:rPr>
              <w:t xml:space="preserve"> </w:t>
            </w:r>
            <w:r w:rsidRPr="00253B5D">
              <w:rPr>
                <w:rFonts w:ascii="Arial" w:eastAsia="Times New Roman" w:hAnsi="Arial" w:cs="Arial"/>
                <w:b/>
                <w:sz w:val="20"/>
                <w:szCs w:val="20"/>
                <w:lang w:eastAsia="ru-RU"/>
              </w:rPr>
              <w:t>рублей</w:t>
            </w:r>
            <w:r w:rsidRPr="00253B5D">
              <w:rPr>
                <w:rFonts w:ascii="Arial" w:eastAsia="Times New Roman" w:hAnsi="Arial" w:cs="Arial"/>
                <w:sz w:val="20"/>
                <w:szCs w:val="20"/>
                <w:lang w:eastAsia="ru-RU"/>
              </w:rPr>
              <w:t xml:space="preserve"> обоснованной.</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 xml:space="preserve">70% от цены контракта из бюджета города Фрязино по муниципальному контракту долевого участия в строительстве многоквартирного жилого дома </w:t>
            </w:r>
            <w:r w:rsidRPr="00253B5D">
              <w:rPr>
                <w:rFonts w:ascii="Arial" w:eastAsia="Times New Roman" w:hAnsi="Arial" w:cs="Arial"/>
                <w:sz w:val="20"/>
                <w:szCs w:val="20"/>
                <w:lang w:eastAsia="ru-RU"/>
              </w:rPr>
              <w:lastRenderedPageBreak/>
              <w:t xml:space="preserve">уплачиваются застройщику после получения разрешения на ввод в эксплуатацию многоквартирного жилого дома и передачи КУИЖВ по акту приема-передачи с кадастровыми паспортами объектов долевого строительства в 2016 году, что </w:t>
            </w:r>
            <w:proofErr w:type="gramStart"/>
            <w:r w:rsidRPr="00253B5D">
              <w:rPr>
                <w:rFonts w:ascii="Arial" w:eastAsia="Times New Roman" w:hAnsi="Arial" w:cs="Arial"/>
                <w:sz w:val="20"/>
                <w:szCs w:val="20"/>
                <w:lang w:eastAsia="ru-RU"/>
              </w:rPr>
              <w:t>соответствует  3</w:t>
            </w:r>
            <w:proofErr w:type="gramEnd"/>
            <w:r w:rsidRPr="00253B5D">
              <w:rPr>
                <w:rFonts w:ascii="Arial" w:eastAsia="Times New Roman" w:hAnsi="Arial" w:cs="Arial"/>
                <w:sz w:val="20"/>
                <w:szCs w:val="20"/>
                <w:lang w:eastAsia="ru-RU"/>
              </w:rPr>
              <w:t> 074 750, 00 рублей.</w:t>
            </w: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6"/>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w:t>
            </w:r>
            <w:r w:rsidRPr="00253B5D">
              <w:rPr>
                <w:rFonts w:cs="Times New Roman"/>
              </w:rPr>
              <w:t xml:space="preserve"> </w:t>
            </w:r>
            <w:r w:rsidRPr="00253B5D">
              <w:rPr>
                <w:rFonts w:ascii="Arial" w:hAnsi="Arial" w:cs="Arial"/>
                <w:sz w:val="20"/>
                <w:szCs w:val="20"/>
              </w:rPr>
              <w:t xml:space="preserve"> </w:t>
            </w:r>
            <w:r w:rsidRPr="00253B5D">
              <w:rPr>
                <w:rFonts w:cs="Times New Roman"/>
              </w:rPr>
              <w:t>Формирование очереди граждан, принятых на учет в установленном порядке</w:t>
            </w: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2014 – 0,0</w:t>
            </w:r>
          </w:p>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4"/>
          <w:tblCellSpacing w:w="5" w:type="nil"/>
        </w:trPr>
        <w:tc>
          <w:tcPr>
            <w:tcW w:w="2122"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2015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421"/>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2016 – 3074,750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319"/>
          <w:tblCellSpacing w:w="5" w:type="nil"/>
        </w:trPr>
        <w:tc>
          <w:tcPr>
            <w:tcW w:w="2122"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3.</w:t>
            </w:r>
            <w:r w:rsidRPr="00253B5D">
              <w:rPr>
                <w:rFonts w:cs="Times New Roman"/>
              </w:rPr>
              <w:t xml:space="preserve"> </w:t>
            </w:r>
            <w:r w:rsidRPr="00253B5D">
              <w:rPr>
                <w:rFonts w:ascii="Arial" w:hAnsi="Arial" w:cs="Arial"/>
                <w:sz w:val="20"/>
                <w:szCs w:val="20"/>
              </w:rPr>
              <w:t xml:space="preserve"> </w:t>
            </w:r>
            <w:r w:rsidRPr="00253B5D">
              <w:rPr>
                <w:rFonts w:cs="Times New Roman"/>
              </w:rPr>
              <w:t>Расчет размера денежных средств, подлежащих уплате КУИЖВ застройщику на приобретение жилых помещений по договору долевого участия в строительстве</w:t>
            </w:r>
          </w:p>
        </w:tc>
        <w:tc>
          <w:tcPr>
            <w:tcW w:w="1275" w:type="dxa"/>
            <w:vMerge w:val="restart"/>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2017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rHeight w:val="318"/>
          <w:tblCellSpacing w:w="5" w:type="nil"/>
        </w:trPr>
        <w:tc>
          <w:tcPr>
            <w:tcW w:w="2122"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5" w:type="dxa"/>
            <w:vMerge/>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3544" w:type="dxa"/>
            <w:gridSpan w:val="2"/>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984"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2018 – 0,0</w:t>
            </w:r>
          </w:p>
        </w:tc>
        <w:tc>
          <w:tcPr>
            <w:tcW w:w="1276" w:type="dxa"/>
            <w:vMerge/>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4.</w:t>
            </w:r>
            <w:r w:rsidRPr="00253B5D">
              <w:rPr>
                <w:rFonts w:cs="Times New Roman"/>
              </w:rPr>
              <w:t xml:space="preserve"> </w:t>
            </w:r>
            <w:r w:rsidRPr="00253B5D">
              <w:rPr>
                <w:rFonts w:ascii="Arial" w:hAnsi="Arial" w:cs="Arial"/>
                <w:sz w:val="20"/>
                <w:szCs w:val="20"/>
              </w:rPr>
              <w:t xml:space="preserve"> </w:t>
            </w:r>
            <w:r w:rsidRPr="00253B5D">
              <w:rPr>
                <w:rFonts w:cs="Times New Roman"/>
              </w:rPr>
              <w:t>Приобретение жилых помещений для очередников общегородской очереди или для предоставления вне очереди</w:t>
            </w:r>
          </w:p>
        </w:tc>
        <w:tc>
          <w:tcPr>
            <w:tcW w:w="1275" w:type="dxa"/>
            <w:vMerge w:val="restart"/>
            <w:tcBorders>
              <w:left w:val="single" w:sz="4" w:space="0" w:color="auto"/>
              <w:right w:val="single" w:sz="4" w:space="0" w:color="auto"/>
            </w:tcBorders>
            <w:shd w:val="clear" w:color="auto" w:fill="auto"/>
          </w:tcPr>
          <w:p w:rsidR="00253B5D" w:rsidRPr="00253B5D" w:rsidRDefault="00253B5D" w:rsidP="00253B5D">
            <w:pPr>
              <w:widowControl w:val="0"/>
              <w:autoSpaceDE w:val="0"/>
              <w:autoSpaceDN w:val="0"/>
              <w:adjustRightInd w:val="0"/>
              <w:spacing w:after="0" w:line="240" w:lineRule="auto"/>
              <w:rPr>
                <w:rFonts w:ascii="Arial" w:eastAsia="Times New Roman" w:hAnsi="Arial" w:cs="Arial"/>
                <w:i/>
                <w:sz w:val="20"/>
                <w:szCs w:val="20"/>
                <w:lang w:eastAsia="ru-RU"/>
              </w:rPr>
            </w:pPr>
          </w:p>
        </w:tc>
        <w:tc>
          <w:tcPr>
            <w:tcW w:w="3544" w:type="dxa"/>
            <w:gridSpan w:val="2"/>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i/>
                <w:sz w:val="20"/>
                <w:szCs w:val="20"/>
                <w:lang w:eastAsia="ru-RU"/>
              </w:rPr>
            </w:pPr>
          </w:p>
        </w:tc>
        <w:tc>
          <w:tcPr>
            <w:tcW w:w="1984" w:type="dxa"/>
            <w:vMerge w:val="restart"/>
            <w:tcBorders>
              <w:left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t>Итого: 3074,750</w:t>
            </w:r>
          </w:p>
        </w:tc>
        <w:tc>
          <w:tcPr>
            <w:tcW w:w="1276"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r w:rsidR="00253B5D" w:rsidRPr="00253B5D" w:rsidTr="007D0139">
        <w:trPr>
          <w:tblCellSpacing w:w="5" w:type="nil"/>
        </w:trPr>
        <w:tc>
          <w:tcPr>
            <w:tcW w:w="2122"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r w:rsidRPr="00253B5D">
              <w:rPr>
                <w:rFonts w:ascii="Arial" w:eastAsia="Times New Roman" w:hAnsi="Arial" w:cs="Arial"/>
                <w:sz w:val="20"/>
                <w:szCs w:val="20"/>
                <w:lang w:eastAsia="ru-RU"/>
              </w:rPr>
              <w:lastRenderedPageBreak/>
              <w:t>5.</w:t>
            </w:r>
            <w:r w:rsidRPr="00253B5D">
              <w:rPr>
                <w:rFonts w:ascii="Arial" w:hAnsi="Arial" w:cs="Arial"/>
                <w:sz w:val="20"/>
                <w:szCs w:val="20"/>
              </w:rPr>
              <w:t xml:space="preserve"> </w:t>
            </w:r>
            <w:r w:rsidRPr="00253B5D">
              <w:rPr>
                <w:rFonts w:ascii="Arial" w:eastAsia="Times New Roman" w:hAnsi="Arial" w:cs="Arial"/>
                <w:sz w:val="20"/>
                <w:szCs w:val="20"/>
                <w:lang w:eastAsia="ru-RU"/>
              </w:rPr>
              <w:t>Заключение договоров социального найма на жилые помещения, приобретенные по договорам долевого строительства</w:t>
            </w:r>
          </w:p>
        </w:tc>
        <w:tc>
          <w:tcPr>
            <w:tcW w:w="1275"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i/>
                <w:sz w:val="20"/>
                <w:szCs w:val="20"/>
                <w:lang w:eastAsia="ru-RU"/>
              </w:rPr>
            </w:pPr>
          </w:p>
        </w:tc>
        <w:tc>
          <w:tcPr>
            <w:tcW w:w="3544" w:type="dxa"/>
            <w:gridSpan w:val="2"/>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i/>
                <w:sz w:val="20"/>
                <w:szCs w:val="20"/>
                <w:lang w:eastAsia="ru-RU"/>
              </w:rPr>
            </w:pPr>
          </w:p>
        </w:tc>
        <w:tc>
          <w:tcPr>
            <w:tcW w:w="1984" w:type="dxa"/>
            <w:vMerge/>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left w:val="single" w:sz="4" w:space="0" w:color="auto"/>
              <w:bottom w:val="single" w:sz="4" w:space="0" w:color="auto"/>
              <w:right w:val="single" w:sz="4" w:space="0" w:color="auto"/>
            </w:tcBorders>
          </w:tcPr>
          <w:p w:rsidR="00253B5D" w:rsidRPr="00253B5D" w:rsidRDefault="00253B5D" w:rsidP="00253B5D">
            <w:pPr>
              <w:widowControl w:val="0"/>
              <w:autoSpaceDE w:val="0"/>
              <w:autoSpaceDN w:val="0"/>
              <w:adjustRightInd w:val="0"/>
              <w:spacing w:after="0" w:line="240" w:lineRule="auto"/>
              <w:rPr>
                <w:rFonts w:ascii="Arial" w:eastAsia="Times New Roman" w:hAnsi="Arial" w:cs="Arial"/>
                <w:sz w:val="20"/>
                <w:szCs w:val="20"/>
                <w:lang w:eastAsia="ru-RU"/>
              </w:rPr>
            </w:pPr>
          </w:p>
        </w:tc>
      </w:tr>
    </w:tbl>
    <w:p w:rsidR="00253B5D" w:rsidRDefault="00253B5D" w:rsidP="001E1B7D">
      <w:pPr>
        <w:jc w:val="right"/>
        <w:rPr>
          <w:rFonts w:ascii="Arial" w:hAnsi="Arial" w:cs="Arial"/>
          <w:sz w:val="24"/>
          <w:szCs w:val="24"/>
        </w:rPr>
      </w:pPr>
    </w:p>
    <w:p w:rsidR="00253B5D" w:rsidRDefault="00253B5D" w:rsidP="001E1B7D">
      <w:pPr>
        <w:jc w:val="right"/>
        <w:rPr>
          <w:rFonts w:ascii="Arial" w:hAnsi="Arial" w:cs="Arial"/>
          <w:sz w:val="24"/>
          <w:szCs w:val="24"/>
        </w:rPr>
      </w:pPr>
    </w:p>
    <w:p w:rsidR="00253B5D" w:rsidRDefault="00253B5D" w:rsidP="001E1B7D">
      <w:pPr>
        <w:jc w:val="right"/>
        <w:rPr>
          <w:rFonts w:ascii="Arial" w:hAnsi="Arial" w:cs="Arial"/>
          <w:sz w:val="24"/>
          <w:szCs w:val="24"/>
        </w:rPr>
      </w:pPr>
    </w:p>
    <w:sectPr w:rsidR="00253B5D" w:rsidSect="00951A3F">
      <w:pgSz w:w="11906" w:h="16838"/>
      <w:pgMar w:top="1134" w:right="566"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70C" w:rsidRDefault="00CB570C">
      <w:pPr>
        <w:spacing w:after="0" w:line="240" w:lineRule="auto"/>
      </w:pPr>
      <w:r>
        <w:separator/>
      </w:r>
    </w:p>
  </w:endnote>
  <w:endnote w:type="continuationSeparator" w:id="0">
    <w:p w:rsidR="00CB570C" w:rsidRDefault="00CB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70C" w:rsidRDefault="00CB570C">
      <w:pPr>
        <w:spacing w:after="0" w:line="240" w:lineRule="auto"/>
      </w:pPr>
      <w:r>
        <w:separator/>
      </w:r>
    </w:p>
  </w:footnote>
  <w:footnote w:type="continuationSeparator" w:id="0">
    <w:p w:rsidR="00CB570C" w:rsidRDefault="00CB5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E0" w:rsidRDefault="00F913E0">
    <w:pPr>
      <w:pStyle w:val="a3"/>
      <w:jc w:val="center"/>
    </w:pPr>
    <w:r>
      <w:fldChar w:fldCharType="begin"/>
    </w:r>
    <w:r>
      <w:instrText>PAGE   \* MERGEFORMAT</w:instrText>
    </w:r>
    <w:r>
      <w:fldChar w:fldCharType="separate"/>
    </w:r>
    <w:r w:rsidR="000D752D">
      <w:rPr>
        <w:noProof/>
      </w:rPr>
      <w:t>89</w:t>
    </w:r>
    <w:r>
      <w:rPr>
        <w:noProof/>
      </w:rPr>
      <w:fldChar w:fldCharType="end"/>
    </w:r>
  </w:p>
  <w:p w:rsidR="00F913E0" w:rsidRDefault="00F913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E0" w:rsidRDefault="00F913E0">
    <w:pPr>
      <w:pStyle w:val="a3"/>
      <w:jc w:val="center"/>
    </w:pPr>
    <w:r>
      <w:fldChar w:fldCharType="begin"/>
    </w:r>
    <w:r>
      <w:instrText>PAGE   \* MERGEFORMAT</w:instrText>
    </w:r>
    <w:r>
      <w:fldChar w:fldCharType="separate"/>
    </w:r>
    <w:r w:rsidR="000D752D">
      <w:rPr>
        <w:noProof/>
      </w:rPr>
      <w:t>124</w:t>
    </w:r>
    <w:r>
      <w:fldChar w:fldCharType="end"/>
    </w:r>
  </w:p>
  <w:p w:rsidR="00F913E0" w:rsidRDefault="00F913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79BD"/>
    <w:multiLevelType w:val="hybridMultilevel"/>
    <w:tmpl w:val="77DE1110"/>
    <w:lvl w:ilvl="0" w:tplc="BB9A916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265585D"/>
    <w:multiLevelType w:val="hybridMultilevel"/>
    <w:tmpl w:val="00EA696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A527FE"/>
    <w:multiLevelType w:val="hybridMultilevel"/>
    <w:tmpl w:val="F6969E0A"/>
    <w:lvl w:ilvl="0" w:tplc="BB9A91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F1655A7"/>
    <w:multiLevelType w:val="hybridMultilevel"/>
    <w:tmpl w:val="DCB8399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25711AB4"/>
    <w:multiLevelType w:val="hybridMultilevel"/>
    <w:tmpl w:val="7D9E94FE"/>
    <w:lvl w:ilvl="0" w:tplc="9ABA779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25D92F4E"/>
    <w:multiLevelType w:val="hybridMultilevel"/>
    <w:tmpl w:val="D52CA1BA"/>
    <w:lvl w:ilvl="0" w:tplc="A8DC94F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26774DAA"/>
    <w:multiLevelType w:val="hybridMultilevel"/>
    <w:tmpl w:val="12DA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CE4130"/>
    <w:multiLevelType w:val="hybridMultilevel"/>
    <w:tmpl w:val="29C4A5C8"/>
    <w:lvl w:ilvl="0" w:tplc="BB9A9168">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nsid w:val="30503BA4"/>
    <w:multiLevelType w:val="hybridMultilevel"/>
    <w:tmpl w:val="A44092F6"/>
    <w:lvl w:ilvl="0" w:tplc="BB9A916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1315986"/>
    <w:multiLevelType w:val="hybridMultilevel"/>
    <w:tmpl w:val="6640211C"/>
    <w:lvl w:ilvl="0" w:tplc="BB9A916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F100B99"/>
    <w:multiLevelType w:val="hybridMultilevel"/>
    <w:tmpl w:val="67602FFE"/>
    <w:lvl w:ilvl="0" w:tplc="C8B4181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0B23780"/>
    <w:multiLevelType w:val="hybridMultilevel"/>
    <w:tmpl w:val="F648AC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5872039"/>
    <w:multiLevelType w:val="hybridMultilevel"/>
    <w:tmpl w:val="D25E19A0"/>
    <w:lvl w:ilvl="0" w:tplc="BB9A9168">
      <w:start w:val="1"/>
      <w:numFmt w:val="bullet"/>
      <w:lvlText w:val=""/>
      <w:lvlJc w:val="left"/>
      <w:pPr>
        <w:ind w:left="1211"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4A5B54A9"/>
    <w:multiLevelType w:val="hybridMultilevel"/>
    <w:tmpl w:val="3B42CAAA"/>
    <w:lvl w:ilvl="0" w:tplc="BB9A9168">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5DA30DDF"/>
    <w:multiLevelType w:val="hybridMultilevel"/>
    <w:tmpl w:val="8180AA22"/>
    <w:lvl w:ilvl="0" w:tplc="9544D3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E642F77"/>
    <w:multiLevelType w:val="hybridMultilevel"/>
    <w:tmpl w:val="401E1458"/>
    <w:lvl w:ilvl="0" w:tplc="BB9A91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75DC5519"/>
    <w:multiLevelType w:val="hybridMultilevel"/>
    <w:tmpl w:val="B2281792"/>
    <w:lvl w:ilvl="0" w:tplc="BB9A9168">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5DF4A79"/>
    <w:multiLevelType w:val="hybridMultilevel"/>
    <w:tmpl w:val="9B209EC6"/>
    <w:lvl w:ilvl="0" w:tplc="BB9A9168">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8">
    <w:nsid w:val="76393F03"/>
    <w:multiLevelType w:val="hybridMultilevel"/>
    <w:tmpl w:val="256C0E52"/>
    <w:lvl w:ilvl="0" w:tplc="BB9A916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77F251C9"/>
    <w:multiLevelType w:val="hybridMultilevel"/>
    <w:tmpl w:val="892013C2"/>
    <w:lvl w:ilvl="0" w:tplc="B872A32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9CC4852"/>
    <w:multiLevelType w:val="hybridMultilevel"/>
    <w:tmpl w:val="8F367806"/>
    <w:lvl w:ilvl="0" w:tplc="BB9A916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7"/>
  </w:num>
  <w:num w:numId="2">
    <w:abstractNumId w:val="3"/>
  </w:num>
  <w:num w:numId="3">
    <w:abstractNumId w:val="7"/>
  </w:num>
  <w:num w:numId="4">
    <w:abstractNumId w:val="10"/>
  </w:num>
  <w:num w:numId="5">
    <w:abstractNumId w:val="18"/>
  </w:num>
  <w:num w:numId="6">
    <w:abstractNumId w:val="0"/>
  </w:num>
  <w:num w:numId="7">
    <w:abstractNumId w:val="20"/>
  </w:num>
  <w:num w:numId="8">
    <w:abstractNumId w:val="13"/>
  </w:num>
  <w:num w:numId="9">
    <w:abstractNumId w:val="12"/>
  </w:num>
  <w:num w:numId="10">
    <w:abstractNumId w:val="2"/>
  </w:num>
  <w:num w:numId="11">
    <w:abstractNumId w:val="15"/>
  </w:num>
  <w:num w:numId="12">
    <w:abstractNumId w:val="12"/>
  </w:num>
  <w:num w:numId="13">
    <w:abstractNumId w:val="8"/>
  </w:num>
  <w:num w:numId="14">
    <w:abstractNumId w:val="16"/>
  </w:num>
  <w:num w:numId="15">
    <w:abstractNumId w:val="9"/>
  </w:num>
  <w:num w:numId="16">
    <w:abstractNumId w:val="5"/>
  </w:num>
  <w:num w:numId="17">
    <w:abstractNumId w:val="14"/>
  </w:num>
  <w:num w:numId="18">
    <w:abstractNumId w:val="11"/>
  </w:num>
  <w:num w:numId="19">
    <w:abstractNumId w:val="1"/>
  </w:num>
  <w:num w:numId="20">
    <w:abstractNumId w:val="4"/>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hyphenationZone w:val="357"/>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39"/>
    <w:rsid w:val="0000693C"/>
    <w:rsid w:val="0001199E"/>
    <w:rsid w:val="00021527"/>
    <w:rsid w:val="00021E34"/>
    <w:rsid w:val="00022386"/>
    <w:rsid w:val="00024039"/>
    <w:rsid w:val="00027D66"/>
    <w:rsid w:val="00027E06"/>
    <w:rsid w:val="000308C9"/>
    <w:rsid w:val="00043F64"/>
    <w:rsid w:val="0004786B"/>
    <w:rsid w:val="00050EFA"/>
    <w:rsid w:val="0005207D"/>
    <w:rsid w:val="0005404E"/>
    <w:rsid w:val="00063576"/>
    <w:rsid w:val="00073AE7"/>
    <w:rsid w:val="000C2D71"/>
    <w:rsid w:val="000D5AC7"/>
    <w:rsid w:val="000D752D"/>
    <w:rsid w:val="000E718C"/>
    <w:rsid w:val="000E7368"/>
    <w:rsid w:val="000F23EA"/>
    <w:rsid w:val="000F70C4"/>
    <w:rsid w:val="00101986"/>
    <w:rsid w:val="00113A56"/>
    <w:rsid w:val="0011567E"/>
    <w:rsid w:val="00123025"/>
    <w:rsid w:val="00123DAE"/>
    <w:rsid w:val="00123DF1"/>
    <w:rsid w:val="00124CAB"/>
    <w:rsid w:val="00131A47"/>
    <w:rsid w:val="0013266F"/>
    <w:rsid w:val="00135E3D"/>
    <w:rsid w:val="0013769C"/>
    <w:rsid w:val="00141DC8"/>
    <w:rsid w:val="001831E5"/>
    <w:rsid w:val="0018650B"/>
    <w:rsid w:val="0019188A"/>
    <w:rsid w:val="00197B6D"/>
    <w:rsid w:val="001B434D"/>
    <w:rsid w:val="001C0C34"/>
    <w:rsid w:val="001C5B4A"/>
    <w:rsid w:val="001E1B7D"/>
    <w:rsid w:val="001F2EF5"/>
    <w:rsid w:val="001F3928"/>
    <w:rsid w:val="002030F6"/>
    <w:rsid w:val="00206E95"/>
    <w:rsid w:val="00215B76"/>
    <w:rsid w:val="00216177"/>
    <w:rsid w:val="00220C03"/>
    <w:rsid w:val="002220BA"/>
    <w:rsid w:val="00224DA4"/>
    <w:rsid w:val="00246217"/>
    <w:rsid w:val="0025101B"/>
    <w:rsid w:val="00253B5D"/>
    <w:rsid w:val="00265F36"/>
    <w:rsid w:val="0027024B"/>
    <w:rsid w:val="00282E75"/>
    <w:rsid w:val="00284420"/>
    <w:rsid w:val="00294764"/>
    <w:rsid w:val="00296F36"/>
    <w:rsid w:val="00297938"/>
    <w:rsid w:val="002D1DB5"/>
    <w:rsid w:val="002F3FAE"/>
    <w:rsid w:val="00300805"/>
    <w:rsid w:val="003017C4"/>
    <w:rsid w:val="00330F8E"/>
    <w:rsid w:val="00334840"/>
    <w:rsid w:val="00337227"/>
    <w:rsid w:val="00354BEB"/>
    <w:rsid w:val="00354EB3"/>
    <w:rsid w:val="0036437E"/>
    <w:rsid w:val="0036673B"/>
    <w:rsid w:val="00371562"/>
    <w:rsid w:val="00376E54"/>
    <w:rsid w:val="003A12DB"/>
    <w:rsid w:val="003C518A"/>
    <w:rsid w:val="003C5F16"/>
    <w:rsid w:val="003D501D"/>
    <w:rsid w:val="003D7E37"/>
    <w:rsid w:val="003E0217"/>
    <w:rsid w:val="003F5DA0"/>
    <w:rsid w:val="003F74B0"/>
    <w:rsid w:val="00403DE3"/>
    <w:rsid w:val="00406F45"/>
    <w:rsid w:val="00410698"/>
    <w:rsid w:val="004142FA"/>
    <w:rsid w:val="0042566B"/>
    <w:rsid w:val="00435EE3"/>
    <w:rsid w:val="00440BE4"/>
    <w:rsid w:val="0045431C"/>
    <w:rsid w:val="00456B91"/>
    <w:rsid w:val="0047220B"/>
    <w:rsid w:val="00474AA9"/>
    <w:rsid w:val="004767BE"/>
    <w:rsid w:val="00476C43"/>
    <w:rsid w:val="00483526"/>
    <w:rsid w:val="004B123A"/>
    <w:rsid w:val="004B2C50"/>
    <w:rsid w:val="004C73BF"/>
    <w:rsid w:val="004D4DF8"/>
    <w:rsid w:val="004D6C20"/>
    <w:rsid w:val="004F0C3C"/>
    <w:rsid w:val="004F0ECF"/>
    <w:rsid w:val="004F1078"/>
    <w:rsid w:val="005025D5"/>
    <w:rsid w:val="00510D40"/>
    <w:rsid w:val="00522CA1"/>
    <w:rsid w:val="00530DE2"/>
    <w:rsid w:val="00543073"/>
    <w:rsid w:val="00577723"/>
    <w:rsid w:val="0059047A"/>
    <w:rsid w:val="00592E3E"/>
    <w:rsid w:val="005A4EA1"/>
    <w:rsid w:val="005A6CB7"/>
    <w:rsid w:val="005B4FE5"/>
    <w:rsid w:val="005B6F9E"/>
    <w:rsid w:val="005D3683"/>
    <w:rsid w:val="005D6A33"/>
    <w:rsid w:val="005E16D2"/>
    <w:rsid w:val="005E49BF"/>
    <w:rsid w:val="005E6C8A"/>
    <w:rsid w:val="00610607"/>
    <w:rsid w:val="0061659D"/>
    <w:rsid w:val="00622909"/>
    <w:rsid w:val="00630B9D"/>
    <w:rsid w:val="006322AD"/>
    <w:rsid w:val="00632996"/>
    <w:rsid w:val="006418B7"/>
    <w:rsid w:val="00645087"/>
    <w:rsid w:val="006576B6"/>
    <w:rsid w:val="00675E0E"/>
    <w:rsid w:val="00676685"/>
    <w:rsid w:val="00690066"/>
    <w:rsid w:val="0069363D"/>
    <w:rsid w:val="00694DAB"/>
    <w:rsid w:val="006B2D06"/>
    <w:rsid w:val="006B476C"/>
    <w:rsid w:val="006B5D65"/>
    <w:rsid w:val="006B6D5B"/>
    <w:rsid w:val="006C3540"/>
    <w:rsid w:val="006E4E7A"/>
    <w:rsid w:val="006F016D"/>
    <w:rsid w:val="006F6D0D"/>
    <w:rsid w:val="00701793"/>
    <w:rsid w:val="00706A4E"/>
    <w:rsid w:val="007138A3"/>
    <w:rsid w:val="0073110F"/>
    <w:rsid w:val="00740630"/>
    <w:rsid w:val="0075487C"/>
    <w:rsid w:val="007556D3"/>
    <w:rsid w:val="00765DE0"/>
    <w:rsid w:val="007669E9"/>
    <w:rsid w:val="00777172"/>
    <w:rsid w:val="007809FA"/>
    <w:rsid w:val="007A018D"/>
    <w:rsid w:val="007B70B1"/>
    <w:rsid w:val="007D0139"/>
    <w:rsid w:val="007D1903"/>
    <w:rsid w:val="007D3D12"/>
    <w:rsid w:val="007E20A2"/>
    <w:rsid w:val="007E29A6"/>
    <w:rsid w:val="007E7E37"/>
    <w:rsid w:val="007F0BFD"/>
    <w:rsid w:val="007F1422"/>
    <w:rsid w:val="007F772F"/>
    <w:rsid w:val="00803861"/>
    <w:rsid w:val="00810014"/>
    <w:rsid w:val="00811826"/>
    <w:rsid w:val="00811BE1"/>
    <w:rsid w:val="00823F9A"/>
    <w:rsid w:val="008302D3"/>
    <w:rsid w:val="00837883"/>
    <w:rsid w:val="008405C6"/>
    <w:rsid w:val="008430B0"/>
    <w:rsid w:val="00852E79"/>
    <w:rsid w:val="00867757"/>
    <w:rsid w:val="00894CA1"/>
    <w:rsid w:val="00895226"/>
    <w:rsid w:val="008B74A5"/>
    <w:rsid w:val="008C0D55"/>
    <w:rsid w:val="008C0EF6"/>
    <w:rsid w:val="008C19E4"/>
    <w:rsid w:val="008C5140"/>
    <w:rsid w:val="008E0AA1"/>
    <w:rsid w:val="008F1DF6"/>
    <w:rsid w:val="009067C5"/>
    <w:rsid w:val="009077FD"/>
    <w:rsid w:val="00911196"/>
    <w:rsid w:val="009131BE"/>
    <w:rsid w:val="00914436"/>
    <w:rsid w:val="00925E2A"/>
    <w:rsid w:val="00927400"/>
    <w:rsid w:val="009420E3"/>
    <w:rsid w:val="0095097E"/>
    <w:rsid w:val="00950BD1"/>
    <w:rsid w:val="00951A3F"/>
    <w:rsid w:val="00953EE1"/>
    <w:rsid w:val="00957185"/>
    <w:rsid w:val="00962C0C"/>
    <w:rsid w:val="009661B2"/>
    <w:rsid w:val="00967F3D"/>
    <w:rsid w:val="00972A2E"/>
    <w:rsid w:val="0099651A"/>
    <w:rsid w:val="00996DB6"/>
    <w:rsid w:val="009A208E"/>
    <w:rsid w:val="009C1CE8"/>
    <w:rsid w:val="009D1BC7"/>
    <w:rsid w:val="009D3CD8"/>
    <w:rsid w:val="009E734E"/>
    <w:rsid w:val="009F2C94"/>
    <w:rsid w:val="009F4B8A"/>
    <w:rsid w:val="00A07388"/>
    <w:rsid w:val="00A074C5"/>
    <w:rsid w:val="00A105C3"/>
    <w:rsid w:val="00A40171"/>
    <w:rsid w:val="00A52B6B"/>
    <w:rsid w:val="00A530A3"/>
    <w:rsid w:val="00A6072B"/>
    <w:rsid w:val="00A638CE"/>
    <w:rsid w:val="00A659F8"/>
    <w:rsid w:val="00A72B5B"/>
    <w:rsid w:val="00A72E20"/>
    <w:rsid w:val="00A72EFC"/>
    <w:rsid w:val="00A73D4B"/>
    <w:rsid w:val="00A81439"/>
    <w:rsid w:val="00A8294F"/>
    <w:rsid w:val="00A838A2"/>
    <w:rsid w:val="00A96C5B"/>
    <w:rsid w:val="00AA4B9B"/>
    <w:rsid w:val="00AA4C5F"/>
    <w:rsid w:val="00AA7D13"/>
    <w:rsid w:val="00AD33AC"/>
    <w:rsid w:val="00AE1153"/>
    <w:rsid w:val="00AE26D1"/>
    <w:rsid w:val="00AE6412"/>
    <w:rsid w:val="00AE6625"/>
    <w:rsid w:val="00AF2AE4"/>
    <w:rsid w:val="00AF3470"/>
    <w:rsid w:val="00AF427A"/>
    <w:rsid w:val="00B03CC2"/>
    <w:rsid w:val="00B1248A"/>
    <w:rsid w:val="00B12F46"/>
    <w:rsid w:val="00B15A79"/>
    <w:rsid w:val="00B16DDF"/>
    <w:rsid w:val="00B17172"/>
    <w:rsid w:val="00B25F8D"/>
    <w:rsid w:val="00B40E6D"/>
    <w:rsid w:val="00B44136"/>
    <w:rsid w:val="00B466BD"/>
    <w:rsid w:val="00B5119D"/>
    <w:rsid w:val="00B61421"/>
    <w:rsid w:val="00B64D99"/>
    <w:rsid w:val="00B807EB"/>
    <w:rsid w:val="00B81279"/>
    <w:rsid w:val="00BA49F6"/>
    <w:rsid w:val="00BA7962"/>
    <w:rsid w:val="00BB6B36"/>
    <w:rsid w:val="00BC0CFD"/>
    <w:rsid w:val="00BC4A8C"/>
    <w:rsid w:val="00BC7591"/>
    <w:rsid w:val="00BD6C1A"/>
    <w:rsid w:val="00BF1160"/>
    <w:rsid w:val="00BF2F40"/>
    <w:rsid w:val="00BF393C"/>
    <w:rsid w:val="00BF6C77"/>
    <w:rsid w:val="00BF795B"/>
    <w:rsid w:val="00C05BA6"/>
    <w:rsid w:val="00C13E82"/>
    <w:rsid w:val="00C14A38"/>
    <w:rsid w:val="00C154F2"/>
    <w:rsid w:val="00C20275"/>
    <w:rsid w:val="00C258C2"/>
    <w:rsid w:val="00C351B5"/>
    <w:rsid w:val="00C371A1"/>
    <w:rsid w:val="00C4717D"/>
    <w:rsid w:val="00C56E3A"/>
    <w:rsid w:val="00C61886"/>
    <w:rsid w:val="00C67A8B"/>
    <w:rsid w:val="00CA068B"/>
    <w:rsid w:val="00CA0B40"/>
    <w:rsid w:val="00CA533B"/>
    <w:rsid w:val="00CB570C"/>
    <w:rsid w:val="00CC23CC"/>
    <w:rsid w:val="00CC271C"/>
    <w:rsid w:val="00CC40F5"/>
    <w:rsid w:val="00CF7905"/>
    <w:rsid w:val="00D11BB0"/>
    <w:rsid w:val="00D21396"/>
    <w:rsid w:val="00D26A21"/>
    <w:rsid w:val="00D30CF9"/>
    <w:rsid w:val="00D33A48"/>
    <w:rsid w:val="00D37510"/>
    <w:rsid w:val="00D47125"/>
    <w:rsid w:val="00D52931"/>
    <w:rsid w:val="00D62AE3"/>
    <w:rsid w:val="00D739BD"/>
    <w:rsid w:val="00D81562"/>
    <w:rsid w:val="00D816C3"/>
    <w:rsid w:val="00D83D7B"/>
    <w:rsid w:val="00D85296"/>
    <w:rsid w:val="00D8542C"/>
    <w:rsid w:val="00D85CBB"/>
    <w:rsid w:val="00D9073D"/>
    <w:rsid w:val="00D9361A"/>
    <w:rsid w:val="00DB011E"/>
    <w:rsid w:val="00DB6E5A"/>
    <w:rsid w:val="00DC3997"/>
    <w:rsid w:val="00DC5CBE"/>
    <w:rsid w:val="00DC7031"/>
    <w:rsid w:val="00DD15DE"/>
    <w:rsid w:val="00DD67C4"/>
    <w:rsid w:val="00DE4682"/>
    <w:rsid w:val="00DF0FDF"/>
    <w:rsid w:val="00DF5DA7"/>
    <w:rsid w:val="00DF717B"/>
    <w:rsid w:val="00E02707"/>
    <w:rsid w:val="00E117B2"/>
    <w:rsid w:val="00E239C6"/>
    <w:rsid w:val="00E351F9"/>
    <w:rsid w:val="00E36ACE"/>
    <w:rsid w:val="00E472CF"/>
    <w:rsid w:val="00E5166C"/>
    <w:rsid w:val="00E535F4"/>
    <w:rsid w:val="00E61C67"/>
    <w:rsid w:val="00E62A4D"/>
    <w:rsid w:val="00E7165D"/>
    <w:rsid w:val="00E73491"/>
    <w:rsid w:val="00E87CC6"/>
    <w:rsid w:val="00E90262"/>
    <w:rsid w:val="00E94F22"/>
    <w:rsid w:val="00E97200"/>
    <w:rsid w:val="00EA2CA0"/>
    <w:rsid w:val="00EA2DBA"/>
    <w:rsid w:val="00EB15EC"/>
    <w:rsid w:val="00EB3075"/>
    <w:rsid w:val="00EB38F9"/>
    <w:rsid w:val="00EB42CA"/>
    <w:rsid w:val="00ED57AF"/>
    <w:rsid w:val="00ED727B"/>
    <w:rsid w:val="00EE1341"/>
    <w:rsid w:val="00EE362B"/>
    <w:rsid w:val="00F02BCF"/>
    <w:rsid w:val="00F0430A"/>
    <w:rsid w:val="00F077E5"/>
    <w:rsid w:val="00F1024B"/>
    <w:rsid w:val="00F117E6"/>
    <w:rsid w:val="00F12B9C"/>
    <w:rsid w:val="00F33835"/>
    <w:rsid w:val="00F3498D"/>
    <w:rsid w:val="00F362F1"/>
    <w:rsid w:val="00F64D15"/>
    <w:rsid w:val="00F66EC9"/>
    <w:rsid w:val="00F73780"/>
    <w:rsid w:val="00F76F9D"/>
    <w:rsid w:val="00F85756"/>
    <w:rsid w:val="00F866AD"/>
    <w:rsid w:val="00F913E0"/>
    <w:rsid w:val="00F93084"/>
    <w:rsid w:val="00F94692"/>
    <w:rsid w:val="00FA0DA5"/>
    <w:rsid w:val="00FA38F2"/>
    <w:rsid w:val="00FB650B"/>
    <w:rsid w:val="00FC538D"/>
    <w:rsid w:val="00FE13D2"/>
    <w:rsid w:val="00FE7001"/>
    <w:rsid w:val="00FF2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FB164B-363A-433A-9E77-C214C56B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DF"/>
    <w:pPr>
      <w:spacing w:after="160" w:line="25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2386"/>
    <w:pPr>
      <w:tabs>
        <w:tab w:val="center" w:pos="4677"/>
        <w:tab w:val="right" w:pos="9355"/>
      </w:tabs>
      <w:spacing w:after="0" w:line="240" w:lineRule="auto"/>
      <w:jc w:val="both"/>
    </w:pPr>
  </w:style>
  <w:style w:type="character" w:customStyle="1" w:styleId="a4">
    <w:name w:val="Верхний колонтитул Знак"/>
    <w:link w:val="a3"/>
    <w:uiPriority w:val="99"/>
    <w:rsid w:val="00022386"/>
    <w:rPr>
      <w:rFonts w:ascii="Calibri" w:eastAsia="Times New Roman" w:hAnsi="Calibri" w:cs="Calibri"/>
    </w:rPr>
  </w:style>
  <w:style w:type="table" w:styleId="a5">
    <w:name w:val="Table Grid"/>
    <w:basedOn w:val="a1"/>
    <w:uiPriority w:val="99"/>
    <w:rsid w:val="00A72B5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22909"/>
    <w:pPr>
      <w:widowControl w:val="0"/>
      <w:autoSpaceDE w:val="0"/>
      <w:autoSpaceDN w:val="0"/>
      <w:adjustRightInd w:val="0"/>
    </w:pPr>
    <w:rPr>
      <w:rFonts w:ascii="Arial" w:eastAsia="Times New Roman" w:hAnsi="Arial" w:cs="Arial"/>
    </w:rPr>
  </w:style>
  <w:style w:type="character" w:styleId="a6">
    <w:name w:val="Hyperlink"/>
    <w:uiPriority w:val="99"/>
    <w:rsid w:val="00622909"/>
    <w:rPr>
      <w:color w:val="auto"/>
      <w:u w:val="single"/>
    </w:rPr>
  </w:style>
  <w:style w:type="paragraph" w:customStyle="1" w:styleId="ConsPlusCell">
    <w:name w:val="ConsPlusCell"/>
    <w:rsid w:val="00A73D4B"/>
    <w:pPr>
      <w:widowControl w:val="0"/>
      <w:autoSpaceDE w:val="0"/>
      <w:autoSpaceDN w:val="0"/>
      <w:adjustRightInd w:val="0"/>
      <w:jc w:val="both"/>
    </w:pPr>
    <w:rPr>
      <w:rFonts w:eastAsia="Times New Roman" w:cs="Calibri"/>
      <w:sz w:val="22"/>
      <w:szCs w:val="22"/>
    </w:rPr>
  </w:style>
  <w:style w:type="paragraph" w:customStyle="1" w:styleId="ConsPlusNonformat">
    <w:name w:val="ConsPlusNonformat"/>
    <w:rsid w:val="00A73D4B"/>
    <w:pPr>
      <w:widowControl w:val="0"/>
      <w:autoSpaceDE w:val="0"/>
      <w:autoSpaceDN w:val="0"/>
      <w:adjustRightInd w:val="0"/>
    </w:pPr>
    <w:rPr>
      <w:rFonts w:ascii="Courier New" w:eastAsia="Times New Roman" w:hAnsi="Courier New" w:cs="Courier New"/>
    </w:rPr>
  </w:style>
  <w:style w:type="paragraph" w:customStyle="1" w:styleId="a7">
    <w:name w:val="Прижатый влево"/>
    <w:basedOn w:val="a"/>
    <w:next w:val="a"/>
    <w:uiPriority w:val="99"/>
    <w:rsid w:val="00A73D4B"/>
    <w:pPr>
      <w:widowControl w:val="0"/>
      <w:suppressAutoHyphens/>
      <w:autoSpaceDE w:val="0"/>
      <w:spacing w:after="0" w:line="240" w:lineRule="auto"/>
    </w:pPr>
    <w:rPr>
      <w:rFonts w:ascii="Arial" w:eastAsia="Times New Roman" w:hAnsi="Arial" w:cs="Arial"/>
      <w:sz w:val="24"/>
      <w:szCs w:val="24"/>
      <w:lang w:eastAsia="ar-SA"/>
    </w:rPr>
  </w:style>
  <w:style w:type="paragraph" w:styleId="a8">
    <w:name w:val="List Paragraph"/>
    <w:basedOn w:val="a"/>
    <w:uiPriority w:val="34"/>
    <w:qFormat/>
    <w:rsid w:val="00A73D4B"/>
    <w:pPr>
      <w:spacing w:line="259" w:lineRule="auto"/>
      <w:ind w:left="720"/>
    </w:pPr>
  </w:style>
  <w:style w:type="paragraph" w:styleId="2">
    <w:name w:val="Body Text 2"/>
    <w:basedOn w:val="a"/>
    <w:link w:val="20"/>
    <w:uiPriority w:val="99"/>
    <w:rsid w:val="00A73D4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link w:val="2"/>
    <w:uiPriority w:val="99"/>
    <w:rsid w:val="00A73D4B"/>
    <w:rPr>
      <w:rFonts w:ascii="Times New Roman" w:hAnsi="Times New Roman" w:cs="Times New Roman"/>
      <w:sz w:val="20"/>
      <w:szCs w:val="20"/>
      <w:lang w:eastAsia="ru-RU"/>
    </w:rPr>
  </w:style>
  <w:style w:type="character" w:customStyle="1" w:styleId="a9">
    <w:name w:val="Цветовое выделение"/>
    <w:uiPriority w:val="99"/>
    <w:rsid w:val="00A73D4B"/>
    <w:rPr>
      <w:b/>
      <w:bCs/>
      <w:color w:val="26282F"/>
      <w:sz w:val="26"/>
      <w:szCs w:val="26"/>
    </w:rPr>
  </w:style>
  <w:style w:type="paragraph" w:styleId="aa">
    <w:name w:val="footer"/>
    <w:basedOn w:val="a"/>
    <w:link w:val="ab"/>
    <w:uiPriority w:val="99"/>
    <w:rsid w:val="00676685"/>
    <w:pPr>
      <w:tabs>
        <w:tab w:val="center" w:pos="4677"/>
        <w:tab w:val="right" w:pos="9355"/>
      </w:tabs>
      <w:spacing w:after="0" w:line="240" w:lineRule="auto"/>
    </w:pPr>
  </w:style>
  <w:style w:type="character" w:customStyle="1" w:styleId="ab">
    <w:name w:val="Нижний колонтитул Знак"/>
    <w:link w:val="aa"/>
    <w:uiPriority w:val="99"/>
    <w:rsid w:val="00676685"/>
    <w:rPr>
      <w:rFonts w:ascii="Calibri" w:eastAsia="Times New Roman" w:hAnsi="Calibri" w:cs="Calibri"/>
    </w:rPr>
  </w:style>
  <w:style w:type="numbering" w:customStyle="1" w:styleId="1">
    <w:name w:val="Нет списка1"/>
    <w:next w:val="a2"/>
    <w:uiPriority w:val="99"/>
    <w:semiHidden/>
    <w:unhideWhenUsed/>
    <w:rsid w:val="007D0139"/>
  </w:style>
  <w:style w:type="table" w:customStyle="1" w:styleId="10">
    <w:name w:val="Сетка таблицы1"/>
    <w:basedOn w:val="a1"/>
    <w:next w:val="a5"/>
    <w:uiPriority w:val="39"/>
    <w:rsid w:val="007D0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7D0139"/>
    <w:pPr>
      <w:spacing w:after="0" w:line="240" w:lineRule="auto"/>
    </w:pPr>
    <w:rPr>
      <w:rFonts w:ascii="Segoe UI" w:hAnsi="Segoe UI" w:cs="Times New Roman"/>
      <w:sz w:val="18"/>
      <w:szCs w:val="18"/>
      <w:lang w:val="x-none"/>
    </w:rPr>
  </w:style>
  <w:style w:type="character" w:customStyle="1" w:styleId="ad">
    <w:name w:val="Текст выноски Знак"/>
    <w:basedOn w:val="a0"/>
    <w:link w:val="ac"/>
    <w:uiPriority w:val="99"/>
    <w:semiHidden/>
    <w:rsid w:val="007D0139"/>
    <w:rPr>
      <w:rFonts w:ascii="Segoe UI" w:hAnsi="Segoe UI"/>
      <w:sz w:val="18"/>
      <w:szCs w:val="18"/>
      <w:lang w:val="x-none" w:eastAsia="en-US"/>
    </w:rPr>
  </w:style>
  <w:style w:type="paragraph" w:customStyle="1" w:styleId="ae">
    <w:name w:val="Цитаты"/>
    <w:basedOn w:val="a"/>
    <w:rsid w:val="007D0139"/>
    <w:pP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paragraph" w:styleId="af">
    <w:name w:val="No Spacing"/>
    <w:uiPriority w:val="1"/>
    <w:qFormat/>
    <w:rsid w:val="007D01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91768">
      <w:marLeft w:val="0"/>
      <w:marRight w:val="0"/>
      <w:marTop w:val="0"/>
      <w:marBottom w:val="0"/>
      <w:divBdr>
        <w:top w:val="none" w:sz="0" w:space="0" w:color="auto"/>
        <w:left w:val="none" w:sz="0" w:space="0" w:color="auto"/>
        <w:bottom w:val="none" w:sz="0" w:space="0" w:color="auto"/>
        <w:right w:val="none" w:sz="0" w:space="0" w:color="auto"/>
      </w:divBdr>
    </w:div>
    <w:div w:id="1618291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4BA077C1ED67DD727A278BA04885C41D391A71DA35127E1EA0543Ci2T9G" TargetMode="External"/><Relationship Id="rId13" Type="http://schemas.openxmlformats.org/officeDocument/2006/relationships/header" Target="header1.xml"/><Relationship Id="rId18" Type="http://schemas.openxmlformats.org/officeDocument/2006/relationships/hyperlink" Target="consultantplus://offline/ref=4EEC9207B43DD0FCEC93C4F341F37DC5C5D63EEEB6762BBFFFA3FD82896C249BAEC916B6BD69BF28jArEF" TargetMode="External"/><Relationship Id="rId26" Type="http://schemas.openxmlformats.org/officeDocument/2006/relationships/image" Target="media/image6.wmf"/><Relationship Id="rId39" Type="http://schemas.openxmlformats.org/officeDocument/2006/relationships/hyperlink" Target="consultantplus://offline/ref=0134341CE65C7BED1F97156CF57967754B85195F46A69157CC586E29514138I" TargetMode="External"/><Relationship Id="rId3" Type="http://schemas.openxmlformats.org/officeDocument/2006/relationships/styles" Target="styles.xml"/><Relationship Id="rId21" Type="http://schemas.openxmlformats.org/officeDocument/2006/relationships/hyperlink" Target="consultantplus://offline/ref=4EEC9207B43DD0FCEC93C4F341F37DC5C5D63EEEB6762BBFFFA3FD82896C249BAEC916B6BD69BF28jArAF" TargetMode="External"/><Relationship Id="rId34" Type="http://schemas.openxmlformats.org/officeDocument/2006/relationships/hyperlink" Target="consultantplus://offline/ref=1E568D4294631A452C2BBE14CE4A2051B50E12CB892788AAB3A5640F55aCEAM" TargetMode="External"/><Relationship Id="rId42" Type="http://schemas.openxmlformats.org/officeDocument/2006/relationships/hyperlink" Target="consultantplus://offline/ref=0134341CE65C7BED1F971462E07967754B891C5D46A99157CC586E29514138I"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consultantplus://offline/ref=4EEC9207B43DD0FCEC93C4F341F37DC5C5D63EEEB6762BBFFFA3FD82896C249BAEC916B6BD69BF28jArFF" TargetMode="External"/><Relationship Id="rId25" Type="http://schemas.openxmlformats.org/officeDocument/2006/relationships/image" Target="media/image5.wmf"/><Relationship Id="rId33" Type="http://schemas.openxmlformats.org/officeDocument/2006/relationships/hyperlink" Target="consultantplus://offline/ref=1E568D4294631A452C2BBE14CE4A2051B5011FCA8E2188AAB3A5640F55aCEAM" TargetMode="External"/><Relationship Id="rId38" Type="http://schemas.openxmlformats.org/officeDocument/2006/relationships/hyperlink" Target="consultantplus://offline/ref=1E568D4294631A452C2BBE14CE4A2051B50117CD8B2188AAB3A5640F55aCEAM" TargetMode="External"/><Relationship Id="rId46" Type="http://schemas.openxmlformats.org/officeDocument/2006/relationships/hyperlink" Target="consultantplus://offline/ref=0134341CE65C7BED1F971462E07967754B881D5E4BAA9157CC586E295118E3D6574A7D165EA1D7424D35I" TargetMode="External"/><Relationship Id="rId2" Type="http://schemas.openxmlformats.org/officeDocument/2006/relationships/numbering" Target="numbering.xml"/><Relationship Id="rId16" Type="http://schemas.openxmlformats.org/officeDocument/2006/relationships/hyperlink" Target="consultantplus://offline/ref=4EEC9207B43DD0FCEC93C4F341F37DC5C5D63EEEB6762BBFFFA3FD82896C249BAEC916B6BD69BF28jArCF" TargetMode="External"/><Relationship Id="rId20" Type="http://schemas.openxmlformats.org/officeDocument/2006/relationships/hyperlink" Target="consultantplus://offline/ref=4EEC9207B43DD0FCEC93C4F341F37DC5C5D63EEEB6762BBFFFA3FD82896C249BAEC916B2BDj6rDF" TargetMode="External"/><Relationship Id="rId29" Type="http://schemas.openxmlformats.org/officeDocument/2006/relationships/hyperlink" Target="consultantplus://offline/ref=664147F82E7E9893CEAEAFE64E7BC99B073A3CFDFFDB8AF8214B1D8A4BwAzEI" TargetMode="External"/><Relationship Id="rId41" Type="http://schemas.openxmlformats.org/officeDocument/2006/relationships/hyperlink" Target="consultantplus://offline/ref=0134341CE65C7BED1F971462E07967754B861A594FAC9157CC586E2951413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OB;n=130640;fld=134;dst=100011" TargetMode="External"/><Relationship Id="rId24" Type="http://schemas.openxmlformats.org/officeDocument/2006/relationships/image" Target="media/image4.wmf"/><Relationship Id="rId32" Type="http://schemas.openxmlformats.org/officeDocument/2006/relationships/hyperlink" Target="consultantplus://offline/ref=664147F82E7E9893CEAEAEE85B7BC99B073438F0FADC8AF8214B1D8A4BwAzEI" TargetMode="External"/><Relationship Id="rId37" Type="http://schemas.openxmlformats.org/officeDocument/2006/relationships/hyperlink" Target="consultantplus://offline/ref=1E568D4294631A452C2BBE14CE4A2051B50E12CB892788AAB3A5640F55aCEAM" TargetMode="External"/><Relationship Id="rId40" Type="http://schemas.openxmlformats.org/officeDocument/2006/relationships/hyperlink" Target="consultantplus://offline/ref=0134341CE65C7BED1F971462E07967754B891C5D46A99157CC586E29514138I"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EEC9207B43DD0FCEC93C4F341F37DC5C5D63EEEB6762BBFFFA3FD82896C249BAEC916B6BD69BC21jAr8F" TargetMode="External"/><Relationship Id="rId23" Type="http://schemas.openxmlformats.org/officeDocument/2006/relationships/image" Target="media/image3.wmf"/><Relationship Id="rId28" Type="http://schemas.openxmlformats.org/officeDocument/2006/relationships/hyperlink" Target="consultantplus://offline/ref=664147F82E7E9893CEAEAFE64E7BC99B073A3CFDFED68AF8214B1D8A4BwAzEI" TargetMode="External"/><Relationship Id="rId36" Type="http://schemas.openxmlformats.org/officeDocument/2006/relationships/hyperlink" Target="consultantplus://offline/ref=17C7AAE1D69A03FE3291B90198F19117C0DE51896B1A85F2C2103AEC49E15DF321A6BFE8B0165568E9E4L" TargetMode="External"/><Relationship Id="rId10" Type="http://schemas.openxmlformats.org/officeDocument/2006/relationships/hyperlink" Target="consultantplus://offline/ref=2F4BA077C1ED67DD727A2685B54885C415351273D1394F7416F9583E2Ei1TBG" TargetMode="External"/><Relationship Id="rId19" Type="http://schemas.openxmlformats.org/officeDocument/2006/relationships/hyperlink" Target="consultantplus://offline/ref=4EEC9207B43DD0FCEC93C4F341F37DC5C5D63EEEB6762BBFFFA3FD82896C249BAEC916B6BD69BF28jAr9F" TargetMode="External"/><Relationship Id="rId31" Type="http://schemas.openxmlformats.org/officeDocument/2006/relationships/hyperlink" Target="consultantplus://offline/ref=664147F82E7E9893CEAEAEE85B7BC99B073B3DF6F8DA8AF8214B1D8A4BwAzEI" TargetMode="External"/><Relationship Id="rId44" Type="http://schemas.openxmlformats.org/officeDocument/2006/relationships/hyperlink" Target="consultantplus://offline/ref=0134341CE65C7BED1F971462E07967754B881D5E4BAA9157CC586E295118E3D6574A7D165EA1D7424D35I" TargetMode="External"/><Relationship Id="rId4" Type="http://schemas.openxmlformats.org/officeDocument/2006/relationships/settings" Target="settings.xml"/><Relationship Id="rId9" Type="http://schemas.openxmlformats.org/officeDocument/2006/relationships/hyperlink" Target="consultantplus://offline/ref=2F4BA077C1ED67DD727A2685B54885C4153B1674DF3A4F7416F9583E2Ei1TBG" TargetMode="External"/><Relationship Id="rId14" Type="http://schemas.openxmlformats.org/officeDocument/2006/relationships/hyperlink" Target="consultantplus://offline/ref=4EEC9207B43DD0FCEC93C4F341F37DC5C5D63EEEB6762BBFFFA3FD82896C249BAEC916B6BD69BC21jAr9F" TargetMode="Externa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hyperlink" Target="consultantplus://offline/ref=664147F82E7E9893CEAEAFE64E7BC99B0F3931F3FDD5D7F229121188w4zCI" TargetMode="External"/><Relationship Id="rId35" Type="http://schemas.openxmlformats.org/officeDocument/2006/relationships/hyperlink" Target="consultantplus://offline/ref=1E568D4294631A452C2BBE14CE4A2051B50117CD8B2188AAB3A5640F55aCEAM" TargetMode="External"/><Relationship Id="rId43" Type="http://schemas.openxmlformats.org/officeDocument/2006/relationships/hyperlink" Target="consultantplus://offline/ref=0134341CE65C7BED1F971462E07967754B891C5D46A99157CC586E29514138I"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8607-F177-48B2-8B33-7923DA3F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124</Pages>
  <Words>33817</Words>
  <Characters>192758</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администра-ции  города   Фрязино   от  01</vt:lpstr>
    </vt:vector>
  </TitlesOfParts>
  <Company>SPecialiST RePack</Company>
  <LinksUpToDate>false</LinksUpToDate>
  <CharactersWithSpaces>226123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администра-ции  города   Фрязино   от  01</dc:title>
  <dc:subject/>
  <dc:creator>User</dc:creator>
  <cp:keywords/>
  <dc:description/>
  <cp:lastModifiedBy>User</cp:lastModifiedBy>
  <cp:revision>56</cp:revision>
  <cp:lastPrinted>2015-06-03T11:56:00Z</cp:lastPrinted>
  <dcterms:created xsi:type="dcterms:W3CDTF">2015-06-02T13:16:00Z</dcterms:created>
  <dcterms:modified xsi:type="dcterms:W3CDTF">2015-06-03T12:33:00Z</dcterms:modified>
</cp:coreProperties>
</file>